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DEA1" w14:textId="77777777" w:rsidR="00000000" w:rsidRDefault="00890920">
      <w:pPr>
        <w:pStyle w:val="berschrift2"/>
        <w:pBdr>
          <w:top w:val="single" w:sz="4" w:space="1" w:color="auto"/>
          <w:left w:val="single" w:sz="4" w:space="4" w:color="auto"/>
          <w:bottom w:val="single" w:sz="4" w:space="1" w:color="auto"/>
          <w:right w:val="single" w:sz="4" w:space="4" w:color="auto"/>
        </w:pBdr>
        <w:shd w:val="pct25" w:color="auto" w:fill="auto"/>
        <w:jc w:val="both"/>
        <w:rPr>
          <w:rFonts w:ascii="Times New Roman" w:hAnsi="Times New Roman"/>
          <w:sz w:val="22"/>
        </w:rPr>
      </w:pPr>
    </w:p>
    <w:p w14:paraId="6577B322" w14:textId="77777777" w:rsidR="00000000" w:rsidRDefault="00890920">
      <w:pPr>
        <w:pStyle w:val="berschrift2"/>
        <w:pBdr>
          <w:top w:val="single" w:sz="4" w:space="1" w:color="auto"/>
          <w:left w:val="single" w:sz="4" w:space="4" w:color="auto"/>
          <w:bottom w:val="single" w:sz="4" w:space="1" w:color="auto"/>
          <w:right w:val="single" w:sz="4" w:space="4" w:color="auto"/>
        </w:pBdr>
        <w:shd w:val="pct25" w:color="auto" w:fill="auto"/>
        <w:jc w:val="center"/>
      </w:pPr>
      <w:r>
        <w:rPr>
          <w:sz w:val="40"/>
        </w:rPr>
        <w:t>Kleines LL-Lexikon</w:t>
      </w:r>
      <w:r>
        <w:rPr>
          <w:sz w:val="36"/>
        </w:rPr>
        <w:br/>
      </w:r>
      <w:r>
        <w:rPr>
          <w:sz w:val="28"/>
        </w:rPr>
        <w:t>100 Stichwörter zum Lernenlehren</w:t>
      </w:r>
    </w:p>
    <w:p w14:paraId="3C2007BA" w14:textId="77777777" w:rsidR="00000000" w:rsidRDefault="00890920">
      <w:pPr>
        <w:pBdr>
          <w:top w:val="single" w:sz="4" w:space="1" w:color="auto"/>
          <w:left w:val="single" w:sz="4" w:space="4" w:color="auto"/>
          <w:bottom w:val="single" w:sz="4" w:space="1" w:color="auto"/>
          <w:right w:val="single" w:sz="4" w:space="4" w:color="auto"/>
        </w:pBdr>
        <w:shd w:val="pct25" w:color="auto" w:fill="auto"/>
        <w:jc w:val="both"/>
        <w:rPr>
          <w:rFonts w:ascii="Times New Roman" w:hAnsi="Times New Roman"/>
          <w:sz w:val="22"/>
        </w:rPr>
      </w:pPr>
    </w:p>
    <w:p w14:paraId="33D54562" w14:textId="77777777" w:rsidR="00000000" w:rsidRDefault="00890920">
      <w:pPr>
        <w:jc w:val="both"/>
        <w:rPr>
          <w:rFonts w:ascii="Times New Roman" w:hAnsi="Times New Roman"/>
          <w:sz w:val="22"/>
        </w:rPr>
      </w:pPr>
    </w:p>
    <w:p w14:paraId="17D3A023" w14:textId="77777777" w:rsidR="00000000" w:rsidRDefault="00890920">
      <w:pPr>
        <w:jc w:val="both"/>
        <w:rPr>
          <w:sz w:val="28"/>
        </w:rPr>
      </w:pPr>
    </w:p>
    <w:p w14:paraId="2CB328E5" w14:textId="77777777" w:rsidR="00000000" w:rsidRDefault="00890920">
      <w:pPr>
        <w:jc w:val="both"/>
        <w:rPr>
          <w:sz w:val="28"/>
        </w:rPr>
      </w:pPr>
      <w:r>
        <w:rPr>
          <w:sz w:val="28"/>
        </w:rPr>
        <w:t>Die Beschreibungen der folgenden, alphabethisch zusammengestel</w:t>
      </w:r>
      <w:r>
        <w:rPr>
          <w:sz w:val="28"/>
        </w:rPr>
        <w:t>l</w:t>
      </w:r>
      <w:r>
        <w:rPr>
          <w:sz w:val="28"/>
        </w:rPr>
        <w:t xml:space="preserve">ten 100 Stichwörter sollen zum einen </w:t>
      </w:r>
      <w:r>
        <w:rPr>
          <w:i/>
          <w:sz w:val="28"/>
        </w:rPr>
        <w:t>Studierenden</w:t>
      </w:r>
      <w:r>
        <w:rPr>
          <w:sz w:val="28"/>
        </w:rPr>
        <w:t xml:space="preserve"> dabei helfen, einen Überblick über die bei 4.2 genannten Lehr- bzw. Lerninhalte zu gewi</w:t>
      </w:r>
      <w:r>
        <w:rPr>
          <w:sz w:val="28"/>
        </w:rPr>
        <w:t>n</w:t>
      </w:r>
      <w:r>
        <w:rPr>
          <w:sz w:val="28"/>
        </w:rPr>
        <w:t xml:space="preserve">nen. Zum anderen wird mit dem ‚Kleinen LL-Lexikon‘ beabsichtigt, </w:t>
      </w:r>
      <w:r>
        <w:rPr>
          <w:i/>
          <w:sz w:val="28"/>
        </w:rPr>
        <w:t>Lehrkräften in der zweiten Ausbildungsphase</w:t>
      </w:r>
      <w:r>
        <w:rPr>
          <w:sz w:val="28"/>
        </w:rPr>
        <w:t xml:space="preserve"> oder auch </w:t>
      </w:r>
      <w:r>
        <w:rPr>
          <w:i/>
          <w:sz w:val="28"/>
        </w:rPr>
        <w:t>fertig ausg</w:t>
      </w:r>
      <w:r>
        <w:rPr>
          <w:i/>
          <w:sz w:val="28"/>
        </w:rPr>
        <w:t>e</w:t>
      </w:r>
      <w:r>
        <w:rPr>
          <w:i/>
          <w:sz w:val="28"/>
        </w:rPr>
        <w:t>bildeten Lehrpersonen</w:t>
      </w:r>
      <w:r>
        <w:rPr>
          <w:sz w:val="28"/>
        </w:rPr>
        <w:t xml:space="preserve"> bei ihrer persönlichen Fort- und Weiterbildung im Bereich ‚Förderung von Methodenkompetenz‘ konkret be</w:t>
      </w:r>
      <w:r>
        <w:rPr>
          <w:sz w:val="28"/>
        </w:rPr>
        <w:t xml:space="preserve">hilflich zu sein. Demnach soll </w:t>
      </w:r>
      <w:r>
        <w:rPr>
          <w:i/>
          <w:sz w:val="28"/>
        </w:rPr>
        <w:t>zur praktischen Implementierung (Einführung</w:t>
      </w:r>
      <w:r>
        <w:rPr>
          <w:sz w:val="28"/>
        </w:rPr>
        <w:t>) des Lernenlehrens in Schule und Unterricht angeregt werden. Nicht nur wegen des Umfangs wurde auf eine ausführlichere Beschreibung der Stichwörter verzichtet. Die kurz gehaltenen B</w:t>
      </w:r>
      <w:r>
        <w:rPr>
          <w:sz w:val="28"/>
        </w:rPr>
        <w:t>eschreibungen, von d</w:t>
      </w:r>
      <w:r>
        <w:rPr>
          <w:sz w:val="28"/>
        </w:rPr>
        <w:t>e</w:t>
      </w:r>
      <w:r>
        <w:rPr>
          <w:sz w:val="28"/>
        </w:rPr>
        <w:t xml:space="preserve">nen einige </w:t>
      </w:r>
      <w:r>
        <w:rPr>
          <w:i/>
          <w:sz w:val="28"/>
        </w:rPr>
        <w:t>von Kollegen verfasst</w:t>
      </w:r>
      <w:r>
        <w:rPr>
          <w:sz w:val="28"/>
        </w:rPr>
        <w:t xml:space="preserve"> wurden, sollen die eigene Kreativität der Lehrpersonen nicht einschränken, sondern zur ‚passenden‘ Unte</w:t>
      </w:r>
      <w:r>
        <w:rPr>
          <w:sz w:val="28"/>
        </w:rPr>
        <w:t>r</w:t>
      </w:r>
      <w:r>
        <w:rPr>
          <w:sz w:val="28"/>
        </w:rPr>
        <w:t>richtsgestaltung von Lernenlehren führen. Die beschriebenen Techn</w:t>
      </w:r>
      <w:r>
        <w:rPr>
          <w:sz w:val="28"/>
        </w:rPr>
        <w:t>i</w:t>
      </w:r>
      <w:r>
        <w:rPr>
          <w:sz w:val="28"/>
        </w:rPr>
        <w:t>ken, Methoden, oder Strategien d</w:t>
      </w:r>
      <w:r>
        <w:rPr>
          <w:sz w:val="28"/>
        </w:rPr>
        <w:t>es Lernens stellen demnach inhaltl</w:t>
      </w:r>
      <w:r>
        <w:rPr>
          <w:sz w:val="28"/>
        </w:rPr>
        <w:t>i</w:t>
      </w:r>
      <w:r>
        <w:rPr>
          <w:sz w:val="28"/>
        </w:rPr>
        <w:t xml:space="preserve">che und methodische Skizzen einzelner ausgewählter Primär- oder Stützstrategien dar. Ein Anspruch auf Vollständigkeit  besteht weder vom Inhalt noch von der Methode her. </w:t>
      </w:r>
    </w:p>
    <w:p w14:paraId="7034AC49" w14:textId="77777777" w:rsidR="00000000" w:rsidRDefault="00890920">
      <w:pPr>
        <w:jc w:val="both"/>
        <w:rPr>
          <w:sz w:val="28"/>
        </w:rPr>
      </w:pPr>
    </w:p>
    <w:p w14:paraId="2FC25738" w14:textId="77777777" w:rsidR="00000000" w:rsidRDefault="00890920">
      <w:pPr>
        <w:jc w:val="both"/>
        <w:rPr>
          <w:sz w:val="28"/>
        </w:rPr>
      </w:pPr>
      <w:r>
        <w:rPr>
          <w:sz w:val="28"/>
        </w:rPr>
        <w:t>Um die Orientierung zu erleichtern, sind die Inha</w:t>
      </w:r>
      <w:r>
        <w:rPr>
          <w:sz w:val="28"/>
        </w:rPr>
        <w:t>lte schwerpunktmäßig der Primarstufe (P) und/oder der Sekundarstufe (S) zugeordnet. W</w:t>
      </w:r>
      <w:r>
        <w:rPr>
          <w:sz w:val="28"/>
        </w:rPr>
        <w:t>e</w:t>
      </w:r>
      <w:r>
        <w:rPr>
          <w:sz w:val="28"/>
        </w:rPr>
        <w:t>gen der komprimierten Darstellung werden Lernende als ‚Schüler‘ b</w:t>
      </w:r>
      <w:r>
        <w:rPr>
          <w:sz w:val="28"/>
        </w:rPr>
        <w:t>e</w:t>
      </w:r>
      <w:r>
        <w:rPr>
          <w:sz w:val="28"/>
        </w:rPr>
        <w:t>zeichnet, was selbstverständlich die weibliche Form (‚Schülerin‘) ei</w:t>
      </w:r>
      <w:r>
        <w:rPr>
          <w:sz w:val="28"/>
        </w:rPr>
        <w:t>n</w:t>
      </w:r>
      <w:r>
        <w:rPr>
          <w:sz w:val="28"/>
        </w:rPr>
        <w:t>schließt. Leserinnen und Leser find</w:t>
      </w:r>
      <w:r>
        <w:rPr>
          <w:sz w:val="28"/>
        </w:rPr>
        <w:t xml:space="preserve">en in den Beschreibungen zudem ausgewählte Hinweise auf </w:t>
      </w:r>
      <w:r>
        <w:rPr>
          <w:i/>
          <w:sz w:val="28"/>
        </w:rPr>
        <w:t>weiterführende Fachliteratur</w:t>
      </w:r>
      <w:r>
        <w:rPr>
          <w:sz w:val="28"/>
        </w:rPr>
        <w:t xml:space="preserve">, damit sie sich in die Thematik der einzelnen LL-Inhalte einarbeiten können. Vor allem wird auf </w:t>
      </w:r>
      <w:r>
        <w:rPr>
          <w:i/>
          <w:sz w:val="28"/>
        </w:rPr>
        <w:t>Internet-Adressen</w:t>
      </w:r>
      <w:r>
        <w:rPr>
          <w:sz w:val="28"/>
        </w:rPr>
        <w:t xml:space="preserve"> verwiesen, die es ermöglichen, sich relativ einfach und s</w:t>
      </w:r>
      <w:r>
        <w:rPr>
          <w:sz w:val="28"/>
        </w:rPr>
        <w:t>chnell weiter zu informieren.</w:t>
      </w:r>
    </w:p>
    <w:p w14:paraId="4D98CBFF" w14:textId="77777777" w:rsidR="00000000" w:rsidRDefault="00890920">
      <w:pPr>
        <w:jc w:val="both"/>
        <w:rPr>
          <w:sz w:val="28"/>
        </w:rPr>
      </w:pPr>
    </w:p>
    <w:p w14:paraId="79D6C881" w14:textId="77777777" w:rsidR="00000000" w:rsidRDefault="00890920">
      <w:pPr>
        <w:jc w:val="both"/>
        <w:rPr>
          <w:sz w:val="28"/>
        </w:rPr>
      </w:pPr>
      <w:r>
        <w:rPr>
          <w:b/>
          <w:i/>
          <w:sz w:val="28"/>
        </w:rPr>
        <w:t xml:space="preserve">Entscheidend </w:t>
      </w:r>
      <w:r>
        <w:rPr>
          <w:i/>
          <w:sz w:val="28"/>
        </w:rPr>
        <w:t>für das praktische Umsetzen</w:t>
      </w:r>
      <w:r>
        <w:rPr>
          <w:b/>
          <w:i/>
          <w:sz w:val="28"/>
        </w:rPr>
        <w:t xml:space="preserve"> </w:t>
      </w:r>
      <w:r>
        <w:rPr>
          <w:sz w:val="28"/>
        </w:rPr>
        <w:t>ist</w:t>
      </w:r>
      <w:r>
        <w:rPr>
          <w:i/>
          <w:sz w:val="28"/>
        </w:rPr>
        <w:t xml:space="preserve"> </w:t>
      </w:r>
      <w:r>
        <w:rPr>
          <w:sz w:val="28"/>
        </w:rPr>
        <w:t>- im Sinne des oben vorgestellten ‚mathetischen</w:t>
      </w:r>
      <w:r>
        <w:rPr>
          <w:i/>
          <w:sz w:val="28"/>
        </w:rPr>
        <w:t xml:space="preserve"> </w:t>
      </w:r>
      <w:r>
        <w:rPr>
          <w:sz w:val="28"/>
        </w:rPr>
        <w:t>Lernen-Lehr-Konzepts‘ - nicht nur, die b</w:t>
      </w:r>
      <w:r>
        <w:rPr>
          <w:sz w:val="28"/>
        </w:rPr>
        <w:t>e</w:t>
      </w:r>
      <w:r>
        <w:rPr>
          <w:sz w:val="28"/>
        </w:rPr>
        <w:t xml:space="preserve">schriebenen Lernwege in der Schule konkret handelnd zu beschreiten, sondern vor allem, den </w:t>
      </w:r>
      <w:r>
        <w:rPr>
          <w:sz w:val="28"/>
        </w:rPr>
        <w:t>Schülern die Techniken, Methoden bzw. Str</w:t>
      </w:r>
      <w:r>
        <w:rPr>
          <w:sz w:val="28"/>
        </w:rPr>
        <w:t>a</w:t>
      </w:r>
      <w:r>
        <w:rPr>
          <w:sz w:val="28"/>
        </w:rPr>
        <w:t xml:space="preserve">tegien des Lernens wiederholt und variabel </w:t>
      </w:r>
      <w:r>
        <w:rPr>
          <w:b/>
          <w:i/>
          <w:sz w:val="28"/>
        </w:rPr>
        <w:t xml:space="preserve">auf der Metaebene </w:t>
      </w:r>
      <w:r>
        <w:rPr>
          <w:i/>
          <w:sz w:val="28"/>
        </w:rPr>
        <w:t>b</w:t>
      </w:r>
      <w:r>
        <w:rPr>
          <w:i/>
          <w:sz w:val="28"/>
        </w:rPr>
        <w:t>e</w:t>
      </w:r>
      <w:r>
        <w:rPr>
          <w:i/>
          <w:sz w:val="28"/>
        </w:rPr>
        <w:t>wusst zu machen</w:t>
      </w:r>
      <w:r>
        <w:rPr>
          <w:sz w:val="28"/>
        </w:rPr>
        <w:t xml:space="preserve"> und - über das Kognitive hinaus - </w:t>
      </w:r>
      <w:r>
        <w:rPr>
          <w:i/>
          <w:sz w:val="28"/>
        </w:rPr>
        <w:t>nahe zu bri</w:t>
      </w:r>
      <w:r>
        <w:rPr>
          <w:i/>
          <w:sz w:val="28"/>
        </w:rPr>
        <w:t>n</w:t>
      </w:r>
      <w:r>
        <w:rPr>
          <w:i/>
          <w:sz w:val="28"/>
        </w:rPr>
        <w:t>gen.</w:t>
      </w:r>
      <w:r>
        <w:rPr>
          <w:sz w:val="28"/>
        </w:rPr>
        <w:t xml:space="preserve"> </w:t>
      </w:r>
    </w:p>
    <w:p w14:paraId="3FD6F905" w14:textId="77777777" w:rsidR="00000000" w:rsidRDefault="00890920">
      <w:pPr>
        <w:jc w:val="both"/>
        <w:rPr>
          <w:sz w:val="28"/>
        </w:rPr>
      </w:pPr>
    </w:p>
    <w:p w14:paraId="351C0DE8" w14:textId="77777777" w:rsidR="00000000" w:rsidRDefault="00890920">
      <w:pPr>
        <w:jc w:val="both"/>
        <w:rPr>
          <w:rFonts w:ascii="Times New Roman" w:hAnsi="Times New Roman"/>
          <w:sz w:val="22"/>
        </w:rPr>
      </w:pPr>
    </w:p>
    <w:p w14:paraId="104E5600" w14:textId="77777777" w:rsidR="00000000" w:rsidRDefault="00890920">
      <w:pPr>
        <w:pStyle w:val="berschrift8"/>
        <w:pBdr>
          <w:top w:val="single" w:sz="4" w:space="1" w:color="auto"/>
          <w:left w:val="single" w:sz="4" w:space="4" w:color="auto"/>
          <w:bottom w:val="single" w:sz="4" w:space="1" w:color="auto"/>
          <w:right w:val="single" w:sz="4" w:space="4" w:color="auto"/>
        </w:pBdr>
        <w:rPr>
          <w:sz w:val="44"/>
        </w:rPr>
      </w:pPr>
      <w:r>
        <w:rPr>
          <w:sz w:val="44"/>
        </w:rPr>
        <w:lastRenderedPageBreak/>
        <w:t>LL-Stichwörter</w:t>
      </w:r>
    </w:p>
    <w:p w14:paraId="2845F3E0" w14:textId="77777777" w:rsidR="00000000" w:rsidRDefault="00890920">
      <w:pPr>
        <w:jc w:val="both"/>
        <w:rPr>
          <w:rFonts w:ascii="Times New Roman" w:hAnsi="Times New Roman"/>
          <w:sz w:val="26"/>
        </w:rPr>
      </w:pPr>
    </w:p>
    <w:p w14:paraId="1EA9A2DB" w14:textId="77777777" w:rsidR="00000000" w:rsidRDefault="00890920">
      <w:pPr>
        <w:pStyle w:val="berschrift1"/>
        <w:jc w:val="both"/>
        <w:rPr>
          <w:rFonts w:ascii="Times New Roman" w:hAnsi="Times New Roman"/>
          <w:b w:val="0"/>
          <w:sz w:val="26"/>
        </w:rPr>
      </w:pPr>
      <w:r>
        <w:rPr>
          <w:rFonts w:ascii="Times New Roman" w:hAnsi="Times New Roman"/>
          <w:sz w:val="44"/>
        </w:rPr>
        <w:t>A</w:t>
      </w:r>
      <w:r>
        <w:rPr>
          <w:rFonts w:ascii="Times New Roman" w:hAnsi="Times New Roman"/>
          <w:sz w:val="32"/>
        </w:rPr>
        <w:t>BC-Suche</w:t>
      </w:r>
      <w:r>
        <w:rPr>
          <w:rFonts w:ascii="Times New Roman" w:hAnsi="Times New Roman"/>
          <w:b w:val="0"/>
          <w:sz w:val="32"/>
        </w:rPr>
        <w:t xml:space="preserve"> </w:t>
      </w:r>
      <w:r>
        <w:rPr>
          <w:rFonts w:ascii="Times New Roman" w:hAnsi="Times New Roman"/>
          <w:b w:val="0"/>
          <w:sz w:val="26"/>
        </w:rPr>
        <w:t xml:space="preserve">(P)     </w:t>
      </w:r>
    </w:p>
    <w:p w14:paraId="6CD97429" w14:textId="77777777" w:rsidR="00000000" w:rsidRDefault="00890920">
      <w:pPr>
        <w:jc w:val="both"/>
        <w:rPr>
          <w:rFonts w:ascii="Times New Roman" w:hAnsi="Times New Roman"/>
          <w:sz w:val="26"/>
        </w:rPr>
      </w:pPr>
      <w:r>
        <w:rPr>
          <w:rFonts w:ascii="Times New Roman" w:hAnsi="Times New Roman"/>
          <w:sz w:val="26"/>
        </w:rPr>
        <w:t xml:space="preserve">Als </w:t>
      </w:r>
      <w:r>
        <w:rPr>
          <w:rFonts w:ascii="Times New Roman" w:hAnsi="Times New Roman"/>
          <w:i/>
          <w:sz w:val="26"/>
        </w:rPr>
        <w:t>Arbeitsmaterial</w:t>
      </w:r>
      <w:r>
        <w:rPr>
          <w:rFonts w:ascii="Times New Roman" w:hAnsi="Times New Roman"/>
          <w:sz w:val="26"/>
        </w:rPr>
        <w:t xml:space="preserve"> benötigt jedes Primarschul</w:t>
      </w:r>
      <w:r>
        <w:rPr>
          <w:rFonts w:ascii="Times New Roman" w:hAnsi="Times New Roman"/>
          <w:sz w:val="26"/>
        </w:rPr>
        <w:t>kind ein Wörterbuch. Hilfreich ist, wenn im Klassenzimmer ein für alle gut sichtbares Plakat hängt, auf dem deutlich das Alphabet geschrieben steht. Es gilt nach dem bewussten Klären des Sinns und Nutzens der Suchübungen, das Suchen selbst zu perfektionier</w:t>
      </w:r>
      <w:r>
        <w:rPr>
          <w:rFonts w:ascii="Times New Roman" w:hAnsi="Times New Roman"/>
          <w:sz w:val="26"/>
        </w:rPr>
        <w:t xml:space="preserve">en. Diese Übungen sollten im Unterricht in kurzen, aber häufig wiederholten Spots erfolgen. Hierzu zwei  </w:t>
      </w:r>
      <w:r>
        <w:rPr>
          <w:rFonts w:ascii="Times New Roman" w:hAnsi="Times New Roman"/>
          <w:i/>
          <w:sz w:val="26"/>
          <w:u w:val="single"/>
        </w:rPr>
        <w:t>konkrete</w:t>
      </w:r>
      <w:r>
        <w:rPr>
          <w:rFonts w:ascii="Times New Roman" w:hAnsi="Times New Roman"/>
          <w:sz w:val="26"/>
        </w:rPr>
        <w:t xml:space="preserve"> Beispiele:</w:t>
      </w:r>
    </w:p>
    <w:p w14:paraId="6D4A4978" w14:textId="77777777" w:rsidR="00000000" w:rsidRDefault="00890920" w:rsidP="00890920">
      <w:pPr>
        <w:numPr>
          <w:ilvl w:val="0"/>
          <w:numId w:val="53"/>
        </w:numPr>
        <w:jc w:val="both"/>
        <w:rPr>
          <w:rFonts w:ascii="Times New Roman" w:hAnsi="Times New Roman"/>
          <w:sz w:val="26"/>
        </w:rPr>
      </w:pPr>
      <w:r>
        <w:rPr>
          <w:rFonts w:ascii="Times New Roman" w:hAnsi="Times New Roman"/>
          <w:i/>
          <w:sz w:val="26"/>
        </w:rPr>
        <w:t>Übung 1</w:t>
      </w:r>
    </w:p>
    <w:p w14:paraId="55F1751B" w14:textId="77777777" w:rsidR="00000000" w:rsidRDefault="00890920">
      <w:pPr>
        <w:pStyle w:val="Textkrper-Zeileneinzug"/>
      </w:pPr>
      <w:r>
        <w:t>Die Schüler sollen in Einzelarbeit vorgegebene Wörter möglichst schnell im Wörterbuch suchen und finden. Wenn sie eines gef</w:t>
      </w:r>
      <w:r>
        <w:t>unden haben, sollten sie die Hand heben und mit dem Finger der anderen Hand auf das Wort zeigen. Das lässt sich auch als Wettbewerb mit der Vergabe von Punkten oder als Partner- bzw. Gruppenübung durchführen.</w:t>
      </w:r>
    </w:p>
    <w:p w14:paraId="2B267808" w14:textId="77777777" w:rsidR="00000000" w:rsidRDefault="00890920" w:rsidP="00890920">
      <w:pPr>
        <w:numPr>
          <w:ilvl w:val="0"/>
          <w:numId w:val="54"/>
        </w:numPr>
        <w:jc w:val="both"/>
        <w:rPr>
          <w:rFonts w:ascii="Times New Roman" w:hAnsi="Times New Roman"/>
          <w:sz w:val="26"/>
        </w:rPr>
      </w:pPr>
      <w:r>
        <w:rPr>
          <w:rFonts w:ascii="Times New Roman" w:hAnsi="Times New Roman"/>
          <w:i/>
          <w:sz w:val="26"/>
        </w:rPr>
        <w:t>Übung 2</w:t>
      </w:r>
    </w:p>
    <w:p w14:paraId="7DD7A1F8" w14:textId="77777777" w:rsidR="00000000" w:rsidRDefault="00890920">
      <w:pPr>
        <w:ind w:left="360"/>
        <w:jc w:val="both"/>
        <w:rPr>
          <w:rFonts w:ascii="Times New Roman" w:hAnsi="Times New Roman"/>
          <w:sz w:val="26"/>
        </w:rPr>
      </w:pPr>
      <w:r>
        <w:rPr>
          <w:rFonts w:ascii="Times New Roman" w:hAnsi="Times New Roman"/>
          <w:sz w:val="26"/>
        </w:rPr>
        <w:t>Bei Wörterbüchern, die am Rand keine Al</w:t>
      </w:r>
      <w:r>
        <w:rPr>
          <w:rFonts w:ascii="Times New Roman" w:hAnsi="Times New Roman"/>
          <w:sz w:val="26"/>
        </w:rPr>
        <w:t>phabetbuchstaben aufgedruckt haben, kann man in Einzelarbeit die Buchstaben innerhalb des Alphabets ‚orten‘ lassen. Man fragt z. B., wo sich die Wörter mit M befinden. Die Schulkinder schlagen ihr Wörterbuch dort auf, wo sie die mit M beginnenden Wörter ve</w:t>
      </w:r>
      <w:r>
        <w:rPr>
          <w:rFonts w:ascii="Times New Roman" w:hAnsi="Times New Roman"/>
          <w:sz w:val="26"/>
        </w:rPr>
        <w:t>rmuten. Wer die richtige Stelle getroffen hat oder wer am nächsten daran ist, erhält einen Punkt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Nachschlagen</w:t>
      </w:r>
      <w:r>
        <w:rPr>
          <w:rFonts w:ascii="Times New Roman" w:hAnsi="Times New Roman"/>
          <w:sz w:val="26"/>
        </w:rPr>
        <w:t>).</w:t>
      </w:r>
    </w:p>
    <w:p w14:paraId="546DA9D8" w14:textId="77777777" w:rsidR="00000000" w:rsidRDefault="00890920">
      <w:pPr>
        <w:pStyle w:val="Kopfzeile"/>
        <w:tabs>
          <w:tab w:val="clear" w:pos="4536"/>
          <w:tab w:val="clear" w:pos="9072"/>
        </w:tabs>
        <w:jc w:val="both"/>
        <w:rPr>
          <w:rFonts w:ascii="Times New Roman" w:hAnsi="Times New Roman"/>
          <w:sz w:val="26"/>
        </w:rPr>
      </w:pPr>
    </w:p>
    <w:p w14:paraId="0E199BF6" w14:textId="77777777" w:rsidR="00000000" w:rsidRDefault="00890920">
      <w:pPr>
        <w:pStyle w:val="Kopfzeile"/>
        <w:tabs>
          <w:tab w:val="clear" w:pos="4536"/>
          <w:tab w:val="clear" w:pos="9072"/>
        </w:tabs>
        <w:jc w:val="both"/>
        <w:rPr>
          <w:rFonts w:ascii="Times New Roman" w:hAnsi="Times New Roman"/>
          <w:sz w:val="26"/>
        </w:rPr>
      </w:pPr>
    </w:p>
    <w:p w14:paraId="0780F3B4"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b/>
          <w:i/>
          <w:sz w:val="32"/>
        </w:rPr>
        <w:t>Aktiv zuhören</w:t>
      </w:r>
      <w:r>
        <w:rPr>
          <w:rFonts w:ascii="Times New Roman" w:hAnsi="Times New Roman"/>
          <w:i/>
          <w:sz w:val="26"/>
        </w:rPr>
        <w:t xml:space="preserve"> (P/S)</w:t>
      </w:r>
      <w:r>
        <w:rPr>
          <w:rFonts w:ascii="Times New Roman" w:hAnsi="Times New Roman"/>
          <w:i/>
          <w:sz w:val="26"/>
        </w:rPr>
        <w:tab/>
      </w:r>
    </w:p>
    <w:p w14:paraId="7911F0DE"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Grundsätzlich sollten Lehrkräfte vermeiden, sämtliche Arbeitsaufträge mehrfach zu stellen. Entweder wiederholen ein bi</w:t>
      </w:r>
      <w:r>
        <w:rPr>
          <w:rFonts w:ascii="Times New Roman" w:hAnsi="Times New Roman"/>
          <w:sz w:val="26"/>
        </w:rPr>
        <w:t xml:space="preserve">s zwei Schüler den Arbeitsauftrag oder die Lehrperson selbst tut dies bei komplexeren Aufträgen einmal. Durch diese einfache, ritualisierte Handlung werden die Lernenden </w:t>
      </w:r>
      <w:r>
        <w:rPr>
          <w:rFonts w:ascii="Times New Roman" w:hAnsi="Times New Roman"/>
          <w:i/>
          <w:sz w:val="26"/>
        </w:rPr>
        <w:t>unspezifisch</w:t>
      </w:r>
      <w:r>
        <w:rPr>
          <w:rFonts w:ascii="Times New Roman" w:hAnsi="Times New Roman"/>
          <w:sz w:val="26"/>
        </w:rPr>
        <w:t>, aber permanent zum g</w:t>
      </w:r>
      <w:r>
        <w:rPr>
          <w:rFonts w:ascii="Times New Roman" w:hAnsi="Times New Roman"/>
          <w:sz w:val="26"/>
        </w:rPr>
        <w:t>e</w:t>
      </w:r>
      <w:r>
        <w:rPr>
          <w:rFonts w:ascii="Times New Roman" w:hAnsi="Times New Roman"/>
          <w:sz w:val="26"/>
        </w:rPr>
        <w:t>nauen Zuhören angeleitet. Daneben können in den Unt</w:t>
      </w:r>
      <w:r>
        <w:rPr>
          <w:rFonts w:ascii="Times New Roman" w:hAnsi="Times New Roman"/>
          <w:sz w:val="26"/>
        </w:rPr>
        <w:t>erricht dezidiert eingebrachte Hörübungen, die auch im Zusammenhang mit (</w:t>
      </w:r>
      <w:r>
        <w:rPr>
          <w:rFonts w:ascii="Times New Roman" w:hAnsi="Times New Roman"/>
          <w:noProof/>
          <w:sz w:val="26"/>
        </w:rPr>
        <w:sym w:font="Wingdings" w:char="F0E0"/>
      </w:r>
      <w:r>
        <w:rPr>
          <w:rFonts w:ascii="Times New Roman" w:hAnsi="Times New Roman"/>
          <w:sz w:val="26"/>
        </w:rPr>
        <w:t>) ‚Konzentrationsübungen‘ stehen, das H</w:t>
      </w:r>
      <w:r>
        <w:rPr>
          <w:rFonts w:ascii="Times New Roman" w:hAnsi="Times New Roman"/>
          <w:sz w:val="26"/>
        </w:rPr>
        <w:t>ö</w:t>
      </w:r>
      <w:r>
        <w:rPr>
          <w:rFonts w:ascii="Times New Roman" w:hAnsi="Times New Roman"/>
          <w:sz w:val="26"/>
        </w:rPr>
        <w:t xml:space="preserve">ren als wichtige Wahrnehmung bewusst machen. </w:t>
      </w:r>
    </w:p>
    <w:p w14:paraId="4052627E"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Konkrete</w:t>
      </w:r>
      <w:r>
        <w:rPr>
          <w:rFonts w:ascii="Times New Roman" w:hAnsi="Times New Roman"/>
          <w:i/>
          <w:sz w:val="26"/>
        </w:rPr>
        <w:t xml:space="preserve"> </w:t>
      </w:r>
      <w:r>
        <w:rPr>
          <w:rFonts w:ascii="Times New Roman" w:hAnsi="Times New Roman"/>
          <w:sz w:val="26"/>
        </w:rPr>
        <w:t>spezielle Übungen zum ausgeweiteten aktiven Zuhören bieten sich z. B. im Morgenkreis de</w:t>
      </w:r>
      <w:r>
        <w:rPr>
          <w:rFonts w:ascii="Times New Roman" w:hAnsi="Times New Roman"/>
          <w:sz w:val="26"/>
        </w:rPr>
        <w:t xml:space="preserve">r </w:t>
      </w:r>
      <w:r>
        <w:rPr>
          <w:rFonts w:ascii="Times New Roman" w:hAnsi="Times New Roman"/>
          <w:i/>
          <w:sz w:val="26"/>
        </w:rPr>
        <w:t>Primarstufe</w:t>
      </w:r>
      <w:r>
        <w:rPr>
          <w:rFonts w:ascii="Times New Roman" w:hAnsi="Times New Roman"/>
          <w:sz w:val="26"/>
        </w:rPr>
        <w:t xml:space="preserve"> an. Wenn Kinder eine kleine Geschichte etwa zum Wochenende erzählen, sollten die Zuhörenden ermuntert werden, dem Erzählenden Fragen zur Geschichte zu stellen oder interessante Teile in eigenen Worten zu wi</w:t>
      </w:r>
      <w:r>
        <w:rPr>
          <w:rFonts w:ascii="Times New Roman" w:hAnsi="Times New Roman"/>
          <w:sz w:val="26"/>
        </w:rPr>
        <w:t>e</w:t>
      </w:r>
      <w:r>
        <w:rPr>
          <w:rFonts w:ascii="Times New Roman" w:hAnsi="Times New Roman"/>
          <w:sz w:val="26"/>
        </w:rPr>
        <w:t>derholen. Mit einer Erzählung, welc</w:t>
      </w:r>
      <w:r>
        <w:rPr>
          <w:rFonts w:ascii="Times New Roman" w:hAnsi="Times New Roman"/>
          <w:sz w:val="26"/>
        </w:rPr>
        <w:t>he die Lehrperson selbst darbietet oder - um die Kinder besser ‚im Blick‘ zu haben - durch eine auf Kassette aufgenommene G</w:t>
      </w:r>
      <w:r>
        <w:rPr>
          <w:rFonts w:ascii="Times New Roman" w:hAnsi="Times New Roman"/>
          <w:sz w:val="26"/>
        </w:rPr>
        <w:t>e</w:t>
      </w:r>
      <w:r>
        <w:rPr>
          <w:rFonts w:ascii="Times New Roman" w:hAnsi="Times New Roman"/>
          <w:sz w:val="26"/>
        </w:rPr>
        <w:t>schichte lassen sich mit dem aktiven Zuhören verbundene Kontroll- und Verstän</w:t>
      </w:r>
      <w:r>
        <w:rPr>
          <w:rFonts w:ascii="Times New Roman" w:hAnsi="Times New Roman"/>
          <w:sz w:val="26"/>
        </w:rPr>
        <w:t>d</w:t>
      </w:r>
      <w:r>
        <w:rPr>
          <w:rFonts w:ascii="Times New Roman" w:hAnsi="Times New Roman"/>
          <w:sz w:val="26"/>
        </w:rPr>
        <w:t xml:space="preserve">nisfragen bei den Lernenden provozieren. </w:t>
      </w:r>
    </w:p>
    <w:p w14:paraId="339960B4"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Für Schüler </w:t>
      </w:r>
      <w:r>
        <w:rPr>
          <w:rFonts w:ascii="Times New Roman" w:hAnsi="Times New Roman"/>
          <w:sz w:val="26"/>
        </w:rPr>
        <w:t xml:space="preserve">der </w:t>
      </w:r>
      <w:r>
        <w:rPr>
          <w:rFonts w:ascii="Times New Roman" w:hAnsi="Times New Roman"/>
          <w:i/>
          <w:sz w:val="26"/>
        </w:rPr>
        <w:t>Sekundarstufe</w:t>
      </w:r>
      <w:r>
        <w:rPr>
          <w:rFonts w:ascii="Times New Roman" w:hAnsi="Times New Roman"/>
          <w:sz w:val="26"/>
        </w:rPr>
        <w:t xml:space="preserve"> sind die Übungen komplexer zu gestalten. Das b</w:t>
      </w:r>
      <w:r>
        <w:rPr>
          <w:rFonts w:ascii="Times New Roman" w:hAnsi="Times New Roman"/>
          <w:sz w:val="26"/>
        </w:rPr>
        <w:t>e</w:t>
      </w:r>
      <w:r>
        <w:rPr>
          <w:rFonts w:ascii="Times New Roman" w:hAnsi="Times New Roman"/>
          <w:sz w:val="26"/>
        </w:rPr>
        <w:t>deutet andererseits, dass die unten stehenden Ansatzpunkte – in entsprechend ve</w:t>
      </w:r>
      <w:r>
        <w:rPr>
          <w:rFonts w:ascii="Times New Roman" w:hAnsi="Times New Roman"/>
          <w:sz w:val="26"/>
        </w:rPr>
        <w:t>r</w:t>
      </w:r>
      <w:r>
        <w:rPr>
          <w:rFonts w:ascii="Times New Roman" w:hAnsi="Times New Roman"/>
          <w:sz w:val="26"/>
        </w:rPr>
        <w:t>einfachter Form – ebenso für die Primarstufe anzuwenden sind. Dabei geht es für die Sekundarstufe zunächst daru</w:t>
      </w:r>
      <w:r>
        <w:rPr>
          <w:rFonts w:ascii="Times New Roman" w:hAnsi="Times New Roman"/>
          <w:sz w:val="26"/>
        </w:rPr>
        <w:t>m, den Lernenden in eigens dafür gestalteten    Un</w:t>
      </w:r>
      <w:r>
        <w:rPr>
          <w:rFonts w:ascii="Times New Roman" w:hAnsi="Times New Roman"/>
          <w:sz w:val="26"/>
        </w:rPr>
        <w:lastRenderedPageBreak/>
        <w:t>terrichtsabschnitten Techniken und Methoden anzubieten, die das Aufnehmen erleic</w:t>
      </w:r>
      <w:r>
        <w:rPr>
          <w:rFonts w:ascii="Times New Roman" w:hAnsi="Times New Roman"/>
          <w:sz w:val="26"/>
        </w:rPr>
        <w:t>h</w:t>
      </w:r>
      <w:r>
        <w:rPr>
          <w:rFonts w:ascii="Times New Roman" w:hAnsi="Times New Roman"/>
          <w:sz w:val="26"/>
        </w:rPr>
        <w:t xml:space="preserve">tern. </w:t>
      </w:r>
    </w:p>
    <w:p w14:paraId="1E1FA692"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Dazu gehört etwa:</w:t>
      </w:r>
    </w:p>
    <w:p w14:paraId="3F45E5F6" w14:textId="77777777" w:rsidR="00000000" w:rsidRDefault="00890920" w:rsidP="00890920">
      <w:pPr>
        <w:pStyle w:val="Kopfzeile"/>
        <w:numPr>
          <w:ilvl w:val="0"/>
          <w:numId w:val="45"/>
        </w:numPr>
        <w:tabs>
          <w:tab w:val="clear" w:pos="4536"/>
          <w:tab w:val="clear" w:pos="9072"/>
        </w:tabs>
        <w:jc w:val="both"/>
        <w:rPr>
          <w:rFonts w:ascii="Times New Roman" w:hAnsi="Times New Roman"/>
          <w:sz w:val="26"/>
        </w:rPr>
      </w:pPr>
      <w:r>
        <w:rPr>
          <w:rFonts w:ascii="Times New Roman" w:hAnsi="Times New Roman"/>
          <w:sz w:val="26"/>
        </w:rPr>
        <w:t>Sich zum Thema auf Grund der Überschrift bereits vorher Gedanken machen und Fragen stellen (z. B. be</w:t>
      </w:r>
      <w:r>
        <w:rPr>
          <w:rFonts w:ascii="Times New Roman" w:hAnsi="Times New Roman"/>
          <w:sz w:val="26"/>
        </w:rPr>
        <w:t>i Gedichten oder bei Sachthemen)</w:t>
      </w:r>
    </w:p>
    <w:p w14:paraId="7793EDAC" w14:textId="77777777" w:rsidR="00000000" w:rsidRDefault="00890920" w:rsidP="00890920">
      <w:pPr>
        <w:pStyle w:val="Kopfzeile"/>
        <w:numPr>
          <w:ilvl w:val="0"/>
          <w:numId w:val="45"/>
        </w:numPr>
        <w:tabs>
          <w:tab w:val="clear" w:pos="4536"/>
          <w:tab w:val="clear" w:pos="9072"/>
        </w:tabs>
        <w:jc w:val="both"/>
        <w:rPr>
          <w:rFonts w:ascii="Times New Roman" w:hAnsi="Times New Roman"/>
          <w:sz w:val="26"/>
        </w:rPr>
      </w:pPr>
      <w:r>
        <w:rPr>
          <w:rFonts w:ascii="Times New Roman" w:hAnsi="Times New Roman"/>
          <w:sz w:val="26"/>
        </w:rPr>
        <w:t>Entspannt zuhören</w:t>
      </w:r>
    </w:p>
    <w:p w14:paraId="0111E17D" w14:textId="77777777" w:rsidR="00000000" w:rsidRDefault="00890920" w:rsidP="00890920">
      <w:pPr>
        <w:pStyle w:val="Kopfzeile"/>
        <w:numPr>
          <w:ilvl w:val="0"/>
          <w:numId w:val="45"/>
        </w:numPr>
        <w:tabs>
          <w:tab w:val="clear" w:pos="4536"/>
          <w:tab w:val="clear" w:pos="9072"/>
        </w:tabs>
        <w:jc w:val="both"/>
        <w:rPr>
          <w:rFonts w:ascii="Times New Roman" w:hAnsi="Times New Roman"/>
          <w:sz w:val="26"/>
        </w:rPr>
      </w:pPr>
      <w:r>
        <w:rPr>
          <w:rFonts w:ascii="Times New Roman" w:hAnsi="Times New Roman"/>
          <w:sz w:val="26"/>
        </w:rPr>
        <w:t>Gehörtes (z. B. im Musikunterricht) mit Bildern verbinden</w:t>
      </w:r>
    </w:p>
    <w:p w14:paraId="26043195" w14:textId="77777777" w:rsidR="00000000" w:rsidRDefault="00890920" w:rsidP="00890920">
      <w:pPr>
        <w:pStyle w:val="Kopfzeile"/>
        <w:numPr>
          <w:ilvl w:val="0"/>
          <w:numId w:val="45"/>
        </w:numPr>
        <w:tabs>
          <w:tab w:val="clear" w:pos="4536"/>
          <w:tab w:val="clear" w:pos="9072"/>
        </w:tabs>
        <w:jc w:val="both"/>
        <w:rPr>
          <w:rFonts w:ascii="Times New Roman" w:hAnsi="Times New Roman"/>
          <w:sz w:val="26"/>
        </w:rPr>
      </w:pPr>
      <w:r>
        <w:rPr>
          <w:rFonts w:ascii="Times New Roman" w:hAnsi="Times New Roman"/>
          <w:sz w:val="26"/>
        </w:rPr>
        <w:t>Gehörtes (z. B. im Religionsunterricht) mit Gefühlen, Gedanken, Erlebnissen verbinden</w:t>
      </w:r>
    </w:p>
    <w:p w14:paraId="09EEEB50" w14:textId="77777777" w:rsidR="00000000" w:rsidRDefault="00890920" w:rsidP="00890920">
      <w:pPr>
        <w:pStyle w:val="Kopfzeile"/>
        <w:numPr>
          <w:ilvl w:val="0"/>
          <w:numId w:val="45"/>
        </w:numPr>
        <w:tabs>
          <w:tab w:val="clear" w:pos="4536"/>
          <w:tab w:val="clear" w:pos="9072"/>
        </w:tabs>
        <w:jc w:val="both"/>
        <w:rPr>
          <w:rFonts w:ascii="Times New Roman" w:hAnsi="Times New Roman"/>
          <w:sz w:val="26"/>
        </w:rPr>
      </w:pPr>
      <w:r>
        <w:rPr>
          <w:rFonts w:ascii="Times New Roman" w:hAnsi="Times New Roman"/>
          <w:sz w:val="26"/>
        </w:rPr>
        <w:t>Zum Gehörten nachfragen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Fragen üben</w:t>
      </w:r>
      <w:r>
        <w:rPr>
          <w:rFonts w:ascii="Times New Roman" w:hAnsi="Times New Roman"/>
          <w:sz w:val="26"/>
        </w:rPr>
        <w:t>)</w:t>
      </w:r>
    </w:p>
    <w:p w14:paraId="2DC6144C" w14:textId="77777777" w:rsidR="00000000" w:rsidRDefault="00890920" w:rsidP="00890920">
      <w:pPr>
        <w:pStyle w:val="Kopfzeile"/>
        <w:numPr>
          <w:ilvl w:val="0"/>
          <w:numId w:val="45"/>
        </w:numPr>
        <w:tabs>
          <w:tab w:val="clear" w:pos="4536"/>
          <w:tab w:val="clear" w:pos="9072"/>
        </w:tabs>
        <w:jc w:val="both"/>
        <w:rPr>
          <w:rFonts w:ascii="Times New Roman" w:hAnsi="Times New Roman"/>
          <w:sz w:val="26"/>
        </w:rPr>
      </w:pPr>
      <w:r>
        <w:rPr>
          <w:rFonts w:ascii="Times New Roman" w:hAnsi="Times New Roman"/>
          <w:sz w:val="26"/>
        </w:rPr>
        <w:t xml:space="preserve">Zum Gehörten Notizen </w:t>
      </w:r>
      <w:r>
        <w:rPr>
          <w:rFonts w:ascii="Times New Roman" w:hAnsi="Times New Roman"/>
          <w:sz w:val="26"/>
        </w:rPr>
        <w:t>anfertigen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 xml:space="preserve">Mitschreiben,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Vortrag)</w:t>
      </w:r>
    </w:p>
    <w:p w14:paraId="23057A98" w14:textId="77777777" w:rsidR="00000000" w:rsidRDefault="00890920">
      <w:pPr>
        <w:pStyle w:val="Kopfzeile"/>
        <w:tabs>
          <w:tab w:val="clear" w:pos="4536"/>
          <w:tab w:val="clear" w:pos="9072"/>
        </w:tabs>
        <w:ind w:firstLine="360"/>
        <w:jc w:val="both"/>
        <w:rPr>
          <w:rFonts w:ascii="Times New Roman" w:hAnsi="Times New Roman"/>
          <w:sz w:val="26"/>
        </w:rPr>
      </w:pPr>
      <w:r>
        <w:rPr>
          <w:rFonts w:ascii="Times New Roman" w:hAnsi="Times New Roman"/>
          <w:sz w:val="26"/>
        </w:rPr>
        <w:t>(vgl. TEML 1989; ARBINGER et al. 1998)</w:t>
      </w:r>
    </w:p>
    <w:p w14:paraId="243CE649" w14:textId="77777777" w:rsidR="00000000" w:rsidRDefault="00890920">
      <w:pPr>
        <w:pStyle w:val="Kopfzeile"/>
        <w:numPr>
          <w:ilvl w:val="12"/>
          <w:numId w:val="0"/>
        </w:numPr>
        <w:tabs>
          <w:tab w:val="clear" w:pos="4536"/>
          <w:tab w:val="clear" w:pos="9072"/>
        </w:tabs>
        <w:jc w:val="both"/>
        <w:rPr>
          <w:rFonts w:ascii="Times New Roman" w:hAnsi="Times New Roman"/>
          <w:sz w:val="26"/>
        </w:rPr>
      </w:pPr>
    </w:p>
    <w:p w14:paraId="4F5B3E2C" w14:textId="77777777" w:rsidR="00000000" w:rsidRDefault="00890920">
      <w:pPr>
        <w:pStyle w:val="Kopfzeile"/>
        <w:numPr>
          <w:ilvl w:val="12"/>
          <w:numId w:val="0"/>
        </w:numPr>
        <w:tabs>
          <w:tab w:val="clear" w:pos="4536"/>
          <w:tab w:val="clear" w:pos="9072"/>
        </w:tabs>
        <w:jc w:val="both"/>
        <w:rPr>
          <w:rFonts w:ascii="Times New Roman" w:hAnsi="Times New Roman"/>
          <w:sz w:val="26"/>
        </w:rPr>
      </w:pPr>
    </w:p>
    <w:p w14:paraId="7A6CF04A" w14:textId="77777777" w:rsidR="00000000" w:rsidRDefault="00890920">
      <w:pPr>
        <w:numPr>
          <w:ilvl w:val="12"/>
          <w:numId w:val="0"/>
        </w:numPr>
        <w:jc w:val="both"/>
        <w:rPr>
          <w:rFonts w:ascii="Times New Roman" w:hAnsi="Times New Roman"/>
          <w:i/>
          <w:sz w:val="26"/>
        </w:rPr>
      </w:pPr>
      <w:r>
        <w:rPr>
          <w:rFonts w:ascii="Times New Roman" w:hAnsi="Times New Roman"/>
          <w:b/>
          <w:i/>
          <w:sz w:val="32"/>
        </w:rPr>
        <w:t>Arbeitsaufträge suchen</w:t>
      </w:r>
      <w:r>
        <w:rPr>
          <w:rFonts w:ascii="Times New Roman" w:hAnsi="Times New Roman"/>
          <w:i/>
          <w:sz w:val="26"/>
        </w:rPr>
        <w:t xml:space="preserve"> (P)</w:t>
      </w:r>
    </w:p>
    <w:p w14:paraId="404B485C" w14:textId="77777777" w:rsidR="00000000" w:rsidRDefault="00890920">
      <w:pPr>
        <w:numPr>
          <w:ilvl w:val="12"/>
          <w:numId w:val="0"/>
        </w:numPr>
        <w:jc w:val="both"/>
        <w:rPr>
          <w:rFonts w:ascii="Times New Roman" w:hAnsi="Times New Roman"/>
          <w:sz w:val="26"/>
        </w:rPr>
      </w:pPr>
      <w:r>
        <w:rPr>
          <w:rFonts w:ascii="Times New Roman" w:hAnsi="Times New Roman"/>
          <w:sz w:val="26"/>
        </w:rPr>
        <w:t>Sowohl auf Grund der Textfülle in manchen Schulbüchern als auch bei unübe</w:t>
      </w:r>
      <w:r>
        <w:rPr>
          <w:rFonts w:ascii="Times New Roman" w:hAnsi="Times New Roman"/>
          <w:sz w:val="26"/>
        </w:rPr>
        <w:t>r</w:t>
      </w:r>
      <w:r>
        <w:rPr>
          <w:rFonts w:ascii="Times New Roman" w:hAnsi="Times New Roman"/>
          <w:sz w:val="26"/>
        </w:rPr>
        <w:t>sichtlich gestalteten Arbeitsblättern sind manche Schüler nicht in der Lage</w:t>
      </w:r>
      <w:r>
        <w:rPr>
          <w:rFonts w:ascii="Times New Roman" w:hAnsi="Times New Roman"/>
          <w:sz w:val="26"/>
        </w:rPr>
        <w:t>, Han</w:t>
      </w:r>
      <w:r>
        <w:rPr>
          <w:rFonts w:ascii="Times New Roman" w:hAnsi="Times New Roman"/>
          <w:sz w:val="26"/>
        </w:rPr>
        <w:t>d</w:t>
      </w:r>
      <w:r>
        <w:rPr>
          <w:rFonts w:ascii="Times New Roman" w:hAnsi="Times New Roman"/>
          <w:sz w:val="26"/>
        </w:rPr>
        <w:t>lungsanweisungen zu finden. Die folgende Suchübung kann als kurzer ‚Lernspot‘ mit jedem Arbeitsblatt und jedem Schülerbuch durchgeführt werden, das A</w:t>
      </w:r>
      <w:r>
        <w:rPr>
          <w:rFonts w:ascii="Times New Roman" w:hAnsi="Times New Roman"/>
          <w:sz w:val="26"/>
        </w:rPr>
        <w:t>r</w:t>
      </w:r>
      <w:r>
        <w:rPr>
          <w:rFonts w:ascii="Times New Roman" w:hAnsi="Times New Roman"/>
          <w:sz w:val="26"/>
        </w:rPr>
        <w:t>beitsaufträge für Lerne</w:t>
      </w:r>
      <w:r>
        <w:rPr>
          <w:rFonts w:ascii="Times New Roman" w:hAnsi="Times New Roman"/>
          <w:sz w:val="26"/>
        </w:rPr>
        <w:t>n</w:t>
      </w:r>
      <w:r>
        <w:rPr>
          <w:rFonts w:ascii="Times New Roman" w:hAnsi="Times New Roman"/>
          <w:sz w:val="26"/>
        </w:rPr>
        <w:t xml:space="preserve">de der Primarstufe enthält. </w:t>
      </w:r>
    </w:p>
    <w:p w14:paraId="2323C678" w14:textId="77777777" w:rsidR="00000000" w:rsidRDefault="00890920">
      <w:pPr>
        <w:numPr>
          <w:ilvl w:val="12"/>
          <w:numId w:val="0"/>
        </w:numPr>
        <w:jc w:val="both"/>
        <w:rPr>
          <w:rFonts w:ascii="Times New Roman" w:hAnsi="Times New Roman"/>
          <w:sz w:val="26"/>
        </w:rPr>
      </w:pPr>
      <w:r>
        <w:rPr>
          <w:rFonts w:ascii="Times New Roman" w:hAnsi="Times New Roman"/>
          <w:sz w:val="26"/>
        </w:rPr>
        <w:t xml:space="preserve">Die </w:t>
      </w:r>
      <w:r>
        <w:rPr>
          <w:rFonts w:ascii="Times New Roman" w:hAnsi="Times New Roman"/>
          <w:i/>
          <w:sz w:val="26"/>
          <w:u w:val="single"/>
        </w:rPr>
        <w:t>konkrete</w:t>
      </w:r>
      <w:r>
        <w:rPr>
          <w:rFonts w:ascii="Times New Roman" w:hAnsi="Times New Roman"/>
          <w:sz w:val="26"/>
        </w:rPr>
        <w:t xml:space="preserve"> Übung, die dem Erledigen eines sch</w:t>
      </w:r>
      <w:r>
        <w:rPr>
          <w:rFonts w:ascii="Times New Roman" w:hAnsi="Times New Roman"/>
          <w:sz w:val="26"/>
        </w:rPr>
        <w:t>riftlich formulierten Arbeitsauftr</w:t>
      </w:r>
      <w:r>
        <w:rPr>
          <w:rFonts w:ascii="Times New Roman" w:hAnsi="Times New Roman"/>
          <w:sz w:val="26"/>
        </w:rPr>
        <w:t>a</w:t>
      </w:r>
      <w:r>
        <w:rPr>
          <w:rFonts w:ascii="Times New Roman" w:hAnsi="Times New Roman"/>
          <w:sz w:val="26"/>
        </w:rPr>
        <w:t>ges im Unterricht vorausgehen kann, verlangt von jedem Lernenden, möglichst schnell die gedruckten Arbeitsaufträge auf dieser Seite bzw. auf diesem Blatt zu finden und (bei Blättern) farbig (mit Markerstift) zu kennzeichn</w:t>
      </w:r>
      <w:r>
        <w:rPr>
          <w:rFonts w:ascii="Times New Roman" w:hAnsi="Times New Roman"/>
          <w:sz w:val="26"/>
        </w:rPr>
        <w:t>en. Für die Einfü</w:t>
      </w:r>
      <w:r>
        <w:rPr>
          <w:rFonts w:ascii="Times New Roman" w:hAnsi="Times New Roman"/>
          <w:sz w:val="26"/>
        </w:rPr>
        <w:t>h</w:t>
      </w:r>
      <w:r>
        <w:rPr>
          <w:rFonts w:ascii="Times New Roman" w:hAnsi="Times New Roman"/>
          <w:sz w:val="26"/>
        </w:rPr>
        <w:t>rung dieser Technik lässt sich ein eigenes Arbeitsblatt herstellen, von dem sämtliche optische Hilfen, die dem besseren Finden des Arbeitsauftrages dienen sollen, en</w:t>
      </w:r>
      <w:r>
        <w:rPr>
          <w:rFonts w:ascii="Times New Roman" w:hAnsi="Times New Roman"/>
          <w:sz w:val="26"/>
        </w:rPr>
        <w:t>t</w:t>
      </w:r>
      <w:r>
        <w:rPr>
          <w:rFonts w:ascii="Times New Roman" w:hAnsi="Times New Roman"/>
          <w:sz w:val="26"/>
        </w:rPr>
        <w:t>fernt wurden. Beispielsweise sind die Arbeitsaufträge nicht nummeriert u</w:t>
      </w:r>
      <w:r>
        <w:rPr>
          <w:rFonts w:ascii="Times New Roman" w:hAnsi="Times New Roman"/>
          <w:sz w:val="26"/>
        </w:rPr>
        <w:t>nd weisen keine Pfeile oder Umrahmungen auf. Ebenso kann das Suchen, Finden und (</w:t>
      </w:r>
      <w:r>
        <w:rPr>
          <w:rFonts w:ascii="Times New Roman" w:hAnsi="Times New Roman"/>
          <w:noProof/>
          <w:sz w:val="26"/>
        </w:rPr>
        <w:sym w:font="Wingdings" w:char="F0E0"/>
      </w:r>
      <w:r>
        <w:rPr>
          <w:rFonts w:ascii="Times New Roman" w:hAnsi="Times New Roman"/>
          <w:sz w:val="26"/>
        </w:rPr>
        <w:t>) ‚Markieren‘ als Wettbewerb durchgeführt werden. Stets aber muss den Kindern der Sinn dieser Technik bewusst gemacht wird. Den Lernenden sollte klar werden, dass dieses Such</w:t>
      </w:r>
      <w:r>
        <w:rPr>
          <w:rFonts w:ascii="Times New Roman" w:hAnsi="Times New Roman"/>
          <w:sz w:val="26"/>
        </w:rPr>
        <w:t>en die Voraussetzung zum Verstehen und zur selbstständigen Bearbe</w:t>
      </w:r>
      <w:r>
        <w:rPr>
          <w:rFonts w:ascii="Times New Roman" w:hAnsi="Times New Roman"/>
          <w:sz w:val="26"/>
        </w:rPr>
        <w:t>i</w:t>
      </w:r>
      <w:r>
        <w:rPr>
          <w:rFonts w:ascii="Times New Roman" w:hAnsi="Times New Roman"/>
          <w:sz w:val="26"/>
        </w:rPr>
        <w:t>tung eines Arbeitsauftrages darstellt.</w:t>
      </w:r>
    </w:p>
    <w:p w14:paraId="2E81A34A" w14:textId="77777777" w:rsidR="00000000" w:rsidRDefault="00890920">
      <w:pPr>
        <w:pStyle w:val="Kopfzeile"/>
        <w:numPr>
          <w:ilvl w:val="12"/>
          <w:numId w:val="0"/>
        </w:numPr>
        <w:tabs>
          <w:tab w:val="clear" w:pos="4536"/>
          <w:tab w:val="clear" w:pos="9072"/>
        </w:tabs>
        <w:jc w:val="both"/>
        <w:rPr>
          <w:rFonts w:ascii="Times New Roman" w:hAnsi="Times New Roman"/>
          <w:sz w:val="26"/>
        </w:rPr>
      </w:pPr>
    </w:p>
    <w:p w14:paraId="3E62227A" w14:textId="77777777" w:rsidR="00000000" w:rsidRDefault="00890920">
      <w:pPr>
        <w:numPr>
          <w:ilvl w:val="12"/>
          <w:numId w:val="0"/>
        </w:numPr>
        <w:jc w:val="both"/>
        <w:rPr>
          <w:rFonts w:ascii="Times New Roman" w:hAnsi="Times New Roman"/>
          <w:sz w:val="26"/>
        </w:rPr>
      </w:pPr>
    </w:p>
    <w:p w14:paraId="55D17EEE" w14:textId="77777777" w:rsidR="00000000" w:rsidRDefault="00890920">
      <w:pPr>
        <w:numPr>
          <w:ilvl w:val="12"/>
          <w:numId w:val="0"/>
        </w:numPr>
        <w:jc w:val="both"/>
        <w:rPr>
          <w:rFonts w:ascii="Times New Roman" w:hAnsi="Times New Roman"/>
          <w:i/>
          <w:sz w:val="26"/>
        </w:rPr>
      </w:pPr>
      <w:r>
        <w:rPr>
          <w:rFonts w:ascii="Times New Roman" w:hAnsi="Times New Roman"/>
          <w:b/>
          <w:i/>
          <w:sz w:val="32"/>
        </w:rPr>
        <w:t>Arbeitsaufträge verstehen</w:t>
      </w:r>
      <w:r>
        <w:rPr>
          <w:rFonts w:ascii="Times New Roman" w:hAnsi="Times New Roman"/>
          <w:i/>
          <w:sz w:val="26"/>
        </w:rPr>
        <w:t xml:space="preserve"> (P/S)</w:t>
      </w:r>
    </w:p>
    <w:p w14:paraId="60FF5DC8" w14:textId="77777777" w:rsidR="00000000" w:rsidRDefault="00890920">
      <w:pPr>
        <w:numPr>
          <w:ilvl w:val="12"/>
          <w:numId w:val="0"/>
        </w:numPr>
        <w:jc w:val="both"/>
        <w:rPr>
          <w:rFonts w:ascii="Times New Roman" w:hAnsi="Times New Roman"/>
          <w:sz w:val="26"/>
        </w:rPr>
      </w:pPr>
      <w:r>
        <w:rPr>
          <w:rFonts w:ascii="Times New Roman" w:hAnsi="Times New Roman"/>
          <w:sz w:val="26"/>
        </w:rPr>
        <w:t>Nach der erfolgreichen Suche und eventuell nach dem Kennzeichnen des schriftl</w:t>
      </w:r>
      <w:r>
        <w:rPr>
          <w:rFonts w:ascii="Times New Roman" w:hAnsi="Times New Roman"/>
          <w:sz w:val="26"/>
        </w:rPr>
        <w:t>i</w:t>
      </w:r>
      <w:r>
        <w:rPr>
          <w:rFonts w:ascii="Times New Roman" w:hAnsi="Times New Roman"/>
          <w:sz w:val="26"/>
        </w:rPr>
        <w:t>chen Arbeitsauftrages in Schulbüchern o</w:t>
      </w:r>
      <w:r>
        <w:rPr>
          <w:rFonts w:ascii="Times New Roman" w:hAnsi="Times New Roman"/>
          <w:sz w:val="26"/>
        </w:rPr>
        <w:t>der auf Arbeitsblättern gilt es, die gefund</w:t>
      </w:r>
      <w:r>
        <w:rPr>
          <w:rFonts w:ascii="Times New Roman" w:hAnsi="Times New Roman"/>
          <w:sz w:val="26"/>
        </w:rPr>
        <w:t>e</w:t>
      </w:r>
      <w:r>
        <w:rPr>
          <w:rFonts w:ascii="Times New Roman" w:hAnsi="Times New Roman"/>
          <w:sz w:val="26"/>
        </w:rPr>
        <w:t xml:space="preserve">ne </w:t>
      </w:r>
      <w:r>
        <w:rPr>
          <w:rFonts w:ascii="Times New Roman" w:hAnsi="Times New Roman"/>
          <w:i/>
          <w:sz w:val="26"/>
        </w:rPr>
        <w:t>Arbeitsanweisung</w:t>
      </w:r>
      <w:r>
        <w:rPr>
          <w:rFonts w:ascii="Times New Roman" w:hAnsi="Times New Roman"/>
          <w:sz w:val="26"/>
        </w:rPr>
        <w:t xml:space="preserve"> zu </w:t>
      </w:r>
      <w:r>
        <w:rPr>
          <w:rFonts w:ascii="Times New Roman" w:hAnsi="Times New Roman"/>
          <w:i/>
          <w:sz w:val="26"/>
        </w:rPr>
        <w:t>verstehen</w:t>
      </w:r>
      <w:r>
        <w:rPr>
          <w:rFonts w:ascii="Times New Roman" w:hAnsi="Times New Roman"/>
          <w:sz w:val="26"/>
        </w:rPr>
        <w:t xml:space="preserve">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Textverstehen)</w:t>
      </w:r>
      <w:r>
        <w:rPr>
          <w:rFonts w:ascii="Times New Roman" w:hAnsi="Times New Roman"/>
          <w:sz w:val="26"/>
        </w:rPr>
        <w:t>. Anhand von Beispielen aus dem Schülerbuch oder aus Arbeitsblättern kann explizit immer wieder mit den Schülern erarbeitet werden, welche Hilfen zum inhaltlichen</w:t>
      </w:r>
      <w:r>
        <w:rPr>
          <w:rFonts w:ascii="Times New Roman" w:hAnsi="Times New Roman"/>
          <w:sz w:val="26"/>
        </w:rPr>
        <w:t xml:space="preserve"> Verständnis der A</w:t>
      </w:r>
      <w:r>
        <w:rPr>
          <w:rFonts w:ascii="Times New Roman" w:hAnsi="Times New Roman"/>
          <w:sz w:val="26"/>
        </w:rPr>
        <w:t>r</w:t>
      </w:r>
      <w:r>
        <w:rPr>
          <w:rFonts w:ascii="Times New Roman" w:hAnsi="Times New Roman"/>
          <w:sz w:val="26"/>
        </w:rPr>
        <w:t>beitsaufträge im umgebenden Text angeboten werden. Das können sein:</w:t>
      </w:r>
    </w:p>
    <w:p w14:paraId="3FBD9C05" w14:textId="77777777" w:rsidR="00000000" w:rsidRDefault="00890920" w:rsidP="00890920">
      <w:pPr>
        <w:numPr>
          <w:ilvl w:val="0"/>
          <w:numId w:val="44"/>
        </w:numPr>
        <w:jc w:val="both"/>
        <w:rPr>
          <w:rFonts w:ascii="Times New Roman" w:hAnsi="Times New Roman"/>
          <w:sz w:val="26"/>
        </w:rPr>
      </w:pPr>
      <w:r>
        <w:rPr>
          <w:rFonts w:ascii="Times New Roman" w:hAnsi="Times New Roman"/>
          <w:sz w:val="26"/>
        </w:rPr>
        <w:t>angegebene Beispiele</w:t>
      </w:r>
    </w:p>
    <w:p w14:paraId="681747E7" w14:textId="77777777" w:rsidR="00000000" w:rsidRDefault="00890920" w:rsidP="00890920">
      <w:pPr>
        <w:numPr>
          <w:ilvl w:val="0"/>
          <w:numId w:val="44"/>
        </w:numPr>
        <w:jc w:val="both"/>
        <w:rPr>
          <w:rFonts w:ascii="Times New Roman" w:hAnsi="Times New Roman"/>
          <w:sz w:val="26"/>
        </w:rPr>
      </w:pPr>
      <w:r>
        <w:rPr>
          <w:rFonts w:ascii="Times New Roman" w:hAnsi="Times New Roman"/>
          <w:sz w:val="26"/>
        </w:rPr>
        <w:t>Überschriften</w:t>
      </w:r>
    </w:p>
    <w:p w14:paraId="602E4BD2" w14:textId="77777777" w:rsidR="00000000" w:rsidRDefault="00890920" w:rsidP="00890920">
      <w:pPr>
        <w:numPr>
          <w:ilvl w:val="0"/>
          <w:numId w:val="44"/>
        </w:numPr>
        <w:jc w:val="both"/>
        <w:rPr>
          <w:rFonts w:ascii="Times New Roman" w:hAnsi="Times New Roman"/>
          <w:sz w:val="26"/>
        </w:rPr>
      </w:pPr>
      <w:r>
        <w:rPr>
          <w:rFonts w:ascii="Times New Roman" w:hAnsi="Times New Roman"/>
          <w:sz w:val="26"/>
        </w:rPr>
        <w:t>Zeichnungen, grafische Darstellungen oder Fotos</w:t>
      </w:r>
    </w:p>
    <w:p w14:paraId="6B1FAE7F" w14:textId="77777777" w:rsidR="00000000" w:rsidRDefault="00890920" w:rsidP="00890920">
      <w:pPr>
        <w:numPr>
          <w:ilvl w:val="0"/>
          <w:numId w:val="44"/>
        </w:numPr>
        <w:jc w:val="both"/>
        <w:rPr>
          <w:rFonts w:ascii="Times New Roman" w:hAnsi="Times New Roman"/>
          <w:sz w:val="26"/>
        </w:rPr>
      </w:pPr>
      <w:r>
        <w:rPr>
          <w:rFonts w:ascii="Times New Roman" w:hAnsi="Times New Roman"/>
          <w:sz w:val="26"/>
        </w:rPr>
        <w:t>Querverweise</w:t>
      </w:r>
    </w:p>
    <w:p w14:paraId="39763DF7" w14:textId="77777777" w:rsidR="00000000" w:rsidRDefault="00890920">
      <w:pPr>
        <w:jc w:val="both"/>
        <w:rPr>
          <w:rFonts w:ascii="Times New Roman" w:hAnsi="Times New Roman"/>
          <w:sz w:val="26"/>
        </w:rPr>
      </w:pPr>
      <w:r>
        <w:rPr>
          <w:rFonts w:ascii="Times New Roman" w:hAnsi="Times New Roman"/>
          <w:sz w:val="26"/>
        </w:rPr>
        <w:t>Zur Evaluation des Verständnisses hat es sich bewährt, die Schüler den Ar</w:t>
      </w:r>
      <w:r>
        <w:rPr>
          <w:rFonts w:ascii="Times New Roman" w:hAnsi="Times New Roman"/>
          <w:sz w:val="26"/>
        </w:rPr>
        <w:t>beitsau</w:t>
      </w:r>
      <w:r>
        <w:rPr>
          <w:rFonts w:ascii="Times New Roman" w:hAnsi="Times New Roman"/>
          <w:sz w:val="26"/>
        </w:rPr>
        <w:t>f</w:t>
      </w:r>
      <w:r>
        <w:rPr>
          <w:rFonts w:ascii="Times New Roman" w:hAnsi="Times New Roman"/>
          <w:sz w:val="26"/>
        </w:rPr>
        <w:t>trag mit eigenen Worten des Schülers formulieren zu lassen. Dabei können die sp</w:t>
      </w:r>
      <w:r>
        <w:rPr>
          <w:rFonts w:ascii="Times New Roman" w:hAnsi="Times New Roman"/>
          <w:sz w:val="26"/>
        </w:rPr>
        <w:t>e</w:t>
      </w:r>
      <w:r>
        <w:rPr>
          <w:rFonts w:ascii="Times New Roman" w:hAnsi="Times New Roman"/>
          <w:sz w:val="26"/>
        </w:rPr>
        <w:lastRenderedPageBreak/>
        <w:t>ziellen Unterrichtmethoden beispielsweise der (</w:t>
      </w:r>
      <w:r>
        <w:rPr>
          <w:rFonts w:ascii="Times New Roman" w:hAnsi="Times New Roman"/>
          <w:noProof/>
          <w:sz w:val="26"/>
        </w:rPr>
        <w:sym w:font="Wingdings" w:char="F0E0"/>
      </w:r>
      <w:r>
        <w:rPr>
          <w:rFonts w:ascii="Times New Roman" w:hAnsi="Times New Roman"/>
          <w:sz w:val="26"/>
        </w:rPr>
        <w:t>) ‚Lernpartnerschaften‘ oder des ‚Helfersystems‘ im Sinne des ‚LdL-Prinzips‘ (vgl. 4.3.2) lernunterstü</w:t>
      </w:r>
      <w:r>
        <w:rPr>
          <w:rFonts w:ascii="Times New Roman" w:hAnsi="Times New Roman"/>
          <w:sz w:val="26"/>
        </w:rPr>
        <w:t>t</w:t>
      </w:r>
      <w:r>
        <w:rPr>
          <w:rFonts w:ascii="Times New Roman" w:hAnsi="Times New Roman"/>
          <w:sz w:val="26"/>
        </w:rPr>
        <w:t xml:space="preserve">zend wirken. </w:t>
      </w:r>
    </w:p>
    <w:p w14:paraId="08340214" w14:textId="77777777" w:rsidR="00000000" w:rsidRDefault="00890920">
      <w:pPr>
        <w:jc w:val="both"/>
        <w:rPr>
          <w:rFonts w:ascii="Times New Roman" w:hAnsi="Times New Roman"/>
          <w:sz w:val="26"/>
        </w:rPr>
      </w:pPr>
    </w:p>
    <w:p w14:paraId="4E406878" w14:textId="77777777" w:rsidR="00000000" w:rsidRDefault="00890920">
      <w:pPr>
        <w:jc w:val="both"/>
        <w:rPr>
          <w:rFonts w:ascii="Times New Roman" w:hAnsi="Times New Roman"/>
          <w:i/>
          <w:sz w:val="26"/>
        </w:rPr>
      </w:pPr>
    </w:p>
    <w:p w14:paraId="17F4AE12" w14:textId="77777777" w:rsidR="00000000" w:rsidRDefault="00890920">
      <w:pPr>
        <w:jc w:val="both"/>
        <w:rPr>
          <w:rFonts w:ascii="Times New Roman" w:hAnsi="Times New Roman"/>
          <w:i/>
          <w:sz w:val="26"/>
        </w:rPr>
      </w:pPr>
      <w:r>
        <w:rPr>
          <w:rFonts w:ascii="Times New Roman" w:hAnsi="Times New Roman"/>
          <w:b/>
          <w:i/>
          <w:sz w:val="32"/>
        </w:rPr>
        <w:t>A</w:t>
      </w:r>
      <w:r>
        <w:rPr>
          <w:rFonts w:ascii="Times New Roman" w:hAnsi="Times New Roman"/>
          <w:b/>
          <w:i/>
          <w:sz w:val="32"/>
        </w:rPr>
        <w:t>rbeitsplatz</w:t>
      </w:r>
      <w:r>
        <w:rPr>
          <w:rFonts w:ascii="Times New Roman" w:hAnsi="Times New Roman"/>
          <w:b/>
          <w:i/>
          <w:sz w:val="26"/>
        </w:rPr>
        <w:t xml:space="preserve"> </w:t>
      </w:r>
      <w:r>
        <w:rPr>
          <w:rFonts w:ascii="Times New Roman" w:hAnsi="Times New Roman"/>
          <w:i/>
          <w:sz w:val="26"/>
        </w:rPr>
        <w:t>(P/S)</w:t>
      </w:r>
    </w:p>
    <w:p w14:paraId="20C6A04A"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Beim Bearbeiten des Themas (</w:t>
      </w:r>
      <w:r>
        <w:rPr>
          <w:rFonts w:ascii="Times New Roman" w:hAnsi="Times New Roman"/>
          <w:noProof/>
          <w:sz w:val="26"/>
        </w:rPr>
        <w:sym w:font="Wingdings" w:char="F0E0"/>
      </w:r>
      <w:r>
        <w:rPr>
          <w:rFonts w:ascii="Times New Roman" w:hAnsi="Times New Roman"/>
          <w:sz w:val="26"/>
        </w:rPr>
        <w:t>) ‚Lernumgebung‘ gilt es zwischen dem Arbeit</w:t>
      </w:r>
      <w:r>
        <w:rPr>
          <w:rFonts w:ascii="Times New Roman" w:hAnsi="Times New Roman"/>
          <w:sz w:val="26"/>
        </w:rPr>
        <w:t>s</w:t>
      </w:r>
      <w:r>
        <w:rPr>
          <w:rFonts w:ascii="Times New Roman" w:hAnsi="Times New Roman"/>
          <w:sz w:val="26"/>
        </w:rPr>
        <w:t xml:space="preserve">platz zu Hause und dem in der Schule zu unterscheiden. </w:t>
      </w:r>
    </w:p>
    <w:p w14:paraId="7EFFEFC0"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Für die </w:t>
      </w:r>
      <w:r>
        <w:rPr>
          <w:rFonts w:ascii="Times New Roman" w:hAnsi="Times New Roman"/>
          <w:i/>
          <w:sz w:val="26"/>
        </w:rPr>
        <w:t>Primarschüler</w:t>
      </w:r>
      <w:r>
        <w:rPr>
          <w:rFonts w:ascii="Times New Roman" w:hAnsi="Times New Roman"/>
          <w:sz w:val="26"/>
        </w:rPr>
        <w:t xml:space="preserve"> ist sicherlich zunächst der Arbeitsplatz </w:t>
      </w:r>
      <w:r>
        <w:rPr>
          <w:rFonts w:ascii="Times New Roman" w:hAnsi="Times New Roman"/>
          <w:i/>
          <w:sz w:val="26"/>
        </w:rPr>
        <w:t>in der Schule</w:t>
      </w:r>
      <w:r>
        <w:rPr>
          <w:rFonts w:ascii="Times New Roman" w:hAnsi="Times New Roman"/>
          <w:sz w:val="26"/>
        </w:rPr>
        <w:t xml:space="preserve"> rel</w:t>
      </w:r>
      <w:r>
        <w:rPr>
          <w:rFonts w:ascii="Times New Roman" w:hAnsi="Times New Roman"/>
          <w:sz w:val="26"/>
        </w:rPr>
        <w:t>e</w:t>
      </w:r>
      <w:r>
        <w:rPr>
          <w:rFonts w:ascii="Times New Roman" w:hAnsi="Times New Roman"/>
          <w:sz w:val="26"/>
        </w:rPr>
        <w:t>vant. Zur Reflexion ist ein</w:t>
      </w:r>
      <w:r>
        <w:rPr>
          <w:rFonts w:ascii="Times New Roman" w:hAnsi="Times New Roman"/>
          <w:sz w:val="26"/>
        </w:rPr>
        <w:t xml:space="preserve"> zubereiteter ‚überladener‘ Schülertisch eine einfache Ausgangssituation. Anhand der ‚Fehler‘ können die sinnvolle Anordnung der ben</w:t>
      </w:r>
      <w:r>
        <w:rPr>
          <w:rFonts w:ascii="Times New Roman" w:hAnsi="Times New Roman"/>
          <w:sz w:val="26"/>
        </w:rPr>
        <w:t>ö</w:t>
      </w:r>
      <w:r>
        <w:rPr>
          <w:rFonts w:ascii="Times New Roman" w:hAnsi="Times New Roman"/>
          <w:sz w:val="26"/>
        </w:rPr>
        <w:t>tigten Hefte, Bücher und Schreibmaterialien sowie der Umgang mit den Materialien geklärt und handelnd erarbeitet werden. Da</w:t>
      </w:r>
      <w:r>
        <w:rPr>
          <w:rFonts w:ascii="Times New Roman" w:hAnsi="Times New Roman"/>
          <w:sz w:val="26"/>
        </w:rPr>
        <w:t>s Zeichnen eines (halben) Schülertisches von oben auf ein DIN-A-4-Blatt kann das Erarbeitete für jeden Lernenden sichern; ebenso kann ein entsprechendes Lernplakat, im Klassenzimmer aufgehängt, allen Sch</w:t>
      </w:r>
      <w:r>
        <w:rPr>
          <w:rFonts w:ascii="Times New Roman" w:hAnsi="Times New Roman"/>
          <w:sz w:val="26"/>
        </w:rPr>
        <w:t>ü</w:t>
      </w:r>
      <w:r>
        <w:rPr>
          <w:rFonts w:ascii="Times New Roman" w:hAnsi="Times New Roman"/>
          <w:sz w:val="26"/>
        </w:rPr>
        <w:t>lern als Gedächtnis- bzw. Handlungshilfe dienen.</w:t>
      </w:r>
    </w:p>
    <w:p w14:paraId="3B9D93C8"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Bei</w:t>
      </w:r>
      <w:r>
        <w:rPr>
          <w:rFonts w:ascii="Times New Roman" w:hAnsi="Times New Roman"/>
          <w:sz w:val="26"/>
        </w:rPr>
        <w:t xml:space="preserve"> </w:t>
      </w:r>
      <w:r>
        <w:rPr>
          <w:rFonts w:ascii="Times New Roman" w:hAnsi="Times New Roman"/>
          <w:i/>
          <w:sz w:val="26"/>
        </w:rPr>
        <w:t>Sekundarschülern</w:t>
      </w:r>
      <w:r>
        <w:rPr>
          <w:rFonts w:ascii="Times New Roman" w:hAnsi="Times New Roman"/>
          <w:sz w:val="26"/>
        </w:rPr>
        <w:t xml:space="preserve"> kann dieser Teil wesentlich kürzer gestaltet werden. Für di</w:t>
      </w:r>
      <w:r>
        <w:rPr>
          <w:rFonts w:ascii="Times New Roman" w:hAnsi="Times New Roman"/>
          <w:sz w:val="26"/>
        </w:rPr>
        <w:t>e</w:t>
      </w:r>
      <w:r>
        <w:rPr>
          <w:rFonts w:ascii="Times New Roman" w:hAnsi="Times New Roman"/>
          <w:sz w:val="26"/>
        </w:rPr>
        <w:t xml:space="preserve">se Zielgruppe erscheinen Anregungen zum </w:t>
      </w:r>
      <w:r>
        <w:rPr>
          <w:rFonts w:ascii="Times New Roman" w:hAnsi="Times New Roman"/>
          <w:i/>
          <w:sz w:val="26"/>
        </w:rPr>
        <w:t xml:space="preserve">häuslichen Arbeitsplatz </w:t>
      </w:r>
      <w:r>
        <w:rPr>
          <w:rFonts w:ascii="Times New Roman" w:hAnsi="Times New Roman"/>
          <w:sz w:val="26"/>
        </w:rPr>
        <w:t>wichtiger. Au</w:t>
      </w:r>
      <w:r>
        <w:rPr>
          <w:rFonts w:ascii="Times New Roman" w:hAnsi="Times New Roman"/>
          <w:sz w:val="26"/>
        </w:rPr>
        <w:t>s</w:t>
      </w:r>
      <w:r>
        <w:rPr>
          <w:rFonts w:ascii="Times New Roman" w:hAnsi="Times New Roman"/>
          <w:sz w:val="26"/>
        </w:rPr>
        <w:t xml:space="preserve">gehend von einem Bild, das ebenfalls ein Negativbeispiel darstellt, können Faktoren wie </w:t>
      </w:r>
    </w:p>
    <w:p w14:paraId="273B4363" w14:textId="77777777" w:rsidR="00000000" w:rsidRDefault="00890920" w:rsidP="00890920">
      <w:pPr>
        <w:pStyle w:val="Kopfzeile"/>
        <w:numPr>
          <w:ilvl w:val="0"/>
          <w:numId w:val="46"/>
        </w:numPr>
        <w:tabs>
          <w:tab w:val="clear" w:pos="4536"/>
          <w:tab w:val="clear" w:pos="9072"/>
        </w:tabs>
        <w:jc w:val="both"/>
        <w:rPr>
          <w:rFonts w:ascii="Times New Roman" w:hAnsi="Times New Roman"/>
          <w:sz w:val="26"/>
        </w:rPr>
      </w:pPr>
      <w:r>
        <w:rPr>
          <w:rFonts w:ascii="Times New Roman" w:hAnsi="Times New Roman"/>
          <w:sz w:val="26"/>
        </w:rPr>
        <w:t>die Beschaf</w:t>
      </w:r>
      <w:r>
        <w:rPr>
          <w:rFonts w:ascii="Times New Roman" w:hAnsi="Times New Roman"/>
          <w:sz w:val="26"/>
        </w:rPr>
        <w:t>fenheit von Schreibtisch und Stuhl,</w:t>
      </w:r>
    </w:p>
    <w:p w14:paraId="2794FDBD" w14:textId="77777777" w:rsidR="00000000" w:rsidRDefault="00890920" w:rsidP="00890920">
      <w:pPr>
        <w:pStyle w:val="Kopfzeile"/>
        <w:numPr>
          <w:ilvl w:val="0"/>
          <w:numId w:val="46"/>
        </w:numPr>
        <w:tabs>
          <w:tab w:val="clear" w:pos="4536"/>
          <w:tab w:val="clear" w:pos="9072"/>
        </w:tabs>
        <w:jc w:val="both"/>
        <w:rPr>
          <w:rFonts w:ascii="Times New Roman" w:hAnsi="Times New Roman"/>
          <w:sz w:val="26"/>
        </w:rPr>
      </w:pPr>
      <w:r>
        <w:rPr>
          <w:rFonts w:ascii="Times New Roman" w:hAnsi="Times New Roman"/>
          <w:sz w:val="26"/>
        </w:rPr>
        <w:t>die Sitzhaltung,</w:t>
      </w:r>
    </w:p>
    <w:p w14:paraId="19D70E29" w14:textId="77777777" w:rsidR="00000000" w:rsidRDefault="00890920" w:rsidP="00890920">
      <w:pPr>
        <w:pStyle w:val="Kopfzeile"/>
        <w:numPr>
          <w:ilvl w:val="0"/>
          <w:numId w:val="46"/>
        </w:numPr>
        <w:tabs>
          <w:tab w:val="clear" w:pos="4536"/>
          <w:tab w:val="clear" w:pos="9072"/>
        </w:tabs>
        <w:jc w:val="both"/>
        <w:rPr>
          <w:rFonts w:ascii="Times New Roman" w:hAnsi="Times New Roman"/>
          <w:sz w:val="26"/>
        </w:rPr>
      </w:pPr>
      <w:r>
        <w:rPr>
          <w:rFonts w:ascii="Times New Roman" w:hAnsi="Times New Roman"/>
          <w:sz w:val="26"/>
        </w:rPr>
        <w:t>das Licht,</w:t>
      </w:r>
    </w:p>
    <w:p w14:paraId="6A46EDD8" w14:textId="77777777" w:rsidR="00000000" w:rsidRDefault="00890920" w:rsidP="00890920">
      <w:pPr>
        <w:pStyle w:val="Kopfzeile"/>
        <w:numPr>
          <w:ilvl w:val="0"/>
          <w:numId w:val="46"/>
        </w:numPr>
        <w:tabs>
          <w:tab w:val="clear" w:pos="4536"/>
          <w:tab w:val="clear" w:pos="9072"/>
        </w:tabs>
        <w:jc w:val="both"/>
        <w:rPr>
          <w:rFonts w:ascii="Times New Roman" w:hAnsi="Times New Roman"/>
          <w:sz w:val="26"/>
        </w:rPr>
      </w:pPr>
      <w:r>
        <w:rPr>
          <w:rFonts w:ascii="Times New Roman" w:hAnsi="Times New Roman"/>
          <w:sz w:val="26"/>
        </w:rPr>
        <w:t>die notwendigen Arbeitsmaterialien,</w:t>
      </w:r>
    </w:p>
    <w:p w14:paraId="3E1F6517" w14:textId="77777777" w:rsidR="00000000" w:rsidRDefault="00890920" w:rsidP="00890920">
      <w:pPr>
        <w:pStyle w:val="Kopfzeile"/>
        <w:numPr>
          <w:ilvl w:val="0"/>
          <w:numId w:val="46"/>
        </w:numPr>
        <w:tabs>
          <w:tab w:val="clear" w:pos="4536"/>
          <w:tab w:val="clear" w:pos="9072"/>
        </w:tabs>
        <w:jc w:val="both"/>
        <w:rPr>
          <w:rFonts w:ascii="Times New Roman" w:hAnsi="Times New Roman"/>
          <w:sz w:val="26"/>
        </w:rPr>
      </w:pPr>
      <w:r>
        <w:rPr>
          <w:rFonts w:ascii="Times New Roman" w:hAnsi="Times New Roman"/>
          <w:sz w:val="26"/>
        </w:rPr>
        <w:t>die Anordnung der Arbeitsmaterialien auf dem Schreibtisch,</w:t>
      </w:r>
    </w:p>
    <w:p w14:paraId="5575F33A" w14:textId="77777777" w:rsidR="00000000" w:rsidRDefault="00890920" w:rsidP="00890920">
      <w:pPr>
        <w:pStyle w:val="Kopfzeile"/>
        <w:numPr>
          <w:ilvl w:val="0"/>
          <w:numId w:val="46"/>
        </w:numPr>
        <w:tabs>
          <w:tab w:val="clear" w:pos="4536"/>
          <w:tab w:val="clear" w:pos="9072"/>
        </w:tabs>
        <w:jc w:val="both"/>
        <w:rPr>
          <w:rFonts w:ascii="Times New Roman" w:hAnsi="Times New Roman"/>
          <w:sz w:val="26"/>
        </w:rPr>
      </w:pPr>
      <w:r>
        <w:rPr>
          <w:rFonts w:ascii="Times New Roman" w:hAnsi="Times New Roman"/>
          <w:sz w:val="26"/>
        </w:rPr>
        <w:t>die Platzierung von Regalen oder einer Pinnwand</w:t>
      </w:r>
    </w:p>
    <w:p w14:paraId="2900EA0A" w14:textId="77777777" w:rsidR="00000000" w:rsidRDefault="00890920">
      <w:pPr>
        <w:jc w:val="both"/>
        <w:rPr>
          <w:rFonts w:ascii="Times New Roman" w:hAnsi="Times New Roman"/>
          <w:sz w:val="26"/>
        </w:rPr>
      </w:pPr>
      <w:r>
        <w:rPr>
          <w:rFonts w:ascii="Times New Roman" w:hAnsi="Times New Roman"/>
          <w:sz w:val="26"/>
        </w:rPr>
        <w:t>erörtert werden. Auch hier hat sich die Zeichnung</w:t>
      </w:r>
      <w:r>
        <w:rPr>
          <w:rFonts w:ascii="Times New Roman" w:hAnsi="Times New Roman"/>
          <w:sz w:val="26"/>
        </w:rPr>
        <w:t xml:space="preserve"> als Sicherung bewährt, wobei man älteren Schülern auch die Wiedergabe des eigenen häuslichen Arbeitsplatzes zumuten kann. Damit der </w:t>
      </w:r>
      <w:r>
        <w:rPr>
          <w:rFonts w:ascii="Times New Roman" w:hAnsi="Times New Roman"/>
          <w:i/>
          <w:sz w:val="26"/>
        </w:rPr>
        <w:t xml:space="preserve">Transfer </w:t>
      </w:r>
      <w:r>
        <w:rPr>
          <w:rFonts w:ascii="Times New Roman" w:hAnsi="Times New Roman"/>
          <w:sz w:val="26"/>
        </w:rPr>
        <w:t>zum eigenen häuslichen Arbeiten unterstützt wird, sollte dieses Thema den Erziehungsberechtigten in Elternbriefen,</w:t>
      </w:r>
      <w:r>
        <w:rPr>
          <w:rFonts w:ascii="Times New Roman" w:hAnsi="Times New Roman"/>
          <w:sz w:val="26"/>
        </w:rPr>
        <w:t xml:space="preserve"> bei Elter</w:t>
      </w:r>
      <w:r>
        <w:rPr>
          <w:rFonts w:ascii="Times New Roman" w:hAnsi="Times New Roman"/>
          <w:sz w:val="26"/>
        </w:rPr>
        <w:t>n</w:t>
      </w:r>
      <w:r>
        <w:rPr>
          <w:rFonts w:ascii="Times New Roman" w:hAnsi="Times New Roman"/>
          <w:sz w:val="26"/>
        </w:rPr>
        <w:t>gesprächen oder an Elternabenden, in Workshops oder an Projekttagen nahe g</w:t>
      </w:r>
      <w:r>
        <w:rPr>
          <w:rFonts w:ascii="Times New Roman" w:hAnsi="Times New Roman"/>
          <w:sz w:val="26"/>
        </w:rPr>
        <w:t>e</w:t>
      </w:r>
      <w:r>
        <w:rPr>
          <w:rFonts w:ascii="Times New Roman" w:hAnsi="Times New Roman"/>
          <w:sz w:val="26"/>
        </w:rPr>
        <w:t>bracht werden. Nur so kann auch eine Evaluation der von den Schülern erworbenen Kenntnisse auf diesem Gebiet erreicht werden. Schließlich sei noch darauf verwi</w:t>
      </w:r>
      <w:r>
        <w:rPr>
          <w:rFonts w:ascii="Times New Roman" w:hAnsi="Times New Roman"/>
          <w:sz w:val="26"/>
        </w:rPr>
        <w:t>e</w:t>
      </w:r>
      <w:r>
        <w:rPr>
          <w:rFonts w:ascii="Times New Roman" w:hAnsi="Times New Roman"/>
          <w:sz w:val="26"/>
        </w:rPr>
        <w:t xml:space="preserve">sen, dass </w:t>
      </w:r>
      <w:r>
        <w:rPr>
          <w:rFonts w:ascii="Times New Roman" w:hAnsi="Times New Roman"/>
          <w:sz w:val="26"/>
        </w:rPr>
        <w:t>Arbeits- und Lernplatz nicht immer identisch sein müssen. Der Lernplatz, der hauptsächlich der Ort für die Wiederholung des Gelernten ist, kann auch (z. B. zum Vokabel lernen) in eine andere, möglichst angenehme (</w:t>
      </w:r>
      <w:r>
        <w:rPr>
          <w:rFonts w:ascii="Times New Roman" w:hAnsi="Times New Roman"/>
          <w:noProof/>
          <w:sz w:val="26"/>
        </w:rPr>
        <w:sym w:font="Wingdings" w:char="F0E0"/>
      </w:r>
      <w:r>
        <w:rPr>
          <w:rFonts w:ascii="Times New Roman" w:hAnsi="Times New Roman"/>
          <w:sz w:val="26"/>
        </w:rPr>
        <w:t xml:space="preserve">) ‚Lernumgebung‘ verlagert werden. (Siehe </w:t>
      </w:r>
      <w:r>
        <w:rPr>
          <w:rFonts w:ascii="Times New Roman" w:hAnsi="Times New Roman"/>
          <w:sz w:val="26"/>
        </w:rPr>
        <w:t>auch im Internet: GRAU: Arbeit</w:t>
      </w:r>
      <w:r>
        <w:rPr>
          <w:rFonts w:ascii="Times New Roman" w:hAnsi="Times New Roman"/>
          <w:sz w:val="26"/>
        </w:rPr>
        <w:t>s</w:t>
      </w:r>
      <w:r>
        <w:rPr>
          <w:rFonts w:ascii="Times New Roman" w:hAnsi="Times New Roman"/>
          <w:sz w:val="26"/>
        </w:rPr>
        <w:t>platz 2000).</w:t>
      </w:r>
    </w:p>
    <w:p w14:paraId="231F3FAD" w14:textId="77777777" w:rsidR="00000000" w:rsidRDefault="00890920">
      <w:pPr>
        <w:pStyle w:val="Kopfzeile"/>
        <w:tabs>
          <w:tab w:val="clear" w:pos="4536"/>
          <w:tab w:val="clear" w:pos="9072"/>
        </w:tabs>
        <w:jc w:val="both"/>
        <w:rPr>
          <w:rFonts w:ascii="Times New Roman" w:hAnsi="Times New Roman"/>
          <w:sz w:val="26"/>
        </w:rPr>
      </w:pPr>
    </w:p>
    <w:p w14:paraId="00DA929D" w14:textId="77777777" w:rsidR="00000000" w:rsidRDefault="00890920">
      <w:pPr>
        <w:pStyle w:val="Kopfzeile"/>
        <w:tabs>
          <w:tab w:val="clear" w:pos="4536"/>
          <w:tab w:val="clear" w:pos="9072"/>
        </w:tabs>
        <w:jc w:val="both"/>
        <w:rPr>
          <w:rFonts w:ascii="Times New Roman" w:hAnsi="Times New Roman"/>
          <w:sz w:val="26"/>
        </w:rPr>
      </w:pPr>
    </w:p>
    <w:p w14:paraId="5C373E71"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Arbeits</w:t>
      </w:r>
      <w:r>
        <w:rPr>
          <w:rFonts w:ascii="Times New Roman" w:hAnsi="Times New Roman"/>
          <w:b/>
          <w:sz w:val="32"/>
        </w:rPr>
        <w:t>rück</w:t>
      </w:r>
      <w:r>
        <w:rPr>
          <w:rFonts w:ascii="Times New Roman" w:hAnsi="Times New Roman"/>
          <w:b/>
          <w:i/>
          <w:sz w:val="32"/>
        </w:rPr>
        <w:t>schau</w:t>
      </w:r>
      <w:r>
        <w:rPr>
          <w:rFonts w:ascii="Times New Roman" w:hAnsi="Times New Roman"/>
          <w:i/>
          <w:sz w:val="26"/>
        </w:rPr>
        <w:t xml:space="preserve"> (P/S)</w:t>
      </w:r>
    </w:p>
    <w:p w14:paraId="4E6351BD"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Um einen durchlaufenen Lernprozess reflektieren und über die Beobachtungen beim Anwenden der diversen Strategien ‚nachdenken‘ zu können, erscheint die Unterrichtsphase der ‚Arbeitsrücksch</w:t>
      </w:r>
      <w:r>
        <w:rPr>
          <w:rFonts w:ascii="Times New Roman" w:hAnsi="Times New Roman"/>
          <w:sz w:val="26"/>
        </w:rPr>
        <w:t>au‘</w:t>
      </w:r>
      <w:r>
        <w:rPr>
          <w:rFonts w:ascii="Times New Roman" w:hAnsi="Times New Roman"/>
          <w:i/>
          <w:sz w:val="26"/>
        </w:rPr>
        <w:t xml:space="preserve"> </w:t>
      </w:r>
      <w:r>
        <w:rPr>
          <w:rFonts w:ascii="Times New Roman" w:hAnsi="Times New Roman"/>
          <w:sz w:val="26"/>
        </w:rPr>
        <w:t>wirkungsvoll. Dabei können Leitfragen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Intervision</w:t>
      </w:r>
      <w:r>
        <w:rPr>
          <w:rFonts w:ascii="Times New Roman" w:hAnsi="Times New Roman"/>
          <w:sz w:val="26"/>
        </w:rPr>
        <w:t>) der Lehrperson für die Schlussfolgerungen der Schüler unterstü</w:t>
      </w:r>
      <w:r>
        <w:rPr>
          <w:rFonts w:ascii="Times New Roman" w:hAnsi="Times New Roman"/>
          <w:sz w:val="26"/>
        </w:rPr>
        <w:t>t</w:t>
      </w:r>
      <w:r>
        <w:rPr>
          <w:rFonts w:ascii="Times New Roman" w:hAnsi="Times New Roman"/>
          <w:sz w:val="26"/>
        </w:rPr>
        <w:t>zend wirken. Solche Fragen sind beispielsweise:</w:t>
      </w:r>
    </w:p>
    <w:p w14:paraId="5343990C" w14:textId="77777777" w:rsidR="00000000" w:rsidRDefault="00890920" w:rsidP="00890920">
      <w:pPr>
        <w:pStyle w:val="Kopfzeile"/>
        <w:numPr>
          <w:ilvl w:val="0"/>
          <w:numId w:val="47"/>
        </w:numPr>
        <w:tabs>
          <w:tab w:val="clear" w:pos="4536"/>
          <w:tab w:val="clear" w:pos="9072"/>
        </w:tabs>
        <w:jc w:val="both"/>
        <w:rPr>
          <w:rFonts w:ascii="Times New Roman" w:hAnsi="Times New Roman"/>
          <w:sz w:val="26"/>
        </w:rPr>
      </w:pPr>
      <w:r>
        <w:rPr>
          <w:rFonts w:ascii="Times New Roman" w:hAnsi="Times New Roman"/>
          <w:sz w:val="26"/>
        </w:rPr>
        <w:t>Was ist mir an der Arbeit gut gelungen?</w:t>
      </w:r>
    </w:p>
    <w:p w14:paraId="635355F2" w14:textId="77777777" w:rsidR="00000000" w:rsidRDefault="00890920" w:rsidP="00890920">
      <w:pPr>
        <w:pStyle w:val="Kopfzeile"/>
        <w:numPr>
          <w:ilvl w:val="0"/>
          <w:numId w:val="47"/>
        </w:numPr>
        <w:tabs>
          <w:tab w:val="clear" w:pos="4536"/>
          <w:tab w:val="clear" w:pos="9072"/>
        </w:tabs>
        <w:jc w:val="both"/>
        <w:rPr>
          <w:rFonts w:ascii="Times New Roman" w:hAnsi="Times New Roman"/>
          <w:sz w:val="26"/>
        </w:rPr>
      </w:pPr>
      <w:r>
        <w:rPr>
          <w:rFonts w:ascii="Times New Roman" w:hAnsi="Times New Roman"/>
          <w:sz w:val="26"/>
        </w:rPr>
        <w:t>Wo habe ich mich verbessert?</w:t>
      </w:r>
    </w:p>
    <w:p w14:paraId="0F151708" w14:textId="77777777" w:rsidR="00000000" w:rsidRDefault="00890920" w:rsidP="00890920">
      <w:pPr>
        <w:pStyle w:val="Kopfzeile"/>
        <w:numPr>
          <w:ilvl w:val="0"/>
          <w:numId w:val="47"/>
        </w:numPr>
        <w:tabs>
          <w:tab w:val="clear" w:pos="4536"/>
          <w:tab w:val="clear" w:pos="9072"/>
        </w:tabs>
        <w:jc w:val="both"/>
        <w:rPr>
          <w:rFonts w:ascii="Times New Roman" w:hAnsi="Times New Roman"/>
          <w:sz w:val="26"/>
        </w:rPr>
      </w:pPr>
      <w:r>
        <w:rPr>
          <w:rFonts w:ascii="Times New Roman" w:hAnsi="Times New Roman"/>
          <w:sz w:val="26"/>
        </w:rPr>
        <w:t>Wo gab es Schwier</w:t>
      </w:r>
      <w:r>
        <w:rPr>
          <w:rFonts w:ascii="Times New Roman" w:hAnsi="Times New Roman"/>
          <w:sz w:val="26"/>
        </w:rPr>
        <w:t>igkeiten?</w:t>
      </w:r>
    </w:p>
    <w:p w14:paraId="372159E2" w14:textId="77777777" w:rsidR="00000000" w:rsidRDefault="00890920" w:rsidP="00890920">
      <w:pPr>
        <w:pStyle w:val="Kopfzeile"/>
        <w:numPr>
          <w:ilvl w:val="0"/>
          <w:numId w:val="47"/>
        </w:numPr>
        <w:tabs>
          <w:tab w:val="clear" w:pos="4536"/>
          <w:tab w:val="clear" w:pos="9072"/>
        </w:tabs>
        <w:jc w:val="both"/>
        <w:rPr>
          <w:rFonts w:ascii="Times New Roman" w:hAnsi="Times New Roman"/>
          <w:sz w:val="26"/>
        </w:rPr>
      </w:pPr>
      <w:r>
        <w:rPr>
          <w:rFonts w:ascii="Times New Roman" w:hAnsi="Times New Roman"/>
          <w:sz w:val="26"/>
        </w:rPr>
        <w:lastRenderedPageBreak/>
        <w:t>Was half mir beim Lernen?</w:t>
      </w:r>
    </w:p>
    <w:p w14:paraId="158213FD" w14:textId="77777777" w:rsidR="00000000" w:rsidRDefault="00890920" w:rsidP="00890920">
      <w:pPr>
        <w:pStyle w:val="Kopfzeile"/>
        <w:numPr>
          <w:ilvl w:val="0"/>
          <w:numId w:val="47"/>
        </w:numPr>
        <w:tabs>
          <w:tab w:val="clear" w:pos="4536"/>
          <w:tab w:val="clear" w:pos="9072"/>
        </w:tabs>
        <w:jc w:val="both"/>
        <w:rPr>
          <w:rFonts w:ascii="Times New Roman" w:hAnsi="Times New Roman"/>
          <w:sz w:val="26"/>
        </w:rPr>
      </w:pPr>
      <w:r>
        <w:rPr>
          <w:rFonts w:ascii="Times New Roman" w:hAnsi="Times New Roman"/>
          <w:sz w:val="26"/>
        </w:rPr>
        <w:t>Welche Schwierigkeiten zeigten sich?</w:t>
      </w:r>
    </w:p>
    <w:p w14:paraId="3A457F11" w14:textId="77777777" w:rsidR="00000000" w:rsidRDefault="00890920" w:rsidP="00890920">
      <w:pPr>
        <w:pStyle w:val="Kopfzeile"/>
        <w:numPr>
          <w:ilvl w:val="0"/>
          <w:numId w:val="47"/>
        </w:numPr>
        <w:tabs>
          <w:tab w:val="clear" w:pos="4536"/>
          <w:tab w:val="clear" w:pos="9072"/>
        </w:tabs>
        <w:jc w:val="both"/>
        <w:rPr>
          <w:rFonts w:ascii="Times New Roman" w:hAnsi="Times New Roman"/>
          <w:sz w:val="26"/>
        </w:rPr>
      </w:pPr>
      <w:r>
        <w:rPr>
          <w:rFonts w:ascii="Times New Roman" w:hAnsi="Times New Roman"/>
          <w:sz w:val="26"/>
        </w:rPr>
        <w:t>Woran will ich (wollen wir) bei der nächsten ähnlichen Arbeit denken?</w:t>
      </w:r>
    </w:p>
    <w:p w14:paraId="172884D2"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Diese Reflexionsphase (‚Auszeit‘), die nach erfolgter Lehrstoffarbeit oder auch während dieser </w:t>
      </w:r>
      <w:r>
        <w:rPr>
          <w:rFonts w:ascii="Times New Roman" w:hAnsi="Times New Roman"/>
          <w:i/>
          <w:sz w:val="26"/>
          <w:u w:val="single"/>
        </w:rPr>
        <w:t>konkret</w:t>
      </w:r>
      <w:r>
        <w:rPr>
          <w:rFonts w:ascii="Times New Roman" w:hAnsi="Times New Roman"/>
          <w:sz w:val="26"/>
        </w:rPr>
        <w:t xml:space="preserve"> als </w:t>
      </w:r>
      <w:r>
        <w:rPr>
          <w:rFonts w:ascii="Times New Roman" w:hAnsi="Times New Roman"/>
          <w:i/>
          <w:sz w:val="26"/>
        </w:rPr>
        <w:t>Gesprä</w:t>
      </w:r>
      <w:r>
        <w:rPr>
          <w:rFonts w:ascii="Times New Roman" w:hAnsi="Times New Roman"/>
          <w:i/>
          <w:sz w:val="26"/>
        </w:rPr>
        <w:t xml:space="preserve">ch </w:t>
      </w:r>
      <w:r>
        <w:rPr>
          <w:rFonts w:ascii="Times New Roman" w:hAnsi="Times New Roman"/>
          <w:sz w:val="26"/>
        </w:rPr>
        <w:t>in den Unterricht eingebaut werden kann, gibt Lehrenden und Lernenden Aufschlüsse über Fortschritte, Schwierigkeiten oder Weiterführung von Techniken und Methoden ‚geistiger Arbeit‘. Man kann die g</w:t>
      </w:r>
      <w:r>
        <w:rPr>
          <w:rFonts w:ascii="Times New Roman" w:hAnsi="Times New Roman"/>
          <w:sz w:val="26"/>
        </w:rPr>
        <w:t>e</w:t>
      </w:r>
      <w:r>
        <w:rPr>
          <w:rFonts w:ascii="Times New Roman" w:hAnsi="Times New Roman"/>
          <w:sz w:val="26"/>
        </w:rPr>
        <w:t>nannten zentralen Fragen in Partner- oder Gruppenarbeit</w:t>
      </w:r>
      <w:r>
        <w:rPr>
          <w:rFonts w:ascii="Times New Roman" w:hAnsi="Times New Roman"/>
          <w:sz w:val="26"/>
        </w:rPr>
        <w:t>, ebenso auch im Klasse</w:t>
      </w:r>
      <w:r>
        <w:rPr>
          <w:rFonts w:ascii="Times New Roman" w:hAnsi="Times New Roman"/>
          <w:sz w:val="26"/>
        </w:rPr>
        <w:t>n</w:t>
      </w:r>
      <w:r>
        <w:rPr>
          <w:rFonts w:ascii="Times New Roman" w:hAnsi="Times New Roman"/>
          <w:sz w:val="26"/>
        </w:rPr>
        <w:t xml:space="preserve">gespräch klären. Eine andere Möglichkeit, Lernerfahrungen bewusst auszudrücken, ist der Einsatz </w:t>
      </w:r>
      <w:r>
        <w:rPr>
          <w:rFonts w:ascii="Times New Roman" w:hAnsi="Times New Roman"/>
          <w:i/>
          <w:sz w:val="26"/>
        </w:rPr>
        <w:t>projektiver Verfahren</w:t>
      </w:r>
      <w:r>
        <w:rPr>
          <w:rFonts w:ascii="Times New Roman" w:hAnsi="Times New Roman"/>
          <w:sz w:val="26"/>
        </w:rPr>
        <w:t>. Durch Zeichnungen oder Rollenspiele lassen sich beispielsweise Lernmerksätze veranschaulichen oder beobachtete Fe</w:t>
      </w:r>
      <w:r>
        <w:rPr>
          <w:rFonts w:ascii="Times New Roman" w:hAnsi="Times New Roman"/>
          <w:sz w:val="26"/>
        </w:rPr>
        <w:t>hler beim sozialen Lernen (etwa zum Problem „Wie helfe ich dem anderen richtig?“) szenisch darste</w:t>
      </w:r>
      <w:r>
        <w:rPr>
          <w:rFonts w:ascii="Times New Roman" w:hAnsi="Times New Roman"/>
          <w:sz w:val="26"/>
        </w:rPr>
        <w:t>l</w:t>
      </w:r>
      <w:r>
        <w:rPr>
          <w:rFonts w:ascii="Times New Roman" w:hAnsi="Times New Roman"/>
          <w:sz w:val="26"/>
        </w:rPr>
        <w:t>len (vgl. BEELER 1990, 109).</w:t>
      </w:r>
    </w:p>
    <w:p w14:paraId="087C375F" w14:textId="77777777" w:rsidR="00000000" w:rsidRDefault="00890920">
      <w:pPr>
        <w:pStyle w:val="Kopfzeile"/>
        <w:tabs>
          <w:tab w:val="clear" w:pos="4536"/>
          <w:tab w:val="clear" w:pos="9072"/>
        </w:tabs>
        <w:jc w:val="both"/>
        <w:rPr>
          <w:rFonts w:ascii="Times New Roman" w:hAnsi="Times New Roman"/>
          <w:sz w:val="26"/>
        </w:rPr>
      </w:pPr>
    </w:p>
    <w:p w14:paraId="2064EB24" w14:textId="77777777" w:rsidR="00000000" w:rsidRDefault="00890920">
      <w:pPr>
        <w:pStyle w:val="Kopfzeile"/>
        <w:tabs>
          <w:tab w:val="clear" w:pos="4536"/>
          <w:tab w:val="clear" w:pos="9072"/>
        </w:tabs>
        <w:jc w:val="both"/>
        <w:rPr>
          <w:rFonts w:ascii="Times New Roman" w:hAnsi="Times New Roman"/>
          <w:sz w:val="26"/>
        </w:rPr>
      </w:pPr>
    </w:p>
    <w:p w14:paraId="5A9D7D52"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Arbeits</w:t>
      </w:r>
      <w:r>
        <w:rPr>
          <w:rFonts w:ascii="Times New Roman" w:hAnsi="Times New Roman"/>
          <w:b/>
          <w:sz w:val="32"/>
        </w:rPr>
        <w:t>vor</w:t>
      </w:r>
      <w:r>
        <w:rPr>
          <w:rFonts w:ascii="Times New Roman" w:hAnsi="Times New Roman"/>
          <w:b/>
          <w:i/>
          <w:sz w:val="32"/>
        </w:rPr>
        <w:t>schau</w:t>
      </w:r>
      <w:r>
        <w:rPr>
          <w:rFonts w:ascii="Times New Roman" w:hAnsi="Times New Roman"/>
          <w:i/>
          <w:sz w:val="26"/>
        </w:rPr>
        <w:t xml:space="preserve"> (P/S)</w:t>
      </w:r>
    </w:p>
    <w:p w14:paraId="66DDAA4C"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Als Pendant zur Arbeitsrückschau ist die ‚Arbeitsvorschau‘ eine ebenso bewusst in den Unterricht eingebau</w:t>
      </w:r>
      <w:r>
        <w:rPr>
          <w:rFonts w:ascii="Times New Roman" w:hAnsi="Times New Roman"/>
          <w:sz w:val="26"/>
        </w:rPr>
        <w:t>te Reflexionsphase. In ihr werden im Rückgriff auf verga</w:t>
      </w:r>
      <w:r>
        <w:rPr>
          <w:rFonts w:ascii="Times New Roman" w:hAnsi="Times New Roman"/>
          <w:sz w:val="26"/>
        </w:rPr>
        <w:t>n</w:t>
      </w:r>
      <w:r>
        <w:rPr>
          <w:rFonts w:ascii="Times New Roman" w:hAnsi="Times New Roman"/>
          <w:sz w:val="26"/>
        </w:rPr>
        <w:t>gene Lern- und Lehreinheiten vor allem positive Verfahren und Lernabläufe ins G</w:t>
      </w:r>
      <w:r>
        <w:rPr>
          <w:rFonts w:ascii="Times New Roman" w:hAnsi="Times New Roman"/>
          <w:sz w:val="26"/>
        </w:rPr>
        <w:t>e</w:t>
      </w:r>
      <w:r>
        <w:rPr>
          <w:rFonts w:ascii="Times New Roman" w:hAnsi="Times New Roman"/>
          <w:sz w:val="26"/>
        </w:rPr>
        <w:t xml:space="preserve">dächtnis gerufen. </w:t>
      </w:r>
    </w:p>
    <w:p w14:paraId="60DB1AF2"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Das kann </w:t>
      </w:r>
      <w:r>
        <w:rPr>
          <w:rFonts w:ascii="Times New Roman" w:hAnsi="Times New Roman"/>
          <w:i/>
          <w:sz w:val="26"/>
          <w:u w:val="single"/>
        </w:rPr>
        <w:t>konkret</w:t>
      </w:r>
      <w:r>
        <w:rPr>
          <w:rFonts w:ascii="Times New Roman" w:hAnsi="Times New Roman"/>
          <w:i/>
          <w:sz w:val="26"/>
        </w:rPr>
        <w:t xml:space="preserve"> </w:t>
      </w:r>
      <w:r>
        <w:rPr>
          <w:rFonts w:ascii="Times New Roman" w:hAnsi="Times New Roman"/>
          <w:sz w:val="26"/>
        </w:rPr>
        <w:t>auf Grund der genannten Leitfragen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Arbeitsrückschau</w:t>
      </w:r>
      <w:r>
        <w:rPr>
          <w:rFonts w:ascii="Times New Roman" w:hAnsi="Times New Roman"/>
          <w:sz w:val="26"/>
        </w:rPr>
        <w:t xml:space="preserve">),  durch die Interpretation </w:t>
      </w:r>
      <w:r>
        <w:rPr>
          <w:rFonts w:ascii="Times New Roman" w:hAnsi="Times New Roman"/>
          <w:sz w:val="26"/>
        </w:rPr>
        <w:t>der gezeichneten Bilder oder durch die Wiederholung der szenischen Darstellung umgesetzt werden. Vor der Folie dieser Reflexionsergebni</w:t>
      </w:r>
      <w:r>
        <w:rPr>
          <w:rFonts w:ascii="Times New Roman" w:hAnsi="Times New Roman"/>
          <w:sz w:val="26"/>
        </w:rPr>
        <w:t>s</w:t>
      </w:r>
      <w:r>
        <w:rPr>
          <w:rFonts w:ascii="Times New Roman" w:hAnsi="Times New Roman"/>
          <w:sz w:val="26"/>
        </w:rPr>
        <w:t>se soll dann gemeinsam versucht werden, diese positiven Möglichkeiten und Erge</w:t>
      </w:r>
      <w:r>
        <w:rPr>
          <w:rFonts w:ascii="Times New Roman" w:hAnsi="Times New Roman"/>
          <w:sz w:val="26"/>
        </w:rPr>
        <w:t>b</w:t>
      </w:r>
      <w:r>
        <w:rPr>
          <w:rFonts w:ascii="Times New Roman" w:hAnsi="Times New Roman"/>
          <w:sz w:val="26"/>
        </w:rPr>
        <w:t>nisse im kommenden Unterrichtsabschnitt e</w:t>
      </w:r>
      <w:r>
        <w:rPr>
          <w:rFonts w:ascii="Times New Roman" w:hAnsi="Times New Roman"/>
          <w:sz w:val="26"/>
        </w:rPr>
        <w:t>rneut bewusst anzuwenden bzw. erneut zu erreichen. Dazu gehört auch, den Schülern das geplante Unterrichtsvorhaben stichpunktartig inhaltlich und meth</w:t>
      </w:r>
      <w:r>
        <w:rPr>
          <w:rFonts w:ascii="Times New Roman" w:hAnsi="Times New Roman"/>
          <w:sz w:val="26"/>
        </w:rPr>
        <w:t>o</w:t>
      </w:r>
      <w:r>
        <w:rPr>
          <w:rFonts w:ascii="Times New Roman" w:hAnsi="Times New Roman"/>
          <w:sz w:val="26"/>
        </w:rPr>
        <w:t>disch vorzustellen .</w:t>
      </w:r>
    </w:p>
    <w:p w14:paraId="50A5A0FC" w14:textId="77777777" w:rsidR="00000000" w:rsidRDefault="00890920">
      <w:pPr>
        <w:pStyle w:val="Kopfzeile"/>
        <w:tabs>
          <w:tab w:val="clear" w:pos="4536"/>
          <w:tab w:val="clear" w:pos="9072"/>
        </w:tabs>
        <w:jc w:val="both"/>
        <w:rPr>
          <w:rFonts w:ascii="Times New Roman" w:hAnsi="Times New Roman"/>
          <w:sz w:val="26"/>
        </w:rPr>
      </w:pPr>
    </w:p>
    <w:p w14:paraId="7D1DD309"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Atemübungen</w:t>
      </w:r>
      <w:r>
        <w:rPr>
          <w:rFonts w:ascii="Times New Roman" w:hAnsi="Times New Roman"/>
          <w:i/>
          <w:sz w:val="26"/>
        </w:rPr>
        <w:t xml:space="preserve"> </w:t>
      </w:r>
      <w:r>
        <w:rPr>
          <w:rFonts w:ascii="Times New Roman" w:hAnsi="Times New Roman"/>
          <w:i/>
          <w:noProof/>
          <w:sz w:val="26"/>
        </w:rPr>
        <w:sym w:font="Wingdings" w:char="F0E0"/>
      </w:r>
      <w:r>
        <w:rPr>
          <w:rFonts w:ascii="Times New Roman" w:hAnsi="Times New Roman"/>
          <w:i/>
          <w:sz w:val="26"/>
        </w:rPr>
        <w:t xml:space="preserve"> Pausen</w:t>
      </w:r>
    </w:p>
    <w:p w14:paraId="7C360B42" w14:textId="77777777" w:rsidR="00000000" w:rsidRDefault="00890920">
      <w:pPr>
        <w:pStyle w:val="Kopfzeile"/>
        <w:tabs>
          <w:tab w:val="clear" w:pos="4536"/>
          <w:tab w:val="clear" w:pos="9072"/>
        </w:tabs>
        <w:jc w:val="both"/>
        <w:rPr>
          <w:rFonts w:ascii="Times New Roman" w:hAnsi="Times New Roman"/>
          <w:i/>
          <w:sz w:val="26"/>
        </w:rPr>
      </w:pPr>
    </w:p>
    <w:p w14:paraId="405AE115"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Ausführungsmodell</w:t>
      </w:r>
      <w:r>
        <w:rPr>
          <w:rFonts w:ascii="Times New Roman" w:hAnsi="Times New Roman"/>
          <w:i/>
          <w:sz w:val="26"/>
        </w:rPr>
        <w:t xml:space="preserve"> (P/S)</w:t>
      </w:r>
    </w:p>
    <w:p w14:paraId="7979B113"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Damit bei einer Aufgabe ein Lösungspl</w:t>
      </w:r>
      <w:r>
        <w:rPr>
          <w:rFonts w:ascii="Times New Roman" w:hAnsi="Times New Roman"/>
          <w:sz w:val="26"/>
        </w:rPr>
        <w:t>an erstellt werden kann, erwiesen sich bei Untersuchungen von Titus Guldimann u.a. die Demonstration und bewusste Refl</w:t>
      </w:r>
      <w:r>
        <w:rPr>
          <w:rFonts w:ascii="Times New Roman" w:hAnsi="Times New Roman"/>
          <w:sz w:val="26"/>
        </w:rPr>
        <w:t>e</w:t>
      </w:r>
      <w:r>
        <w:rPr>
          <w:rFonts w:ascii="Times New Roman" w:hAnsi="Times New Roman"/>
          <w:sz w:val="26"/>
        </w:rPr>
        <w:t xml:space="preserve">xion eines </w:t>
      </w:r>
      <w:r>
        <w:rPr>
          <w:rFonts w:ascii="Times New Roman" w:hAnsi="Times New Roman"/>
          <w:i/>
          <w:sz w:val="26"/>
        </w:rPr>
        <w:t>Ausführungsmodells</w:t>
      </w:r>
      <w:r>
        <w:rPr>
          <w:rFonts w:ascii="Times New Roman" w:hAnsi="Times New Roman"/>
          <w:sz w:val="26"/>
        </w:rPr>
        <w:t xml:space="preserve"> als lernfördernd. Man meint damit, dass eine Person - am besten ein Schüler mit mittelmäßigem Leistungsstan</w:t>
      </w:r>
      <w:r>
        <w:rPr>
          <w:rFonts w:ascii="Times New Roman" w:hAnsi="Times New Roman"/>
          <w:sz w:val="26"/>
        </w:rPr>
        <w:t>d - eine Aufgabe Schritt für Schritt vor den anderen Lernenden (beispielsweise an der Tafel) löst und dabei ‚laut denkt‘. Dasselbe kann auch in einer, an die Lösung anschließenden Reflexionsphase praktiziert werden. Dieses Verbalisieren der Lösungsschritte</w:t>
      </w:r>
      <w:r>
        <w:rPr>
          <w:rFonts w:ascii="Times New Roman" w:hAnsi="Times New Roman"/>
          <w:sz w:val="26"/>
        </w:rPr>
        <w:t xml:space="preserve"> </w:t>
      </w:r>
      <w:r>
        <w:rPr>
          <w:rFonts w:ascii="Times New Roman" w:hAnsi="Times New Roman"/>
          <w:i/>
          <w:sz w:val="26"/>
        </w:rPr>
        <w:t>(‚modelling‘)</w:t>
      </w:r>
      <w:r>
        <w:rPr>
          <w:rFonts w:ascii="Times New Roman" w:hAnsi="Times New Roman"/>
          <w:sz w:val="26"/>
        </w:rPr>
        <w:t xml:space="preserve"> ermö</w:t>
      </w:r>
      <w:r>
        <w:rPr>
          <w:rFonts w:ascii="Times New Roman" w:hAnsi="Times New Roman"/>
          <w:sz w:val="26"/>
        </w:rPr>
        <w:t>g</w:t>
      </w:r>
      <w:r>
        <w:rPr>
          <w:rFonts w:ascii="Times New Roman" w:hAnsi="Times New Roman"/>
          <w:sz w:val="26"/>
        </w:rPr>
        <w:t>licht es den beobachtenden Lernenden, sich ihres Wissens über eigene Strategien bewusst zu werden und dieses anschließend zu erörtern. Selbstverständlich, aber nach den Untersuchungen weniger wirksam, kann auch die Lehrperson bei der D</w:t>
      </w:r>
      <w:r>
        <w:rPr>
          <w:rFonts w:ascii="Times New Roman" w:hAnsi="Times New Roman"/>
          <w:sz w:val="26"/>
        </w:rPr>
        <w:t>e</w:t>
      </w:r>
      <w:r>
        <w:rPr>
          <w:rFonts w:ascii="Times New Roman" w:hAnsi="Times New Roman"/>
          <w:sz w:val="26"/>
        </w:rPr>
        <w:t>monstration von Lösungs- oder Verfahrensschritten ‚laut denken‘. Darüber hinaus soll die Reflexion des Modellverhaltens der Peer- oder der Lehrperson bewirken, dass die Lernenden nicht einfach die Vorgehensweisen kopieren, sondern dass sie in dieser sozial</w:t>
      </w:r>
      <w:r>
        <w:rPr>
          <w:rFonts w:ascii="Times New Roman" w:hAnsi="Times New Roman"/>
          <w:sz w:val="26"/>
        </w:rPr>
        <w:t>en Interaktion bewusst zur Differenzierung des eigenen Technik-, Methoden- bzw. Strategienrepertoires angeregt werden, um dieses eventuell opt</w:t>
      </w:r>
      <w:r>
        <w:rPr>
          <w:rFonts w:ascii="Times New Roman" w:hAnsi="Times New Roman"/>
          <w:sz w:val="26"/>
        </w:rPr>
        <w:t>i</w:t>
      </w:r>
      <w:r>
        <w:rPr>
          <w:rFonts w:ascii="Times New Roman" w:hAnsi="Times New Roman"/>
          <w:sz w:val="26"/>
        </w:rPr>
        <w:t>mieren zu kö</w:t>
      </w:r>
      <w:r>
        <w:rPr>
          <w:rFonts w:ascii="Times New Roman" w:hAnsi="Times New Roman"/>
          <w:sz w:val="26"/>
        </w:rPr>
        <w:t>n</w:t>
      </w:r>
      <w:r>
        <w:rPr>
          <w:rFonts w:ascii="Times New Roman" w:hAnsi="Times New Roman"/>
          <w:sz w:val="26"/>
        </w:rPr>
        <w:t xml:space="preserve">nen. </w:t>
      </w:r>
    </w:p>
    <w:p w14:paraId="4C8B2CEC"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lastRenderedPageBreak/>
        <w:t>Konkret</w:t>
      </w:r>
      <w:r>
        <w:rPr>
          <w:rFonts w:ascii="Times New Roman" w:hAnsi="Times New Roman"/>
          <w:sz w:val="26"/>
        </w:rPr>
        <w:t xml:space="preserve"> hat sich dieses Verfahren zum einen im Rahmen der (</w:t>
      </w:r>
      <w:r>
        <w:rPr>
          <w:rFonts w:ascii="Times New Roman" w:hAnsi="Times New Roman"/>
          <w:noProof/>
          <w:sz w:val="26"/>
        </w:rPr>
        <w:sym w:font="Wingdings" w:char="F0E0"/>
      </w:r>
      <w:r>
        <w:rPr>
          <w:rFonts w:ascii="Times New Roman" w:hAnsi="Times New Roman"/>
          <w:sz w:val="26"/>
        </w:rPr>
        <w:t xml:space="preserve">) ‚Gruppenarbeit‘, zum anderen im </w:t>
      </w:r>
      <w:r>
        <w:rPr>
          <w:rFonts w:ascii="Times New Roman" w:hAnsi="Times New Roman"/>
          <w:sz w:val="26"/>
        </w:rPr>
        <w:t>Zusammenhang mit der (</w:t>
      </w:r>
      <w:r>
        <w:rPr>
          <w:rFonts w:ascii="Times New Roman" w:hAnsi="Times New Roman"/>
          <w:noProof/>
          <w:sz w:val="26"/>
        </w:rPr>
        <w:sym w:font="Wingdings" w:char="F0E0"/>
      </w:r>
      <w:r>
        <w:rPr>
          <w:rFonts w:ascii="Times New Roman" w:hAnsi="Times New Roman"/>
          <w:sz w:val="26"/>
        </w:rPr>
        <w:t>) ‚LdL-Methode‘ bewährt (vgl. GULDIMANN 1996, 129 ff.).</w:t>
      </w:r>
    </w:p>
    <w:p w14:paraId="12473FDD"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sz w:val="26"/>
        </w:rPr>
        <w:br/>
      </w:r>
      <w:r>
        <w:rPr>
          <w:rFonts w:ascii="Times New Roman" w:hAnsi="Times New Roman"/>
          <w:i/>
          <w:sz w:val="26"/>
        </w:rPr>
        <w:t xml:space="preserve"> </w:t>
      </w:r>
    </w:p>
    <w:p w14:paraId="5269CADD" w14:textId="77777777" w:rsidR="00000000" w:rsidRDefault="00890920">
      <w:pPr>
        <w:jc w:val="both"/>
        <w:rPr>
          <w:rFonts w:ascii="Times New Roman" w:hAnsi="Times New Roman"/>
          <w:i/>
          <w:sz w:val="26"/>
        </w:rPr>
      </w:pPr>
      <w:r>
        <w:rPr>
          <w:rFonts w:ascii="Times New Roman" w:hAnsi="Times New Roman"/>
          <w:b/>
          <w:i/>
          <w:sz w:val="32"/>
        </w:rPr>
        <w:t>Auswendiglernen</w:t>
      </w:r>
      <w:r>
        <w:rPr>
          <w:rFonts w:ascii="Times New Roman" w:hAnsi="Times New Roman"/>
          <w:i/>
          <w:sz w:val="26"/>
        </w:rPr>
        <w:t xml:space="preserve"> (P/S)</w:t>
      </w:r>
    </w:p>
    <w:p w14:paraId="3F98685C" w14:textId="77777777" w:rsidR="00000000" w:rsidRDefault="00890920">
      <w:pPr>
        <w:pStyle w:val="Kopfzeile"/>
        <w:jc w:val="both"/>
        <w:rPr>
          <w:rFonts w:ascii="Times New Roman" w:hAnsi="Times New Roman"/>
          <w:sz w:val="26"/>
        </w:rPr>
      </w:pPr>
      <w:r>
        <w:rPr>
          <w:rFonts w:ascii="Times New Roman" w:hAnsi="Times New Roman"/>
          <w:sz w:val="26"/>
        </w:rPr>
        <w:t xml:space="preserve">Kinder und ältere Lernende kennen häufig schon Methoden zum Auswendiglernen von Gedichten. Die Reflexion und Aussprache über diese Vorgehensweisen kann </w:t>
      </w:r>
      <w:r>
        <w:rPr>
          <w:rFonts w:ascii="Times New Roman" w:hAnsi="Times New Roman"/>
          <w:sz w:val="26"/>
        </w:rPr>
        <w:t>für die Mitlernenden bereits Anregungen zum Ausprobieren neuer Methoden sein. Dabei gilt es allerdings die Resistenzen alter Lernweisen zu reflektieren und den Schülern auch dieses Phänomen im Rahmen des Unterrichts bewusst zu machen. Den Schülern kann man</w:t>
      </w:r>
      <w:r>
        <w:rPr>
          <w:rFonts w:ascii="Times New Roman" w:hAnsi="Times New Roman"/>
          <w:sz w:val="26"/>
        </w:rPr>
        <w:t xml:space="preserve"> folgende </w:t>
      </w:r>
      <w:r>
        <w:rPr>
          <w:rFonts w:ascii="Times New Roman" w:hAnsi="Times New Roman"/>
          <w:i/>
          <w:sz w:val="26"/>
          <w:u w:val="single"/>
        </w:rPr>
        <w:t>konkrete</w:t>
      </w:r>
      <w:r>
        <w:rPr>
          <w:rFonts w:ascii="Times New Roman" w:hAnsi="Times New Roman"/>
          <w:sz w:val="26"/>
        </w:rPr>
        <w:t xml:space="preserve"> Hilfen und Methoden anbieten und diese auf die Bedeutung für ihr eigenes Lernen hin reflekti</w:t>
      </w:r>
      <w:r>
        <w:rPr>
          <w:rFonts w:ascii="Times New Roman" w:hAnsi="Times New Roman"/>
          <w:sz w:val="26"/>
        </w:rPr>
        <w:t>e</w:t>
      </w:r>
      <w:r>
        <w:rPr>
          <w:rFonts w:ascii="Times New Roman" w:hAnsi="Times New Roman"/>
          <w:sz w:val="26"/>
        </w:rPr>
        <w:t>ren:</w:t>
      </w:r>
    </w:p>
    <w:p w14:paraId="54E876B9" w14:textId="77777777" w:rsidR="00000000" w:rsidRDefault="00890920" w:rsidP="00890920">
      <w:pPr>
        <w:pStyle w:val="Kopfzeile"/>
        <w:numPr>
          <w:ilvl w:val="0"/>
          <w:numId w:val="85"/>
        </w:numPr>
        <w:jc w:val="both"/>
        <w:rPr>
          <w:rFonts w:ascii="Times New Roman" w:hAnsi="Times New Roman"/>
          <w:sz w:val="26"/>
        </w:rPr>
      </w:pPr>
      <w:r>
        <w:rPr>
          <w:rFonts w:ascii="Times New Roman" w:hAnsi="Times New Roman"/>
          <w:sz w:val="26"/>
        </w:rPr>
        <w:t xml:space="preserve">Durch </w:t>
      </w:r>
      <w:r>
        <w:rPr>
          <w:rFonts w:ascii="Times New Roman" w:hAnsi="Times New Roman"/>
          <w:i/>
          <w:sz w:val="26"/>
        </w:rPr>
        <w:t xml:space="preserve">akustische oder optische Hilfen </w:t>
      </w:r>
      <w:r>
        <w:rPr>
          <w:rFonts w:ascii="Times New Roman" w:hAnsi="Times New Roman"/>
          <w:sz w:val="26"/>
        </w:rPr>
        <w:t>(z. B. durch Reime oder durch selbst zum Text gefundene Bilder) kann das Auswendiglernen wirkungsvoll</w:t>
      </w:r>
      <w:r>
        <w:rPr>
          <w:rFonts w:ascii="Times New Roman" w:hAnsi="Times New Roman"/>
          <w:sz w:val="26"/>
        </w:rPr>
        <w:t xml:space="preserve"> unterstützt werden.</w:t>
      </w:r>
    </w:p>
    <w:p w14:paraId="751F8739" w14:textId="77777777" w:rsidR="00000000" w:rsidRDefault="00890920" w:rsidP="00890920">
      <w:pPr>
        <w:pStyle w:val="Kopfzeile"/>
        <w:numPr>
          <w:ilvl w:val="0"/>
          <w:numId w:val="22"/>
        </w:numPr>
        <w:jc w:val="both"/>
        <w:rPr>
          <w:rFonts w:ascii="Times New Roman" w:hAnsi="Times New Roman"/>
          <w:sz w:val="26"/>
        </w:rPr>
      </w:pPr>
      <w:r>
        <w:rPr>
          <w:rFonts w:ascii="Times New Roman" w:hAnsi="Times New Roman"/>
          <w:i/>
          <w:sz w:val="26"/>
        </w:rPr>
        <w:t>Die ‚Schrittmethode‘</w:t>
      </w:r>
    </w:p>
    <w:p w14:paraId="559384C0" w14:textId="77777777" w:rsidR="00000000" w:rsidRDefault="00890920">
      <w:pPr>
        <w:pStyle w:val="Kopfzeile"/>
        <w:ind w:left="360"/>
        <w:jc w:val="both"/>
        <w:rPr>
          <w:rFonts w:ascii="Times New Roman" w:hAnsi="Times New Roman"/>
          <w:sz w:val="26"/>
        </w:rPr>
      </w:pPr>
      <w:r>
        <w:rPr>
          <w:rFonts w:ascii="Times New Roman" w:hAnsi="Times New Roman"/>
          <w:sz w:val="26"/>
        </w:rPr>
        <w:tab/>
        <w:t>Dabei sollte man sich zuerst das Gedicht, das aus mehreren Versen oder Str</w:t>
      </w:r>
      <w:r>
        <w:rPr>
          <w:rFonts w:ascii="Times New Roman" w:hAnsi="Times New Roman"/>
          <w:sz w:val="26"/>
        </w:rPr>
        <w:t>o</w:t>
      </w:r>
      <w:r>
        <w:rPr>
          <w:rFonts w:ascii="Times New Roman" w:hAnsi="Times New Roman"/>
          <w:sz w:val="26"/>
        </w:rPr>
        <w:t>phen besteht, mehrmals ganz durchlesen. Dann wird der erste Vers laut aufg</w:t>
      </w:r>
      <w:r>
        <w:rPr>
          <w:rFonts w:ascii="Times New Roman" w:hAnsi="Times New Roman"/>
          <w:sz w:val="26"/>
        </w:rPr>
        <w:t>e</w:t>
      </w:r>
      <w:r>
        <w:rPr>
          <w:rFonts w:ascii="Times New Roman" w:hAnsi="Times New Roman"/>
          <w:sz w:val="26"/>
        </w:rPr>
        <w:t>sagt, bis er ohne ‚Spickhilfe‘ gesprochen werden kann. Im Ansch</w:t>
      </w:r>
      <w:r>
        <w:rPr>
          <w:rFonts w:ascii="Times New Roman" w:hAnsi="Times New Roman"/>
          <w:sz w:val="26"/>
        </w:rPr>
        <w:t>luss wird der zweite Vers ebenso gelernt. Im nächsten Schritt gilt es beide Verse laut aufzus</w:t>
      </w:r>
      <w:r>
        <w:rPr>
          <w:rFonts w:ascii="Times New Roman" w:hAnsi="Times New Roman"/>
          <w:sz w:val="26"/>
        </w:rPr>
        <w:t>a</w:t>
      </w:r>
      <w:r>
        <w:rPr>
          <w:rFonts w:ascii="Times New Roman" w:hAnsi="Times New Roman"/>
          <w:sz w:val="26"/>
        </w:rPr>
        <w:t>gen. Dann lernt man den dritten Vers ebenso laut und wiederholt anschließend alle drei Verse. So wird vorgegangen, bis das ganze Gedicht frei aufgesagt we</w:t>
      </w:r>
      <w:r>
        <w:rPr>
          <w:rFonts w:ascii="Times New Roman" w:hAnsi="Times New Roman"/>
          <w:sz w:val="26"/>
        </w:rPr>
        <w:t>r</w:t>
      </w:r>
      <w:r>
        <w:rPr>
          <w:rFonts w:ascii="Times New Roman" w:hAnsi="Times New Roman"/>
          <w:sz w:val="26"/>
        </w:rPr>
        <w:t>den kan</w:t>
      </w:r>
      <w:r>
        <w:rPr>
          <w:rFonts w:ascii="Times New Roman" w:hAnsi="Times New Roman"/>
          <w:sz w:val="26"/>
        </w:rPr>
        <w:t xml:space="preserve">n. </w:t>
      </w:r>
    </w:p>
    <w:p w14:paraId="17589B16" w14:textId="77777777" w:rsidR="00000000" w:rsidRDefault="00890920" w:rsidP="00890920">
      <w:pPr>
        <w:pStyle w:val="Kopfzeile"/>
        <w:numPr>
          <w:ilvl w:val="0"/>
          <w:numId w:val="23"/>
        </w:numPr>
        <w:jc w:val="both"/>
        <w:rPr>
          <w:rFonts w:ascii="Times New Roman" w:hAnsi="Times New Roman"/>
          <w:sz w:val="26"/>
        </w:rPr>
      </w:pPr>
      <w:r>
        <w:rPr>
          <w:rFonts w:ascii="Times New Roman" w:hAnsi="Times New Roman"/>
          <w:i/>
          <w:sz w:val="26"/>
        </w:rPr>
        <w:t>Die ‚Zeitsteuermethode‘</w:t>
      </w:r>
    </w:p>
    <w:p w14:paraId="3D424C98" w14:textId="77777777" w:rsidR="00000000" w:rsidRDefault="00890920">
      <w:pPr>
        <w:pStyle w:val="Kopfzeile"/>
        <w:ind w:left="360"/>
        <w:jc w:val="both"/>
        <w:rPr>
          <w:rFonts w:ascii="Times New Roman" w:hAnsi="Times New Roman"/>
          <w:sz w:val="26"/>
        </w:rPr>
      </w:pPr>
      <w:r>
        <w:rPr>
          <w:rFonts w:ascii="Times New Roman" w:hAnsi="Times New Roman"/>
          <w:i/>
          <w:sz w:val="26"/>
          <w:u w:val="single"/>
        </w:rPr>
        <w:tab/>
      </w:r>
      <w:r>
        <w:rPr>
          <w:rFonts w:ascii="Times New Roman" w:hAnsi="Times New Roman"/>
          <w:sz w:val="26"/>
        </w:rPr>
        <w:t>Die genannte Schrittmethode lässt  sich durch eine bewusste Zeitsteuerung ve</w:t>
      </w:r>
      <w:r>
        <w:rPr>
          <w:rFonts w:ascii="Times New Roman" w:hAnsi="Times New Roman"/>
          <w:sz w:val="26"/>
        </w:rPr>
        <w:t>r</w:t>
      </w:r>
      <w:r>
        <w:rPr>
          <w:rFonts w:ascii="Times New Roman" w:hAnsi="Times New Roman"/>
          <w:sz w:val="26"/>
        </w:rPr>
        <w:t>feinern, um der Funktionsweise des Gedächtnisses (vgl. 1.1.1) noch mehr entg</w:t>
      </w:r>
      <w:r>
        <w:rPr>
          <w:rFonts w:ascii="Times New Roman" w:hAnsi="Times New Roman"/>
          <w:sz w:val="26"/>
        </w:rPr>
        <w:t>e</w:t>
      </w:r>
      <w:r>
        <w:rPr>
          <w:rFonts w:ascii="Times New Roman" w:hAnsi="Times New Roman"/>
          <w:sz w:val="26"/>
        </w:rPr>
        <w:t>genzukommen. Hierbei sind lediglich zwei Zeilen laut zu sprechen und ansc</w:t>
      </w:r>
      <w:r>
        <w:rPr>
          <w:rFonts w:ascii="Times New Roman" w:hAnsi="Times New Roman"/>
          <w:sz w:val="26"/>
        </w:rPr>
        <w:t>hli</w:t>
      </w:r>
      <w:r>
        <w:rPr>
          <w:rFonts w:ascii="Times New Roman" w:hAnsi="Times New Roman"/>
          <w:sz w:val="26"/>
        </w:rPr>
        <w:t>e</w:t>
      </w:r>
      <w:r>
        <w:rPr>
          <w:rFonts w:ascii="Times New Roman" w:hAnsi="Times New Roman"/>
          <w:sz w:val="26"/>
        </w:rPr>
        <w:t>ßend zu wiederholen, um sie im Ultra-Kurzzeit-Gedächtnis für ungefähr 20 S</w:t>
      </w:r>
      <w:r>
        <w:rPr>
          <w:rFonts w:ascii="Times New Roman" w:hAnsi="Times New Roman"/>
          <w:sz w:val="26"/>
        </w:rPr>
        <w:t>e</w:t>
      </w:r>
      <w:r>
        <w:rPr>
          <w:rFonts w:ascii="Times New Roman" w:hAnsi="Times New Roman"/>
          <w:sz w:val="26"/>
        </w:rPr>
        <w:t>kunden zu speichern. Dieses Vorgehen lässt für drei solche ‚Zweierpakete‘ Zeit. Dann sollen die 6 Zeilen wiederholt werden, um sie im Kurzzeit-Gedächtnis (das heißt a</w:t>
      </w:r>
      <w:r>
        <w:rPr>
          <w:rFonts w:ascii="Times New Roman" w:hAnsi="Times New Roman"/>
          <w:sz w:val="26"/>
        </w:rPr>
        <w:t>l</w:t>
      </w:r>
      <w:r>
        <w:rPr>
          <w:rFonts w:ascii="Times New Roman" w:hAnsi="Times New Roman"/>
          <w:sz w:val="26"/>
        </w:rPr>
        <w:t>so für ung</w:t>
      </w:r>
      <w:r>
        <w:rPr>
          <w:rFonts w:ascii="Times New Roman" w:hAnsi="Times New Roman"/>
          <w:sz w:val="26"/>
        </w:rPr>
        <w:t>efähr eine halbe Stunde) zu speichern. Von solchen ‚6er-Paketen‘ kann man etwa 5 Stück in den oben genannten zwei Schritten aufne</w:t>
      </w:r>
      <w:r>
        <w:rPr>
          <w:rFonts w:ascii="Times New Roman" w:hAnsi="Times New Roman"/>
          <w:sz w:val="26"/>
        </w:rPr>
        <w:t>h</w:t>
      </w:r>
      <w:r>
        <w:rPr>
          <w:rFonts w:ascii="Times New Roman" w:hAnsi="Times New Roman"/>
          <w:sz w:val="26"/>
        </w:rPr>
        <w:t>men, was etwa 8 Minuten dauert. Wichtig ist eine daran anschließende Pause von knapp 10 Minuten, danach werden die gesamten 30</w:t>
      </w:r>
      <w:r>
        <w:rPr>
          <w:rFonts w:ascii="Times New Roman" w:hAnsi="Times New Roman"/>
          <w:sz w:val="26"/>
        </w:rPr>
        <w:t xml:space="preserve"> Zeilen im Zusamme</w:t>
      </w:r>
      <w:r>
        <w:rPr>
          <w:rFonts w:ascii="Times New Roman" w:hAnsi="Times New Roman"/>
          <w:sz w:val="26"/>
        </w:rPr>
        <w:t>n</w:t>
      </w:r>
      <w:r>
        <w:rPr>
          <w:rFonts w:ascii="Times New Roman" w:hAnsi="Times New Roman"/>
          <w:sz w:val="26"/>
        </w:rPr>
        <w:t>hang so lange wiederholt, bis sie ins Langzeit-Gedächtnis aufgenommen worden sind. Nach einigen Stunden sollte das Gedicht, zur ersten Festigung, nochmals ganz aufgesagt werden. Die zweite Festigung muss am nächsten Tag erfolgen, indem m</w:t>
      </w:r>
      <w:r>
        <w:rPr>
          <w:rFonts w:ascii="Times New Roman" w:hAnsi="Times New Roman"/>
          <w:sz w:val="26"/>
        </w:rPr>
        <w:t>an das Gedicht vor sich hergesagt oder es jemandem ‚vorträgt‘. Durch diese Wiederholung, die nach dem Schema der ‚verdoppelten Abstände‘ (d. h. nach 1 Tag, 2 Tagen, 4 Tagen, 8 Tagen) abläuft, kann der Text dauerhaft im G</w:t>
      </w:r>
      <w:r>
        <w:rPr>
          <w:rFonts w:ascii="Times New Roman" w:hAnsi="Times New Roman"/>
          <w:sz w:val="26"/>
        </w:rPr>
        <w:t>e</w:t>
      </w:r>
      <w:r>
        <w:rPr>
          <w:rFonts w:ascii="Times New Roman" w:hAnsi="Times New Roman"/>
          <w:sz w:val="26"/>
        </w:rPr>
        <w:t>dächtnis gespeichert werden (vgl. G</w:t>
      </w:r>
      <w:r>
        <w:rPr>
          <w:rFonts w:ascii="Times New Roman" w:hAnsi="Times New Roman"/>
          <w:sz w:val="26"/>
        </w:rPr>
        <w:t>RAU 2000).</w:t>
      </w:r>
    </w:p>
    <w:p w14:paraId="33814680" w14:textId="77777777" w:rsidR="00000000" w:rsidRDefault="00890920" w:rsidP="00890920">
      <w:pPr>
        <w:pStyle w:val="Kopfzeile"/>
        <w:numPr>
          <w:ilvl w:val="0"/>
          <w:numId w:val="24"/>
        </w:numPr>
        <w:jc w:val="both"/>
        <w:rPr>
          <w:rFonts w:ascii="Times New Roman" w:hAnsi="Times New Roman"/>
          <w:sz w:val="26"/>
        </w:rPr>
      </w:pPr>
      <w:r>
        <w:rPr>
          <w:rFonts w:ascii="Times New Roman" w:hAnsi="Times New Roman"/>
          <w:i/>
          <w:sz w:val="26"/>
        </w:rPr>
        <w:t>Die ‚Weglassmethode‘</w:t>
      </w:r>
    </w:p>
    <w:p w14:paraId="017A69D5" w14:textId="77777777" w:rsidR="00000000" w:rsidRDefault="00890920">
      <w:pPr>
        <w:pStyle w:val="Kopfzeile"/>
        <w:ind w:left="360"/>
        <w:jc w:val="both"/>
        <w:rPr>
          <w:rFonts w:ascii="Times New Roman" w:hAnsi="Times New Roman"/>
          <w:sz w:val="26"/>
        </w:rPr>
      </w:pPr>
      <w:r>
        <w:rPr>
          <w:rFonts w:ascii="Times New Roman" w:hAnsi="Times New Roman"/>
          <w:sz w:val="26"/>
        </w:rPr>
        <w:tab/>
        <w:t>Diese Lernmöglichkeit eignet sich für die Arbeit  mit der ganzen Klasse vor a</w:t>
      </w:r>
      <w:r>
        <w:rPr>
          <w:rFonts w:ascii="Times New Roman" w:hAnsi="Times New Roman"/>
          <w:sz w:val="26"/>
        </w:rPr>
        <w:t>l</w:t>
      </w:r>
      <w:r>
        <w:rPr>
          <w:rFonts w:ascii="Times New Roman" w:hAnsi="Times New Roman"/>
          <w:sz w:val="26"/>
        </w:rPr>
        <w:t>lem im Primarschulbereich. Sie beruht auf intensivem Lesen, das durch das Weglassen verschiedener Buchstaben oder Buchstabenteile sozusagen ‚küns</w:t>
      </w:r>
      <w:r>
        <w:rPr>
          <w:rFonts w:ascii="Times New Roman" w:hAnsi="Times New Roman"/>
          <w:sz w:val="26"/>
        </w:rPr>
        <w:t>t</w:t>
      </w:r>
      <w:r>
        <w:rPr>
          <w:rFonts w:ascii="Times New Roman" w:hAnsi="Times New Roman"/>
          <w:sz w:val="26"/>
        </w:rPr>
        <w:t>lich‘ erzwungen wird. Dazu sollen in die erste Zeile, also noch vor der Übe</w:t>
      </w:r>
      <w:r>
        <w:rPr>
          <w:rFonts w:ascii="Times New Roman" w:hAnsi="Times New Roman"/>
          <w:sz w:val="26"/>
        </w:rPr>
        <w:t>r</w:t>
      </w:r>
      <w:r>
        <w:rPr>
          <w:rFonts w:ascii="Times New Roman" w:hAnsi="Times New Roman"/>
          <w:sz w:val="26"/>
        </w:rPr>
        <w:lastRenderedPageBreak/>
        <w:t>schrift, drei oder fünf Sterne in verschiedenen Abständen gedruckt werden. Sie dienen als Orientierungspunkte, um ein leeres Blatt senkrecht zum Zeilenverlauf anzulegen. Deckt man</w:t>
      </w:r>
      <w:r>
        <w:rPr>
          <w:rFonts w:ascii="Times New Roman" w:hAnsi="Times New Roman"/>
          <w:sz w:val="26"/>
        </w:rPr>
        <w:t xml:space="preserve"> am letzten Stern ab, so werden nur die letzten Buchstaben jeder Zeile ‚abgeschnitten‘. Mit dem Anlegen bis zum ersten Stern werden i</w:t>
      </w:r>
      <w:r>
        <w:rPr>
          <w:rFonts w:ascii="Times New Roman" w:hAnsi="Times New Roman"/>
          <w:sz w:val="26"/>
        </w:rPr>
        <w:t>m</w:t>
      </w:r>
      <w:r>
        <w:rPr>
          <w:rFonts w:ascii="Times New Roman" w:hAnsi="Times New Roman"/>
          <w:sz w:val="26"/>
        </w:rPr>
        <w:t>mer mehr Buchstaben und Wörter jeder Gedichtzeile abgedeckt, bis schließlich nur noch die Anfangsbuchstaben jeder Zeile al</w:t>
      </w:r>
      <w:r>
        <w:rPr>
          <w:rFonts w:ascii="Times New Roman" w:hAnsi="Times New Roman"/>
          <w:sz w:val="26"/>
        </w:rPr>
        <w:t xml:space="preserve">s Gedächtnisstütze dienen können (vgl. ENDRES u.a. 2000). </w:t>
      </w:r>
    </w:p>
    <w:p w14:paraId="503AAEE0" w14:textId="77777777" w:rsidR="00000000" w:rsidRDefault="00890920">
      <w:pPr>
        <w:pStyle w:val="Kopfzeile"/>
        <w:ind w:left="360"/>
        <w:jc w:val="both"/>
        <w:rPr>
          <w:rFonts w:ascii="Times New Roman" w:hAnsi="Times New Roman"/>
          <w:sz w:val="26"/>
        </w:rPr>
      </w:pPr>
      <w:r>
        <w:rPr>
          <w:rFonts w:ascii="Times New Roman" w:hAnsi="Times New Roman"/>
          <w:sz w:val="26"/>
        </w:rPr>
        <w:t>Auch das Ersetzen von Wörtern durch Bilder oder Symbole kann eine Lernhilfe darstellen. Etwas aufwendiger, aber durch die Suchfunktionen moderner Co</w:t>
      </w:r>
      <w:r>
        <w:rPr>
          <w:rFonts w:ascii="Times New Roman" w:hAnsi="Times New Roman"/>
          <w:sz w:val="26"/>
        </w:rPr>
        <w:t>m</w:t>
      </w:r>
      <w:r>
        <w:rPr>
          <w:rFonts w:ascii="Times New Roman" w:hAnsi="Times New Roman"/>
          <w:sz w:val="26"/>
        </w:rPr>
        <w:t xml:space="preserve">puter-Schreib-Programme leicht machbar, ist es, </w:t>
      </w:r>
      <w:r>
        <w:rPr>
          <w:rFonts w:ascii="Times New Roman" w:hAnsi="Times New Roman"/>
          <w:sz w:val="26"/>
        </w:rPr>
        <w:t>sämtliche Vokale aus dem G</w:t>
      </w:r>
      <w:r>
        <w:rPr>
          <w:rFonts w:ascii="Times New Roman" w:hAnsi="Times New Roman"/>
          <w:sz w:val="26"/>
        </w:rPr>
        <w:t>e</w:t>
      </w:r>
      <w:r>
        <w:rPr>
          <w:rFonts w:ascii="Times New Roman" w:hAnsi="Times New Roman"/>
          <w:sz w:val="26"/>
        </w:rPr>
        <w:t xml:space="preserve">dicht zu löschen (z.B. H-rbstt-g = Herbsttag) und den Schülern das Arbeitsblatt oder die Folie so vorzulegen. In einem weiteren Schritt kann man die vokallosen Wörter zusammenziehen (z. B. Hrbsttg) oder die Buchstaben der Wörter </w:t>
      </w:r>
      <w:r>
        <w:rPr>
          <w:rFonts w:ascii="Times New Roman" w:hAnsi="Times New Roman"/>
          <w:sz w:val="26"/>
        </w:rPr>
        <w:t>weiter reduzieren (z. B. Herb = Herbsttag) etc.. Nach jeder Version werden die Lerne</w:t>
      </w:r>
      <w:r>
        <w:rPr>
          <w:rFonts w:ascii="Times New Roman" w:hAnsi="Times New Roman"/>
          <w:sz w:val="26"/>
        </w:rPr>
        <w:t>n</w:t>
      </w:r>
      <w:r>
        <w:rPr>
          <w:rFonts w:ascii="Times New Roman" w:hAnsi="Times New Roman"/>
          <w:sz w:val="26"/>
        </w:rPr>
        <w:t>den aufgefordert, das Gedicht zu lesen, so dass nach ein paar dieser ‚Ergä</w:t>
      </w:r>
      <w:r>
        <w:rPr>
          <w:rFonts w:ascii="Times New Roman" w:hAnsi="Times New Roman"/>
          <w:sz w:val="26"/>
        </w:rPr>
        <w:t>n</w:t>
      </w:r>
      <w:r>
        <w:rPr>
          <w:rFonts w:ascii="Times New Roman" w:hAnsi="Times New Roman"/>
          <w:sz w:val="26"/>
        </w:rPr>
        <w:t>zungsübungen‘ bereits einige Schüler das Gedicht bereits (fast unbemerkt) au</w:t>
      </w:r>
      <w:r>
        <w:rPr>
          <w:rFonts w:ascii="Times New Roman" w:hAnsi="Times New Roman"/>
          <w:sz w:val="26"/>
        </w:rPr>
        <w:t>s</w:t>
      </w:r>
      <w:r>
        <w:rPr>
          <w:rFonts w:ascii="Times New Roman" w:hAnsi="Times New Roman"/>
          <w:sz w:val="26"/>
        </w:rPr>
        <w:t>wendig aufsagen kön</w:t>
      </w:r>
      <w:r>
        <w:rPr>
          <w:rFonts w:ascii="Times New Roman" w:hAnsi="Times New Roman"/>
          <w:sz w:val="26"/>
        </w:rPr>
        <w:t>nen (vgl. DORN/ECKHART/THIEME 2000 oder im Inte</w:t>
      </w:r>
      <w:r>
        <w:rPr>
          <w:rFonts w:ascii="Times New Roman" w:hAnsi="Times New Roman"/>
          <w:sz w:val="26"/>
        </w:rPr>
        <w:t>r</w:t>
      </w:r>
      <w:r>
        <w:rPr>
          <w:rFonts w:ascii="Times New Roman" w:hAnsi="Times New Roman"/>
          <w:sz w:val="26"/>
        </w:rPr>
        <w:t>net: GRAU 2000).</w:t>
      </w:r>
    </w:p>
    <w:p w14:paraId="76539E71" w14:textId="77777777" w:rsidR="00000000" w:rsidRDefault="00890920">
      <w:pPr>
        <w:pStyle w:val="Kopfzeile"/>
        <w:tabs>
          <w:tab w:val="clear" w:pos="4536"/>
          <w:tab w:val="clear" w:pos="9072"/>
        </w:tabs>
        <w:jc w:val="both"/>
        <w:rPr>
          <w:rFonts w:ascii="Times New Roman" w:hAnsi="Times New Roman"/>
          <w:sz w:val="26"/>
        </w:rPr>
      </w:pPr>
    </w:p>
    <w:p w14:paraId="00F23CE8"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b/>
          <w:i/>
          <w:sz w:val="44"/>
        </w:rPr>
        <w:t>B</w:t>
      </w:r>
      <w:r>
        <w:rPr>
          <w:rFonts w:ascii="Times New Roman" w:hAnsi="Times New Roman"/>
          <w:b/>
          <w:i/>
          <w:sz w:val="32"/>
        </w:rPr>
        <w:t>elohnung</w:t>
      </w:r>
      <w:r>
        <w:rPr>
          <w:rFonts w:ascii="Times New Roman" w:hAnsi="Times New Roman"/>
          <w:i/>
          <w:sz w:val="26"/>
        </w:rPr>
        <w:t xml:space="preserve"> </w:t>
      </w:r>
      <w:r>
        <w:rPr>
          <w:rFonts w:ascii="Times New Roman" w:hAnsi="Times New Roman"/>
          <w:noProof/>
          <w:sz w:val="26"/>
        </w:rPr>
        <w:sym w:font="Wingdings" w:char="F0E0"/>
      </w:r>
      <w:r>
        <w:rPr>
          <w:rFonts w:ascii="Times New Roman" w:hAnsi="Times New Roman"/>
          <w:noProof/>
          <w:sz w:val="26"/>
        </w:rPr>
        <w:t xml:space="preserve"> </w:t>
      </w:r>
      <w:r>
        <w:rPr>
          <w:rFonts w:ascii="Times New Roman" w:hAnsi="Times New Roman"/>
          <w:i/>
          <w:noProof/>
          <w:sz w:val="26"/>
        </w:rPr>
        <w:t>Selbstbelohnung</w:t>
      </w:r>
      <w:r>
        <w:rPr>
          <w:rFonts w:ascii="Times New Roman" w:hAnsi="Times New Roman"/>
          <w:sz w:val="26"/>
        </w:rPr>
        <w:t xml:space="preserve"> </w:t>
      </w:r>
    </w:p>
    <w:p w14:paraId="68173A77" w14:textId="77777777" w:rsidR="00000000" w:rsidRDefault="00890920">
      <w:pPr>
        <w:pStyle w:val="Kopfzeile"/>
        <w:tabs>
          <w:tab w:val="clear" w:pos="4536"/>
          <w:tab w:val="clear" w:pos="9072"/>
        </w:tabs>
        <w:jc w:val="both"/>
        <w:rPr>
          <w:rFonts w:ascii="Times New Roman" w:hAnsi="Times New Roman"/>
          <w:i/>
          <w:sz w:val="26"/>
        </w:rPr>
      </w:pPr>
    </w:p>
    <w:p w14:paraId="5E2ACB2F" w14:textId="77777777" w:rsidR="00000000" w:rsidRDefault="00890920">
      <w:pPr>
        <w:pStyle w:val="berschrift3"/>
        <w:jc w:val="both"/>
        <w:rPr>
          <w:rFonts w:ascii="Times New Roman" w:hAnsi="Times New Roman"/>
          <w:sz w:val="26"/>
        </w:rPr>
      </w:pPr>
      <w:r>
        <w:rPr>
          <w:rFonts w:ascii="Times New Roman" w:hAnsi="Times New Roman"/>
          <w:b/>
          <w:sz w:val="44"/>
        </w:rPr>
        <w:t>C</w:t>
      </w:r>
      <w:r>
        <w:rPr>
          <w:rFonts w:ascii="Times New Roman" w:hAnsi="Times New Roman"/>
          <w:b/>
          <w:sz w:val="32"/>
        </w:rPr>
        <w:t>heckliste</w:t>
      </w:r>
      <w:r>
        <w:rPr>
          <w:rFonts w:ascii="Times New Roman" w:hAnsi="Times New Roman"/>
          <w:sz w:val="26"/>
        </w:rPr>
        <w:t xml:space="preserve"> (P/S)</w:t>
      </w:r>
    </w:p>
    <w:p w14:paraId="2AC1BB38"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Vor allem zu Lehrangeboten, deren </w:t>
      </w:r>
      <w:r>
        <w:rPr>
          <w:rFonts w:ascii="Times New Roman" w:hAnsi="Times New Roman"/>
          <w:i/>
          <w:sz w:val="26"/>
        </w:rPr>
        <w:t xml:space="preserve">Ziel </w:t>
      </w:r>
      <w:r>
        <w:rPr>
          <w:rFonts w:ascii="Times New Roman" w:hAnsi="Times New Roman"/>
          <w:sz w:val="26"/>
        </w:rPr>
        <w:t>es ist, Lerndefizite von Schülern zu verbe</w:t>
      </w:r>
      <w:r>
        <w:rPr>
          <w:rFonts w:ascii="Times New Roman" w:hAnsi="Times New Roman"/>
          <w:sz w:val="26"/>
        </w:rPr>
        <w:t>s</w:t>
      </w:r>
      <w:r>
        <w:rPr>
          <w:rFonts w:ascii="Times New Roman" w:hAnsi="Times New Roman"/>
          <w:sz w:val="26"/>
        </w:rPr>
        <w:t>sern (‚intervenierende Maßnahmen‘ vgl. 1.4.1), erscheint eine</w:t>
      </w:r>
      <w:r>
        <w:rPr>
          <w:rFonts w:ascii="Times New Roman" w:hAnsi="Times New Roman"/>
          <w:sz w:val="26"/>
        </w:rPr>
        <w:t xml:space="preserve"> </w:t>
      </w:r>
      <w:r>
        <w:rPr>
          <w:rFonts w:ascii="Times New Roman" w:hAnsi="Times New Roman"/>
          <w:i/>
          <w:sz w:val="26"/>
        </w:rPr>
        <w:t>Analyse</w:t>
      </w:r>
      <w:r>
        <w:rPr>
          <w:rFonts w:ascii="Times New Roman" w:hAnsi="Times New Roman"/>
          <w:sz w:val="26"/>
        </w:rPr>
        <w:t xml:space="preserve"> der Au</w:t>
      </w:r>
      <w:r>
        <w:rPr>
          <w:rFonts w:ascii="Times New Roman" w:hAnsi="Times New Roman"/>
          <w:sz w:val="26"/>
        </w:rPr>
        <w:t>s</w:t>
      </w:r>
      <w:r>
        <w:rPr>
          <w:rFonts w:ascii="Times New Roman" w:hAnsi="Times New Roman"/>
          <w:sz w:val="26"/>
        </w:rPr>
        <w:t xml:space="preserve">gangssituation grundlegend. Prinzipiell ist es (vor allem in der </w:t>
      </w:r>
      <w:r>
        <w:rPr>
          <w:rFonts w:ascii="Times New Roman" w:hAnsi="Times New Roman"/>
          <w:i/>
          <w:sz w:val="26"/>
        </w:rPr>
        <w:t>Sekundarstufe</w:t>
      </w:r>
      <w:r>
        <w:rPr>
          <w:rFonts w:ascii="Times New Roman" w:hAnsi="Times New Roman"/>
          <w:sz w:val="26"/>
        </w:rPr>
        <w:t>) mö</w:t>
      </w:r>
      <w:r>
        <w:rPr>
          <w:rFonts w:ascii="Times New Roman" w:hAnsi="Times New Roman"/>
          <w:sz w:val="26"/>
        </w:rPr>
        <w:t>g</w:t>
      </w:r>
      <w:r>
        <w:rPr>
          <w:rFonts w:ascii="Times New Roman" w:hAnsi="Times New Roman"/>
          <w:sz w:val="26"/>
        </w:rPr>
        <w:t xml:space="preserve">lich, jedes Lernthema mit einer solchen Selbsteinschätzung und Selbstbeobachtung zu beginnen. Als </w:t>
      </w:r>
      <w:r>
        <w:rPr>
          <w:rFonts w:ascii="Times New Roman" w:hAnsi="Times New Roman"/>
          <w:i/>
          <w:sz w:val="26"/>
        </w:rPr>
        <w:t xml:space="preserve">Materialien </w:t>
      </w:r>
      <w:r>
        <w:rPr>
          <w:rFonts w:ascii="Times New Roman" w:hAnsi="Times New Roman"/>
          <w:sz w:val="26"/>
        </w:rPr>
        <w:t xml:space="preserve">werden häufig so genannte ‚Tests‘ benutzt, die </w:t>
      </w:r>
      <w:r>
        <w:rPr>
          <w:rFonts w:ascii="Times New Roman" w:hAnsi="Times New Roman"/>
          <w:sz w:val="26"/>
        </w:rPr>
        <w:t xml:space="preserve">aber selten standardisiert, sondern als </w:t>
      </w:r>
      <w:r>
        <w:rPr>
          <w:rFonts w:ascii="Times New Roman" w:hAnsi="Times New Roman"/>
          <w:i/>
          <w:sz w:val="26"/>
        </w:rPr>
        <w:t xml:space="preserve">Checklisten </w:t>
      </w:r>
      <w:r>
        <w:rPr>
          <w:rFonts w:ascii="Times New Roman" w:hAnsi="Times New Roman"/>
          <w:sz w:val="26"/>
        </w:rPr>
        <w:t>vo</w:t>
      </w:r>
      <w:r>
        <w:rPr>
          <w:rFonts w:ascii="Times New Roman" w:hAnsi="Times New Roman"/>
          <w:sz w:val="26"/>
        </w:rPr>
        <w:t>r</w:t>
      </w:r>
      <w:r>
        <w:rPr>
          <w:rFonts w:ascii="Times New Roman" w:hAnsi="Times New Roman"/>
          <w:sz w:val="26"/>
        </w:rPr>
        <w:t xml:space="preserve">liegen. </w:t>
      </w:r>
    </w:p>
    <w:p w14:paraId="65381175" w14:textId="77777777" w:rsidR="00000000" w:rsidRDefault="00890920" w:rsidP="00890920">
      <w:pPr>
        <w:pStyle w:val="Kopfzeile"/>
        <w:numPr>
          <w:ilvl w:val="0"/>
          <w:numId w:val="8"/>
        </w:numPr>
        <w:tabs>
          <w:tab w:val="clear" w:pos="4536"/>
          <w:tab w:val="clear" w:pos="9072"/>
        </w:tabs>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sind diese Listen als strukturierte Arbeitsblätter aufgebaut, die neben verschiedenen untereinander aufgereihten Aussagen zum jeweiligen Thema (z. B. „Ich schaue regelmäßig in mein Hau</w:t>
      </w:r>
      <w:r>
        <w:rPr>
          <w:rFonts w:ascii="Times New Roman" w:hAnsi="Times New Roman"/>
          <w:sz w:val="26"/>
        </w:rPr>
        <w:t>saufgabenheft“) eine einfache Schät</w:t>
      </w:r>
      <w:r>
        <w:rPr>
          <w:rFonts w:ascii="Times New Roman" w:hAnsi="Times New Roman"/>
          <w:sz w:val="26"/>
        </w:rPr>
        <w:t>z</w:t>
      </w:r>
      <w:r>
        <w:rPr>
          <w:rFonts w:ascii="Times New Roman" w:hAnsi="Times New Roman"/>
          <w:sz w:val="26"/>
        </w:rPr>
        <w:t>skala (wie: stimmt – stimmt selten - stimmt nicht) enthalten. Die Summe der j</w:t>
      </w:r>
      <w:r>
        <w:rPr>
          <w:rFonts w:ascii="Times New Roman" w:hAnsi="Times New Roman"/>
          <w:sz w:val="26"/>
        </w:rPr>
        <w:t>e</w:t>
      </w:r>
      <w:r>
        <w:rPr>
          <w:rFonts w:ascii="Times New Roman" w:hAnsi="Times New Roman"/>
          <w:sz w:val="26"/>
        </w:rPr>
        <w:t>weiligen Schätzwerte soll dann den Ist-Zustand zeigen, auf Grund dessen en</w:t>
      </w:r>
      <w:r>
        <w:rPr>
          <w:rFonts w:ascii="Times New Roman" w:hAnsi="Times New Roman"/>
          <w:sz w:val="26"/>
        </w:rPr>
        <w:t>t</w:t>
      </w:r>
      <w:r>
        <w:rPr>
          <w:rFonts w:ascii="Times New Roman" w:hAnsi="Times New Roman"/>
          <w:sz w:val="26"/>
        </w:rPr>
        <w:t>sprechende Lehrma</w:t>
      </w:r>
      <w:r>
        <w:rPr>
          <w:rFonts w:ascii="Times New Roman" w:hAnsi="Times New Roman"/>
          <w:sz w:val="26"/>
        </w:rPr>
        <w:t>ß</w:t>
      </w:r>
      <w:r>
        <w:rPr>
          <w:rFonts w:ascii="Times New Roman" w:hAnsi="Times New Roman"/>
          <w:sz w:val="26"/>
        </w:rPr>
        <w:t>nahmen ergriffen werden (vgl. z. B. ENDRES u.a. 2</w:t>
      </w:r>
      <w:r>
        <w:rPr>
          <w:rFonts w:ascii="Times New Roman" w:hAnsi="Times New Roman"/>
          <w:sz w:val="26"/>
        </w:rPr>
        <w:t xml:space="preserve">000). </w:t>
      </w:r>
    </w:p>
    <w:p w14:paraId="3302A599" w14:textId="77777777" w:rsidR="00000000" w:rsidRDefault="00890920" w:rsidP="00890920">
      <w:pPr>
        <w:pStyle w:val="Kopfzeile"/>
        <w:numPr>
          <w:ilvl w:val="0"/>
          <w:numId w:val="8"/>
        </w:numPr>
        <w:tabs>
          <w:tab w:val="clear" w:pos="4536"/>
          <w:tab w:val="clear" w:pos="9072"/>
        </w:tabs>
        <w:jc w:val="both"/>
        <w:rPr>
          <w:rFonts w:ascii="Times New Roman" w:hAnsi="Times New Roman"/>
          <w:sz w:val="26"/>
        </w:rPr>
      </w:pPr>
      <w:r>
        <w:rPr>
          <w:rFonts w:ascii="Times New Roman" w:hAnsi="Times New Roman"/>
          <w:sz w:val="26"/>
        </w:rPr>
        <w:t>‚Checklisten‘ können aber auch als einfache Überprüfungsinstrumente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Ko</w:t>
      </w:r>
      <w:r>
        <w:rPr>
          <w:rFonts w:ascii="Times New Roman" w:hAnsi="Times New Roman"/>
          <w:i/>
          <w:sz w:val="26"/>
        </w:rPr>
        <w:t>n</w:t>
      </w:r>
      <w:r>
        <w:rPr>
          <w:rFonts w:ascii="Times New Roman" w:hAnsi="Times New Roman"/>
          <w:i/>
          <w:sz w:val="26"/>
        </w:rPr>
        <w:t>trolltechniken</w:t>
      </w:r>
      <w:r>
        <w:rPr>
          <w:rFonts w:ascii="Times New Roman" w:hAnsi="Times New Roman"/>
          <w:sz w:val="26"/>
        </w:rPr>
        <w:t>) konzipiert sein, die das Vorhandensein von Materialien oder die Einhaltung bestimmter (</w:t>
      </w:r>
      <w:r>
        <w:rPr>
          <w:rFonts w:ascii="Times New Roman" w:hAnsi="Times New Roman"/>
          <w:noProof/>
          <w:sz w:val="26"/>
        </w:rPr>
        <w:sym w:font="Wingdings" w:char="F0E0"/>
      </w:r>
      <w:r>
        <w:rPr>
          <w:rFonts w:ascii="Times New Roman" w:hAnsi="Times New Roman"/>
          <w:sz w:val="26"/>
        </w:rPr>
        <w:t>) ‚Schrittfolgen‘ überprüfen. Durch vielfachen Einsatz dieser Listen kö</w:t>
      </w:r>
      <w:r>
        <w:rPr>
          <w:rFonts w:ascii="Times New Roman" w:hAnsi="Times New Roman"/>
          <w:sz w:val="26"/>
        </w:rPr>
        <w:t xml:space="preserve">nnen </w:t>
      </w:r>
      <w:r>
        <w:rPr>
          <w:rFonts w:ascii="Times New Roman" w:hAnsi="Times New Roman"/>
          <w:i/>
          <w:sz w:val="26"/>
        </w:rPr>
        <w:t>(Primar-)Schüler</w:t>
      </w:r>
      <w:r>
        <w:rPr>
          <w:rFonts w:ascii="Times New Roman" w:hAnsi="Times New Roman"/>
          <w:sz w:val="26"/>
        </w:rPr>
        <w:t xml:space="preserve"> an Abläufe wie das Überprüfen der Schulmappe, die Kontrolle von Vorgehensweisen beim Aufsatzschreiben oder beim Übersetzen von fremdsprachigen Texten, Korrekturen von Rechtschrei</w:t>
      </w:r>
      <w:r>
        <w:rPr>
          <w:rFonts w:ascii="Times New Roman" w:hAnsi="Times New Roman"/>
          <w:sz w:val="26"/>
        </w:rPr>
        <w:t>b</w:t>
      </w:r>
      <w:r>
        <w:rPr>
          <w:rFonts w:ascii="Times New Roman" w:hAnsi="Times New Roman"/>
          <w:sz w:val="26"/>
        </w:rPr>
        <w:t>texten etc. gewöhnt werden. Damit soll durch bewusste S</w:t>
      </w:r>
      <w:r>
        <w:rPr>
          <w:rFonts w:ascii="Times New Roman" w:hAnsi="Times New Roman"/>
          <w:sz w:val="26"/>
        </w:rPr>
        <w:t>trukturierung und Kontrolle ihr Lernen entlastet und verbessert werden.</w:t>
      </w:r>
    </w:p>
    <w:p w14:paraId="0797AE3C" w14:textId="77777777" w:rsidR="00000000" w:rsidRDefault="00890920">
      <w:pPr>
        <w:pStyle w:val="Kopfzeile"/>
        <w:tabs>
          <w:tab w:val="clear" w:pos="4536"/>
          <w:tab w:val="clear" w:pos="9072"/>
        </w:tabs>
        <w:jc w:val="both"/>
        <w:rPr>
          <w:rFonts w:ascii="Times New Roman" w:hAnsi="Times New Roman"/>
          <w:i/>
          <w:sz w:val="26"/>
        </w:rPr>
      </w:pPr>
    </w:p>
    <w:p w14:paraId="6103EA7E" w14:textId="77777777" w:rsidR="00000000" w:rsidRDefault="00890920">
      <w:pPr>
        <w:pStyle w:val="Kopfzeile"/>
        <w:tabs>
          <w:tab w:val="clear" w:pos="4536"/>
          <w:tab w:val="clear" w:pos="9072"/>
        </w:tabs>
        <w:jc w:val="both"/>
        <w:rPr>
          <w:rFonts w:ascii="Times New Roman" w:hAnsi="Times New Roman"/>
          <w:i/>
          <w:sz w:val="26"/>
        </w:rPr>
      </w:pPr>
    </w:p>
    <w:p w14:paraId="6E47D48A"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44"/>
        </w:rPr>
        <w:t>D</w:t>
      </w:r>
      <w:r>
        <w:rPr>
          <w:rFonts w:ascii="Times New Roman" w:hAnsi="Times New Roman"/>
          <w:b/>
          <w:i/>
          <w:sz w:val="32"/>
        </w:rPr>
        <w:t>alli-Klick</w:t>
      </w:r>
      <w:r>
        <w:rPr>
          <w:rFonts w:ascii="Times New Roman" w:hAnsi="Times New Roman"/>
          <w:i/>
          <w:sz w:val="26"/>
        </w:rPr>
        <w:t xml:space="preserve"> (P)</w:t>
      </w:r>
    </w:p>
    <w:p w14:paraId="54B19A22"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lastRenderedPageBreak/>
        <w:t xml:space="preserve">Dieses Lernspiel stammt von Hans Rosenthal, einem der ersten Showmaster des deutschen Fernsehens. </w:t>
      </w:r>
      <w:r>
        <w:rPr>
          <w:rFonts w:ascii="Times New Roman" w:hAnsi="Times New Roman"/>
          <w:i/>
          <w:sz w:val="26"/>
          <w:u w:val="single"/>
        </w:rPr>
        <w:t>Konkret</w:t>
      </w:r>
      <w:r>
        <w:rPr>
          <w:rFonts w:ascii="Times New Roman" w:hAnsi="Times New Roman"/>
          <w:sz w:val="26"/>
        </w:rPr>
        <w:t xml:space="preserve"> lässt es sich in verschiedenen Variationen durchfü</w:t>
      </w:r>
      <w:r>
        <w:rPr>
          <w:rFonts w:ascii="Times New Roman" w:hAnsi="Times New Roman"/>
          <w:sz w:val="26"/>
        </w:rPr>
        <w:t>h</w:t>
      </w:r>
      <w:r>
        <w:rPr>
          <w:rFonts w:ascii="Times New Roman" w:hAnsi="Times New Roman"/>
          <w:sz w:val="26"/>
        </w:rPr>
        <w:t>ren; es d</w:t>
      </w:r>
      <w:r>
        <w:rPr>
          <w:rFonts w:ascii="Times New Roman" w:hAnsi="Times New Roman"/>
          <w:sz w:val="26"/>
        </w:rPr>
        <w:t>ient der Förderung von Konzentration, was den Schülern im Sinne des hier vorgelegten ‚mathetischen Lernen-Lehr-Konzepts‘ auch bewusst gemacht werden soll.</w:t>
      </w:r>
    </w:p>
    <w:p w14:paraId="3C72E8B0"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Als </w:t>
      </w:r>
      <w:r>
        <w:rPr>
          <w:rFonts w:ascii="Times New Roman" w:hAnsi="Times New Roman"/>
          <w:i/>
          <w:sz w:val="26"/>
        </w:rPr>
        <w:t xml:space="preserve">Material </w:t>
      </w:r>
      <w:r>
        <w:rPr>
          <w:rFonts w:ascii="Times New Roman" w:hAnsi="Times New Roman"/>
          <w:sz w:val="26"/>
        </w:rPr>
        <w:t>benötigt man eine Folie, auf die ein Bild gedruckt ist. Diese zerschne</w:t>
      </w:r>
      <w:r>
        <w:rPr>
          <w:rFonts w:ascii="Times New Roman" w:hAnsi="Times New Roman"/>
          <w:sz w:val="26"/>
        </w:rPr>
        <w:t>i</w:t>
      </w:r>
      <w:r>
        <w:rPr>
          <w:rFonts w:ascii="Times New Roman" w:hAnsi="Times New Roman"/>
          <w:sz w:val="26"/>
        </w:rPr>
        <w:t xml:space="preserve">det man in 5 bis </w:t>
      </w:r>
      <w:r>
        <w:rPr>
          <w:rFonts w:ascii="Times New Roman" w:hAnsi="Times New Roman"/>
          <w:sz w:val="26"/>
        </w:rPr>
        <w:t>10 Teile. Zu Beginn der Übung wird ein Teil einer zerschnittenen Folie auf den Tageslichtprojektor gelegt. Die Schüler dürfen nun raten, was das ganze Bild darstellt und ihre Ergebnisse herausrufen. Wenn niemand etwas sagt und gespannte Konzentration und S</w:t>
      </w:r>
      <w:r>
        <w:rPr>
          <w:rFonts w:ascii="Times New Roman" w:hAnsi="Times New Roman"/>
          <w:sz w:val="26"/>
        </w:rPr>
        <w:t>tille herrschen, wird ein neues Teil zum ersten a</w:t>
      </w:r>
      <w:r>
        <w:rPr>
          <w:rFonts w:ascii="Times New Roman" w:hAnsi="Times New Roman"/>
          <w:sz w:val="26"/>
        </w:rPr>
        <w:t>d</w:t>
      </w:r>
      <w:r>
        <w:rPr>
          <w:rFonts w:ascii="Times New Roman" w:hAnsi="Times New Roman"/>
          <w:sz w:val="26"/>
        </w:rPr>
        <w:t>diert. Dies wird so lange fortgesetzt, bis der Sieger feststeht, das heißt, bis die Da</w:t>
      </w:r>
      <w:r>
        <w:rPr>
          <w:rFonts w:ascii="Times New Roman" w:hAnsi="Times New Roman"/>
          <w:sz w:val="26"/>
        </w:rPr>
        <w:t>r</w:t>
      </w:r>
      <w:r>
        <w:rPr>
          <w:rFonts w:ascii="Times New Roman" w:hAnsi="Times New Roman"/>
          <w:sz w:val="26"/>
        </w:rPr>
        <w:t>stellung des Bildes von einem Lernenden richtig genannt wird.</w:t>
      </w:r>
    </w:p>
    <w:p w14:paraId="1F5575B7" w14:textId="77777777" w:rsidR="00000000" w:rsidRDefault="00890920" w:rsidP="00890920">
      <w:pPr>
        <w:pStyle w:val="Kopfzeile"/>
        <w:numPr>
          <w:ilvl w:val="0"/>
          <w:numId w:val="55"/>
        </w:numPr>
        <w:tabs>
          <w:tab w:val="clear" w:pos="4536"/>
          <w:tab w:val="clear" w:pos="9072"/>
        </w:tabs>
        <w:jc w:val="both"/>
        <w:rPr>
          <w:rFonts w:ascii="Times New Roman" w:hAnsi="Times New Roman"/>
          <w:sz w:val="26"/>
        </w:rPr>
      </w:pPr>
      <w:r>
        <w:rPr>
          <w:rFonts w:ascii="Times New Roman" w:hAnsi="Times New Roman"/>
          <w:i/>
          <w:sz w:val="26"/>
        </w:rPr>
        <w:t>Übungsvariation 1:</w:t>
      </w:r>
    </w:p>
    <w:p w14:paraId="2C91B5CA"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Jeder der Mitspieler hat nur einen Ruf</w:t>
      </w:r>
      <w:r>
        <w:rPr>
          <w:rFonts w:ascii="Times New Roman" w:hAnsi="Times New Roman"/>
          <w:sz w:val="26"/>
        </w:rPr>
        <w:t>. Dadurch wird zusätzlich zur Konzentr</w:t>
      </w:r>
      <w:r>
        <w:rPr>
          <w:rFonts w:ascii="Times New Roman" w:hAnsi="Times New Roman"/>
          <w:sz w:val="26"/>
        </w:rPr>
        <w:t>a</w:t>
      </w:r>
      <w:r>
        <w:rPr>
          <w:rFonts w:ascii="Times New Roman" w:hAnsi="Times New Roman"/>
          <w:sz w:val="26"/>
        </w:rPr>
        <w:t>tion einerseits die Fairness, andererseits die Ruhe innerhalb der Klasse gefördert.</w:t>
      </w:r>
    </w:p>
    <w:p w14:paraId="6CF7C4B9" w14:textId="77777777" w:rsidR="00000000" w:rsidRDefault="00890920" w:rsidP="00890920">
      <w:pPr>
        <w:pStyle w:val="Kopfzeile"/>
        <w:numPr>
          <w:ilvl w:val="0"/>
          <w:numId w:val="56"/>
        </w:numPr>
        <w:tabs>
          <w:tab w:val="clear" w:pos="4536"/>
          <w:tab w:val="clear" w:pos="9072"/>
        </w:tabs>
        <w:jc w:val="both"/>
        <w:rPr>
          <w:rFonts w:ascii="Times New Roman" w:hAnsi="Times New Roman"/>
          <w:sz w:val="26"/>
        </w:rPr>
      </w:pPr>
      <w:r>
        <w:rPr>
          <w:rFonts w:ascii="Times New Roman" w:hAnsi="Times New Roman"/>
          <w:i/>
          <w:sz w:val="26"/>
        </w:rPr>
        <w:t>Übungsvariation 2:</w:t>
      </w:r>
    </w:p>
    <w:p w14:paraId="7842CBD7"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Mehrere Schülerinnen oder Schüler kennen die Lösung und werden als Tutoren eingesetzt. Die anderen Mitschüler müss</w:t>
      </w:r>
      <w:r>
        <w:rPr>
          <w:rFonts w:ascii="Times New Roman" w:hAnsi="Times New Roman"/>
          <w:sz w:val="26"/>
        </w:rPr>
        <w:t>en ihren Vorschlag aufschreiben und mö</w:t>
      </w:r>
      <w:r>
        <w:rPr>
          <w:rFonts w:ascii="Times New Roman" w:hAnsi="Times New Roman"/>
          <w:sz w:val="26"/>
        </w:rPr>
        <w:t>g</w:t>
      </w:r>
      <w:r>
        <w:rPr>
          <w:rFonts w:ascii="Times New Roman" w:hAnsi="Times New Roman"/>
          <w:sz w:val="26"/>
        </w:rPr>
        <w:t xml:space="preserve">lichst schnell einem der Tutoren mitteilen. </w:t>
      </w:r>
    </w:p>
    <w:p w14:paraId="3592E0D5" w14:textId="77777777" w:rsidR="00000000" w:rsidRDefault="00890920">
      <w:pPr>
        <w:pStyle w:val="Kopfzeile"/>
        <w:tabs>
          <w:tab w:val="clear" w:pos="4536"/>
          <w:tab w:val="clear" w:pos="9072"/>
        </w:tabs>
        <w:jc w:val="both"/>
        <w:rPr>
          <w:rFonts w:ascii="Times New Roman" w:hAnsi="Times New Roman"/>
          <w:i/>
          <w:sz w:val="26"/>
        </w:rPr>
      </w:pPr>
    </w:p>
    <w:p w14:paraId="5EC80A3E" w14:textId="77777777" w:rsidR="00000000" w:rsidRDefault="00890920">
      <w:pPr>
        <w:pStyle w:val="Kopfzeile"/>
        <w:tabs>
          <w:tab w:val="clear" w:pos="4536"/>
          <w:tab w:val="clear" w:pos="9072"/>
        </w:tabs>
        <w:jc w:val="both"/>
        <w:rPr>
          <w:rFonts w:ascii="Times New Roman" w:hAnsi="Times New Roman"/>
          <w:i/>
          <w:sz w:val="26"/>
        </w:rPr>
      </w:pPr>
    </w:p>
    <w:p w14:paraId="3B3DD593"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Diagonal lesen</w:t>
      </w:r>
      <w:r>
        <w:rPr>
          <w:rFonts w:ascii="Times New Roman" w:hAnsi="Times New Roman"/>
          <w:i/>
          <w:sz w:val="26"/>
        </w:rPr>
        <w:t xml:space="preserve"> (P/S)</w:t>
      </w:r>
    </w:p>
    <w:p w14:paraId="4E373534"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rPr>
        <w:t>Diagonal lesen</w:t>
      </w:r>
      <w:r>
        <w:rPr>
          <w:rFonts w:ascii="Times New Roman" w:hAnsi="Times New Roman"/>
          <w:sz w:val="26"/>
        </w:rPr>
        <w:t xml:space="preserve"> dient der Orientierung innerhalb eines Textes. Es geht, wie beim ‚informatorischen Lesen‘ darum, neue Informationen überblickartig auf</w:t>
      </w:r>
      <w:r>
        <w:rPr>
          <w:rFonts w:ascii="Times New Roman" w:hAnsi="Times New Roman"/>
          <w:sz w:val="26"/>
        </w:rPr>
        <w:t>zunehmen und möglichst ökonomisch Schlüsselstellen im Text zu finden. Dieses rationelle L</w:t>
      </w:r>
      <w:r>
        <w:rPr>
          <w:rFonts w:ascii="Times New Roman" w:hAnsi="Times New Roman"/>
          <w:sz w:val="26"/>
        </w:rPr>
        <w:t>e</w:t>
      </w:r>
      <w:r>
        <w:rPr>
          <w:rFonts w:ascii="Times New Roman" w:hAnsi="Times New Roman"/>
          <w:sz w:val="26"/>
        </w:rPr>
        <w:t>sen setzt (</w:t>
      </w:r>
      <w:r>
        <w:rPr>
          <w:rFonts w:ascii="Times New Roman" w:hAnsi="Times New Roman"/>
          <w:noProof/>
          <w:sz w:val="26"/>
        </w:rPr>
        <w:sym w:font="Wingdings" w:char="F0E0"/>
      </w:r>
      <w:r>
        <w:rPr>
          <w:rFonts w:ascii="Times New Roman" w:hAnsi="Times New Roman"/>
          <w:sz w:val="26"/>
        </w:rPr>
        <w:t>) ‚Lesen üben‘, das heißt (vor allem in der Primarstufe) die Erweiterung der Blickspannweite und die Steigerung des Lesetempos voraus. Im Anschluss kann m</w:t>
      </w:r>
      <w:r>
        <w:rPr>
          <w:rFonts w:ascii="Times New Roman" w:hAnsi="Times New Roman"/>
          <w:sz w:val="26"/>
        </w:rPr>
        <w:t>an sich der (</w:t>
      </w:r>
      <w:r>
        <w:rPr>
          <w:rFonts w:ascii="Times New Roman" w:hAnsi="Times New Roman"/>
          <w:noProof/>
          <w:sz w:val="26"/>
        </w:rPr>
        <w:sym w:font="Wingdings" w:char="F0E0"/>
      </w:r>
      <w:r>
        <w:rPr>
          <w:rFonts w:ascii="Times New Roman" w:hAnsi="Times New Roman"/>
          <w:sz w:val="26"/>
        </w:rPr>
        <w:t>) ‚Fünf-Schritt-Lese-Methode‘, dem (</w:t>
      </w:r>
      <w:r>
        <w:rPr>
          <w:rFonts w:ascii="Times New Roman" w:hAnsi="Times New Roman"/>
          <w:noProof/>
          <w:sz w:val="26"/>
        </w:rPr>
        <w:sym w:font="Wingdings" w:char="F0E0"/>
      </w:r>
      <w:r>
        <w:rPr>
          <w:rFonts w:ascii="Times New Roman" w:hAnsi="Times New Roman"/>
          <w:sz w:val="26"/>
        </w:rPr>
        <w:t>) ‚SpeedReading‘ oder dem (</w:t>
      </w:r>
      <w:r>
        <w:rPr>
          <w:rFonts w:ascii="Times New Roman" w:hAnsi="Times New Roman"/>
          <w:noProof/>
          <w:sz w:val="26"/>
        </w:rPr>
        <w:sym w:font="Wingdings" w:char="F0E0"/>
      </w:r>
      <w:r>
        <w:rPr>
          <w:rFonts w:ascii="Times New Roman" w:hAnsi="Times New Roman"/>
          <w:sz w:val="26"/>
        </w:rPr>
        <w:t xml:space="preserve">) ‚PhotoReading‘ zuwenden. </w:t>
      </w:r>
    </w:p>
    <w:p w14:paraId="3700ECB3" w14:textId="77777777" w:rsidR="00000000" w:rsidRDefault="00890920">
      <w:pPr>
        <w:jc w:val="both"/>
        <w:rPr>
          <w:rFonts w:ascii="Times New Roman" w:hAnsi="Times New Roman"/>
          <w:sz w:val="26"/>
          <w:u w:val="single"/>
        </w:rPr>
      </w:pPr>
      <w:r>
        <w:rPr>
          <w:rFonts w:ascii="Times New Roman" w:hAnsi="Times New Roman"/>
          <w:i/>
          <w:sz w:val="26"/>
          <w:u w:val="single"/>
        </w:rPr>
        <w:t>Konkrete</w:t>
      </w:r>
      <w:r>
        <w:rPr>
          <w:rFonts w:ascii="Times New Roman" w:hAnsi="Times New Roman"/>
          <w:sz w:val="26"/>
        </w:rPr>
        <w:t xml:space="preserve"> (Vor-)Übungen, die neben der Durchführung auch den Sinnzusamme</w:t>
      </w:r>
      <w:r>
        <w:rPr>
          <w:rFonts w:ascii="Times New Roman" w:hAnsi="Times New Roman"/>
          <w:sz w:val="26"/>
        </w:rPr>
        <w:t>n</w:t>
      </w:r>
      <w:r>
        <w:rPr>
          <w:rFonts w:ascii="Times New Roman" w:hAnsi="Times New Roman"/>
          <w:sz w:val="26"/>
        </w:rPr>
        <w:t>hang im Unterricht klären können, sind:</w:t>
      </w:r>
      <w:r>
        <w:rPr>
          <w:rFonts w:ascii="Times New Roman" w:hAnsi="Times New Roman"/>
          <w:sz w:val="26"/>
          <w:u w:val="single"/>
        </w:rPr>
        <w:t xml:space="preserve"> </w:t>
      </w:r>
    </w:p>
    <w:p w14:paraId="39855C94" w14:textId="77777777" w:rsidR="00000000" w:rsidRDefault="00890920" w:rsidP="00890920">
      <w:pPr>
        <w:numPr>
          <w:ilvl w:val="0"/>
          <w:numId w:val="10"/>
        </w:numPr>
        <w:jc w:val="both"/>
        <w:rPr>
          <w:rFonts w:ascii="Times New Roman" w:hAnsi="Times New Roman"/>
          <w:sz w:val="26"/>
        </w:rPr>
      </w:pPr>
      <w:r>
        <w:rPr>
          <w:rFonts w:ascii="Times New Roman" w:hAnsi="Times New Roman"/>
          <w:sz w:val="26"/>
        </w:rPr>
        <w:t xml:space="preserve">Erweitern der </w:t>
      </w:r>
      <w:r>
        <w:rPr>
          <w:rFonts w:ascii="Times New Roman" w:hAnsi="Times New Roman"/>
          <w:i/>
          <w:sz w:val="26"/>
        </w:rPr>
        <w:t>Blickspanne</w:t>
      </w:r>
      <w:r>
        <w:rPr>
          <w:rFonts w:ascii="Times New Roman" w:hAnsi="Times New Roman"/>
          <w:sz w:val="26"/>
        </w:rPr>
        <w:t xml:space="preserve"> mit Hilfe </w:t>
      </w:r>
      <w:r>
        <w:rPr>
          <w:rFonts w:ascii="Times New Roman" w:hAnsi="Times New Roman"/>
          <w:sz w:val="26"/>
        </w:rPr>
        <w:t>einer Folie, auf der in jeder Zeile immer längere Wörter oder Ausdrücke stehen. Jeder Primarschüler muss den kurz au</w:t>
      </w:r>
      <w:r>
        <w:rPr>
          <w:rFonts w:ascii="Times New Roman" w:hAnsi="Times New Roman"/>
          <w:sz w:val="26"/>
        </w:rPr>
        <w:t>f</w:t>
      </w:r>
      <w:r>
        <w:rPr>
          <w:rFonts w:ascii="Times New Roman" w:hAnsi="Times New Roman"/>
          <w:sz w:val="26"/>
        </w:rPr>
        <w:t>geblendeten Ausdruck notieren. Am Ende erfolgt eine Selbstkontrolle der Le</w:t>
      </w:r>
      <w:r>
        <w:rPr>
          <w:rFonts w:ascii="Times New Roman" w:hAnsi="Times New Roman"/>
          <w:sz w:val="26"/>
        </w:rPr>
        <w:t>r</w:t>
      </w:r>
      <w:r>
        <w:rPr>
          <w:rFonts w:ascii="Times New Roman" w:hAnsi="Times New Roman"/>
          <w:sz w:val="26"/>
        </w:rPr>
        <w:t>nenden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Lesen üben</w:t>
      </w:r>
      <w:r>
        <w:rPr>
          <w:rFonts w:ascii="Times New Roman" w:hAnsi="Times New Roman"/>
          <w:sz w:val="26"/>
        </w:rPr>
        <w:t>).</w:t>
      </w:r>
    </w:p>
    <w:p w14:paraId="4C3D7388" w14:textId="77777777" w:rsidR="00000000" w:rsidRDefault="00890920" w:rsidP="00890920">
      <w:pPr>
        <w:numPr>
          <w:ilvl w:val="0"/>
          <w:numId w:val="10"/>
        </w:numPr>
        <w:jc w:val="both"/>
        <w:rPr>
          <w:rFonts w:ascii="Times New Roman" w:hAnsi="Times New Roman"/>
          <w:sz w:val="26"/>
        </w:rPr>
      </w:pPr>
      <w:r>
        <w:rPr>
          <w:rFonts w:ascii="Times New Roman" w:hAnsi="Times New Roman"/>
          <w:sz w:val="26"/>
        </w:rPr>
        <w:t>Aus kurzen unzusammenhängenden Textabschn</w:t>
      </w:r>
      <w:r>
        <w:rPr>
          <w:rFonts w:ascii="Times New Roman" w:hAnsi="Times New Roman"/>
          <w:sz w:val="26"/>
        </w:rPr>
        <w:t>itten (auf Folie oder Arbeit</w:t>
      </w:r>
      <w:r>
        <w:rPr>
          <w:rFonts w:ascii="Times New Roman" w:hAnsi="Times New Roman"/>
          <w:sz w:val="26"/>
        </w:rPr>
        <w:t>s</w:t>
      </w:r>
      <w:r>
        <w:rPr>
          <w:rFonts w:ascii="Times New Roman" w:hAnsi="Times New Roman"/>
          <w:sz w:val="26"/>
        </w:rPr>
        <w:t xml:space="preserve">blatt) sollen die (Sekundar-)Schüler </w:t>
      </w:r>
      <w:r>
        <w:rPr>
          <w:rFonts w:ascii="Times New Roman" w:hAnsi="Times New Roman"/>
          <w:i/>
          <w:sz w:val="26"/>
        </w:rPr>
        <w:t>möglichst schnell</w:t>
      </w:r>
      <w:r>
        <w:rPr>
          <w:rFonts w:ascii="Times New Roman" w:hAnsi="Times New Roman"/>
          <w:sz w:val="26"/>
        </w:rPr>
        <w:t xml:space="preserve"> beispielsweise einen N</w:t>
      </w:r>
      <w:r>
        <w:rPr>
          <w:rFonts w:ascii="Times New Roman" w:hAnsi="Times New Roman"/>
          <w:sz w:val="26"/>
        </w:rPr>
        <w:t>a</w:t>
      </w:r>
      <w:r>
        <w:rPr>
          <w:rFonts w:ascii="Times New Roman" w:hAnsi="Times New Roman"/>
          <w:sz w:val="26"/>
        </w:rPr>
        <w:t xml:space="preserve">men oder einen Ort </w:t>
      </w:r>
      <w:r>
        <w:rPr>
          <w:rFonts w:ascii="Times New Roman" w:hAnsi="Times New Roman"/>
          <w:i/>
          <w:sz w:val="26"/>
        </w:rPr>
        <w:t>herauslesen</w:t>
      </w:r>
      <w:r>
        <w:rPr>
          <w:rFonts w:ascii="Times New Roman" w:hAnsi="Times New Roman"/>
          <w:sz w:val="26"/>
        </w:rPr>
        <w:t>.</w:t>
      </w:r>
    </w:p>
    <w:p w14:paraId="6C85F31B" w14:textId="77777777" w:rsidR="00000000" w:rsidRDefault="00890920" w:rsidP="00890920">
      <w:pPr>
        <w:numPr>
          <w:ilvl w:val="0"/>
          <w:numId w:val="10"/>
        </w:numPr>
        <w:jc w:val="both"/>
        <w:rPr>
          <w:rFonts w:ascii="Times New Roman" w:hAnsi="Times New Roman"/>
          <w:sz w:val="26"/>
        </w:rPr>
      </w:pPr>
      <w:r>
        <w:rPr>
          <w:rFonts w:ascii="Times New Roman" w:hAnsi="Times New Roman"/>
          <w:sz w:val="26"/>
        </w:rPr>
        <w:t>Ein einseitiger einfacher Informationstext zu einem Sachthema muss in relativ kurzer Zeit  ‚überflogen‘ werden. Darau</w:t>
      </w:r>
      <w:r>
        <w:rPr>
          <w:rFonts w:ascii="Times New Roman" w:hAnsi="Times New Roman"/>
          <w:sz w:val="26"/>
        </w:rPr>
        <w:t>fhin sollen auf der Rückseite Fragen zum Text beantwortet werden. Die Lesezeit ist so bemessen, dass man durch ein wörtliches Lesen nur einen Teil des Textes aufnehmen kann.</w:t>
      </w:r>
    </w:p>
    <w:p w14:paraId="69CC56AE" w14:textId="77777777" w:rsidR="00000000" w:rsidRDefault="00890920">
      <w:pPr>
        <w:pStyle w:val="Kopfzeile"/>
        <w:tabs>
          <w:tab w:val="clear" w:pos="4536"/>
          <w:tab w:val="clear" w:pos="9072"/>
        </w:tabs>
        <w:jc w:val="both"/>
        <w:rPr>
          <w:rFonts w:ascii="Times New Roman" w:hAnsi="Times New Roman"/>
          <w:i/>
          <w:sz w:val="26"/>
        </w:rPr>
      </w:pPr>
    </w:p>
    <w:p w14:paraId="5F26456C"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Diagnose</w:t>
      </w:r>
      <w:r>
        <w:rPr>
          <w:rFonts w:ascii="Times New Roman" w:hAnsi="Times New Roman"/>
          <w:b/>
          <w:i/>
          <w:sz w:val="26"/>
        </w:rPr>
        <w:t xml:space="preserve"> </w:t>
      </w:r>
      <w:r>
        <w:rPr>
          <w:rFonts w:ascii="Times New Roman" w:hAnsi="Times New Roman"/>
          <w:i/>
          <w:noProof/>
          <w:sz w:val="26"/>
        </w:rPr>
        <w:sym w:font="Wingdings" w:char="F0E0"/>
      </w:r>
      <w:r>
        <w:rPr>
          <w:rFonts w:ascii="Times New Roman" w:hAnsi="Times New Roman"/>
          <w:i/>
          <w:sz w:val="26"/>
        </w:rPr>
        <w:t xml:space="preserve"> Lernfragebogen </w:t>
      </w:r>
    </w:p>
    <w:p w14:paraId="5A4235DF" w14:textId="77777777" w:rsidR="00000000" w:rsidRDefault="00890920">
      <w:pPr>
        <w:pStyle w:val="Kopfzeile"/>
        <w:tabs>
          <w:tab w:val="clear" w:pos="4536"/>
          <w:tab w:val="clear" w:pos="9072"/>
        </w:tabs>
        <w:jc w:val="both"/>
        <w:rPr>
          <w:rFonts w:ascii="Times New Roman" w:hAnsi="Times New Roman"/>
          <w:i/>
          <w:sz w:val="26"/>
        </w:rPr>
      </w:pPr>
    </w:p>
    <w:p w14:paraId="39198C98"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Diskutieren – Debattieren</w:t>
      </w:r>
      <w:r>
        <w:rPr>
          <w:rFonts w:ascii="Times New Roman" w:hAnsi="Times New Roman"/>
          <w:i/>
          <w:sz w:val="26"/>
        </w:rPr>
        <w:t xml:space="preserve"> (P/S)</w:t>
      </w:r>
    </w:p>
    <w:p w14:paraId="2433823B"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rPr>
        <w:lastRenderedPageBreak/>
        <w:t>Debattieren</w:t>
      </w:r>
      <w:r>
        <w:rPr>
          <w:rFonts w:ascii="Times New Roman" w:hAnsi="Times New Roman"/>
          <w:sz w:val="26"/>
        </w:rPr>
        <w:t xml:space="preserve"> ist ein u</w:t>
      </w:r>
      <w:r>
        <w:rPr>
          <w:rFonts w:ascii="Times New Roman" w:hAnsi="Times New Roman"/>
          <w:sz w:val="26"/>
        </w:rPr>
        <w:t xml:space="preserve">mfassenderes, tiefgreifenderes </w:t>
      </w:r>
      <w:r>
        <w:rPr>
          <w:rFonts w:ascii="Times New Roman" w:hAnsi="Times New Roman"/>
          <w:i/>
          <w:sz w:val="26"/>
        </w:rPr>
        <w:t>Diskutieren</w:t>
      </w:r>
      <w:r>
        <w:rPr>
          <w:rFonts w:ascii="Times New Roman" w:hAnsi="Times New Roman"/>
          <w:sz w:val="26"/>
        </w:rPr>
        <w:t>, so dass die Debatte wohl eher der Sekundarstufe, die Diskussion (das Gespräch über ein gemeinsames Thema) eher der Primarstufe zuzuordnen ist. Voraussetzung beider Formen ist, dass grundlegende Gesprächsregeln (z</w:t>
      </w:r>
      <w:r>
        <w:rPr>
          <w:rFonts w:ascii="Times New Roman" w:hAnsi="Times New Roman"/>
          <w:sz w:val="26"/>
        </w:rPr>
        <w:t>. B. Zuhören, Aussprechen lassen) von den Sch</w:t>
      </w:r>
      <w:r>
        <w:rPr>
          <w:rFonts w:ascii="Times New Roman" w:hAnsi="Times New Roman"/>
          <w:sz w:val="26"/>
        </w:rPr>
        <w:t>ü</w:t>
      </w:r>
      <w:r>
        <w:rPr>
          <w:rFonts w:ascii="Times New Roman" w:hAnsi="Times New Roman"/>
          <w:sz w:val="26"/>
        </w:rPr>
        <w:t>lern eingehalten werden, was wiederum die bewusste Einführung und Einübung dieser Regeln im Unterricht erfordert. Beide Gesprächsformen sollten aber nicht nur im Deutschunterricht in vielen Variationen wiederho</w:t>
      </w:r>
      <w:r>
        <w:rPr>
          <w:rFonts w:ascii="Times New Roman" w:hAnsi="Times New Roman"/>
          <w:sz w:val="26"/>
        </w:rPr>
        <w:t xml:space="preserve">lt werden. </w:t>
      </w:r>
      <w:r>
        <w:rPr>
          <w:rFonts w:ascii="Times New Roman" w:hAnsi="Times New Roman"/>
          <w:i/>
          <w:sz w:val="26"/>
        </w:rPr>
        <w:t>Thematische Mö</w:t>
      </w:r>
      <w:r>
        <w:rPr>
          <w:rFonts w:ascii="Times New Roman" w:hAnsi="Times New Roman"/>
          <w:i/>
          <w:sz w:val="26"/>
        </w:rPr>
        <w:t>g</w:t>
      </w:r>
      <w:r>
        <w:rPr>
          <w:rFonts w:ascii="Times New Roman" w:hAnsi="Times New Roman"/>
          <w:i/>
          <w:sz w:val="26"/>
        </w:rPr>
        <w:t>lichkeiten</w:t>
      </w:r>
      <w:r>
        <w:rPr>
          <w:rFonts w:ascii="Times New Roman" w:hAnsi="Times New Roman"/>
          <w:sz w:val="26"/>
        </w:rPr>
        <w:t xml:space="preserve"> bieten aktuelle Vo</w:t>
      </w:r>
      <w:r>
        <w:rPr>
          <w:rFonts w:ascii="Times New Roman" w:hAnsi="Times New Roman"/>
          <w:sz w:val="26"/>
        </w:rPr>
        <w:t>r</w:t>
      </w:r>
      <w:r>
        <w:rPr>
          <w:rFonts w:ascii="Times New Roman" w:hAnsi="Times New Roman"/>
          <w:sz w:val="26"/>
        </w:rPr>
        <w:t xml:space="preserve">kommnisse, herausgehobene Probleme etc.. </w:t>
      </w:r>
    </w:p>
    <w:p w14:paraId="6717D132"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können Diskussionen bzw. Debatten im Unterricht bei Gelegenheit (z. B. in der Primarstufe nach Streitereien), im Rahmen einer geplanten Unterrichtsein</w:t>
      </w:r>
      <w:r>
        <w:rPr>
          <w:rFonts w:ascii="Times New Roman" w:hAnsi="Times New Roman"/>
          <w:sz w:val="26"/>
        </w:rPr>
        <w:t>heit (beispielsweise in der Sekundarstufe zum Thema ‚Harry Potter‘) oder auch im Rahmen einer institutionalisierten, wöchentlichen Reflexionseinheit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Klasse</w:t>
      </w:r>
      <w:r>
        <w:rPr>
          <w:rFonts w:ascii="Times New Roman" w:hAnsi="Times New Roman"/>
          <w:i/>
          <w:sz w:val="26"/>
        </w:rPr>
        <w:t>n</w:t>
      </w:r>
      <w:r>
        <w:rPr>
          <w:rFonts w:ascii="Times New Roman" w:hAnsi="Times New Roman"/>
          <w:i/>
          <w:sz w:val="26"/>
        </w:rPr>
        <w:t>konferenz</w:t>
      </w:r>
      <w:r>
        <w:rPr>
          <w:rFonts w:ascii="Times New Roman" w:hAnsi="Times New Roman"/>
          <w:sz w:val="26"/>
        </w:rPr>
        <w:t>) angeboten werden. In der Primarstufe hat sich der Einsatz eines ‚beso</w:t>
      </w:r>
      <w:r>
        <w:rPr>
          <w:rFonts w:ascii="Times New Roman" w:hAnsi="Times New Roman"/>
          <w:sz w:val="26"/>
        </w:rPr>
        <w:t>n</w:t>
      </w:r>
      <w:r>
        <w:rPr>
          <w:rFonts w:ascii="Times New Roman" w:hAnsi="Times New Roman"/>
          <w:sz w:val="26"/>
        </w:rPr>
        <w:t>deren‘ Gegenstan</w:t>
      </w:r>
      <w:r>
        <w:rPr>
          <w:rFonts w:ascii="Times New Roman" w:hAnsi="Times New Roman"/>
          <w:sz w:val="26"/>
        </w:rPr>
        <w:t>des (beispielsweise eines Steines) bewährt, der, um die Aufmer</w:t>
      </w:r>
      <w:r>
        <w:rPr>
          <w:rFonts w:ascii="Times New Roman" w:hAnsi="Times New Roman"/>
          <w:sz w:val="26"/>
        </w:rPr>
        <w:t>k</w:t>
      </w:r>
      <w:r>
        <w:rPr>
          <w:rFonts w:ascii="Times New Roman" w:hAnsi="Times New Roman"/>
          <w:sz w:val="26"/>
        </w:rPr>
        <w:t>samkeit zu sammeln, jeweils an den Sprecher bzw. die Sprecherin im Stuhlkreis weitergereicht wird. In der Sekundarstufe können Lernende als Leiter der Diskuss</w:t>
      </w:r>
      <w:r>
        <w:rPr>
          <w:rFonts w:ascii="Times New Roman" w:hAnsi="Times New Roman"/>
          <w:sz w:val="26"/>
        </w:rPr>
        <w:t>i</w:t>
      </w:r>
      <w:r>
        <w:rPr>
          <w:rFonts w:ascii="Times New Roman" w:hAnsi="Times New Roman"/>
          <w:sz w:val="26"/>
        </w:rPr>
        <w:t>on bzw. der Debatte oder als ‚Wäch</w:t>
      </w:r>
      <w:r>
        <w:rPr>
          <w:rFonts w:ascii="Times New Roman" w:hAnsi="Times New Roman"/>
          <w:sz w:val="26"/>
        </w:rPr>
        <w:t>ter‘ eingesetzt werden, die auf einen vernünft</w:t>
      </w:r>
      <w:r>
        <w:rPr>
          <w:rFonts w:ascii="Times New Roman" w:hAnsi="Times New Roman"/>
          <w:sz w:val="26"/>
        </w:rPr>
        <w:t>i</w:t>
      </w:r>
      <w:r>
        <w:rPr>
          <w:rFonts w:ascii="Times New Roman" w:hAnsi="Times New Roman"/>
          <w:sz w:val="26"/>
        </w:rPr>
        <w:t>gen Ablauf des Gesprächs achten. Im Rahmen der Zielsetzungen des hier vertret</w:t>
      </w:r>
      <w:r>
        <w:rPr>
          <w:rFonts w:ascii="Times New Roman" w:hAnsi="Times New Roman"/>
          <w:sz w:val="26"/>
        </w:rPr>
        <w:t>e</w:t>
      </w:r>
      <w:r>
        <w:rPr>
          <w:rFonts w:ascii="Times New Roman" w:hAnsi="Times New Roman"/>
          <w:sz w:val="26"/>
        </w:rPr>
        <w:t>nen ‚mathetischen Lernen-Lehr-Konzepts‘ ist eine wiederholte Reflexion der Vo</w:t>
      </w:r>
      <w:r>
        <w:rPr>
          <w:rFonts w:ascii="Times New Roman" w:hAnsi="Times New Roman"/>
          <w:sz w:val="26"/>
        </w:rPr>
        <w:t>r</w:t>
      </w:r>
      <w:r>
        <w:rPr>
          <w:rFonts w:ascii="Times New Roman" w:hAnsi="Times New Roman"/>
          <w:sz w:val="26"/>
        </w:rPr>
        <w:t>gänge auf der Metaebene wichtig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Arbeitsrückschau</w:t>
      </w:r>
      <w:r>
        <w:rPr>
          <w:rFonts w:ascii="Times New Roman" w:hAnsi="Times New Roman"/>
          <w:sz w:val="26"/>
        </w:rPr>
        <w:t>),</w:t>
      </w:r>
      <w:r>
        <w:rPr>
          <w:rFonts w:ascii="Times New Roman" w:hAnsi="Times New Roman"/>
          <w:sz w:val="26"/>
        </w:rPr>
        <w:t xml:space="preserve"> um die beiden Gespräch</w:t>
      </w:r>
      <w:r>
        <w:rPr>
          <w:rFonts w:ascii="Times New Roman" w:hAnsi="Times New Roman"/>
          <w:sz w:val="26"/>
        </w:rPr>
        <w:t>s</w:t>
      </w:r>
      <w:r>
        <w:rPr>
          <w:rFonts w:ascii="Times New Roman" w:hAnsi="Times New Roman"/>
          <w:sz w:val="26"/>
        </w:rPr>
        <w:t>formen einzuüben bzw. zu verbe</w:t>
      </w:r>
      <w:r>
        <w:rPr>
          <w:rFonts w:ascii="Times New Roman" w:hAnsi="Times New Roman"/>
          <w:sz w:val="26"/>
        </w:rPr>
        <w:t>s</w:t>
      </w:r>
      <w:r>
        <w:rPr>
          <w:rFonts w:ascii="Times New Roman" w:hAnsi="Times New Roman"/>
          <w:sz w:val="26"/>
        </w:rPr>
        <w:t>sern.</w:t>
      </w:r>
    </w:p>
    <w:p w14:paraId="17C15B1C" w14:textId="77777777" w:rsidR="00000000" w:rsidRDefault="00890920">
      <w:pPr>
        <w:pStyle w:val="Kopfzeile"/>
        <w:tabs>
          <w:tab w:val="clear" w:pos="4536"/>
          <w:tab w:val="clear" w:pos="9072"/>
        </w:tabs>
        <w:jc w:val="both"/>
        <w:rPr>
          <w:rFonts w:ascii="Times New Roman" w:hAnsi="Times New Roman"/>
          <w:i/>
          <w:sz w:val="26"/>
        </w:rPr>
      </w:pPr>
    </w:p>
    <w:p w14:paraId="6FD102E2" w14:textId="77777777" w:rsidR="00000000" w:rsidRDefault="00890920">
      <w:pPr>
        <w:pStyle w:val="Kopfzeile"/>
        <w:tabs>
          <w:tab w:val="clear" w:pos="4536"/>
          <w:tab w:val="clear" w:pos="9072"/>
        </w:tabs>
        <w:jc w:val="both"/>
        <w:rPr>
          <w:rFonts w:ascii="Times New Roman" w:hAnsi="Times New Roman"/>
          <w:i/>
          <w:sz w:val="26"/>
        </w:rPr>
      </w:pPr>
    </w:p>
    <w:p w14:paraId="40687D68" w14:textId="77777777" w:rsidR="00000000" w:rsidRDefault="00890920">
      <w:pPr>
        <w:pStyle w:val="Kopfzeile"/>
        <w:tabs>
          <w:tab w:val="clear" w:pos="4536"/>
          <w:tab w:val="clear" w:pos="9072"/>
        </w:tabs>
        <w:jc w:val="both"/>
        <w:rPr>
          <w:rFonts w:ascii="Times New Roman" w:hAnsi="Times New Roman"/>
          <w:b/>
          <w:i/>
          <w:sz w:val="32"/>
        </w:rPr>
      </w:pPr>
      <w:r>
        <w:rPr>
          <w:rFonts w:ascii="Times New Roman" w:hAnsi="Times New Roman"/>
          <w:b/>
          <w:i/>
          <w:sz w:val="44"/>
        </w:rPr>
        <w:t>E</w:t>
      </w:r>
      <w:r>
        <w:rPr>
          <w:rFonts w:ascii="Times New Roman" w:hAnsi="Times New Roman"/>
          <w:b/>
          <w:i/>
          <w:sz w:val="32"/>
        </w:rPr>
        <w:t xml:space="preserve">dukinestetik </w:t>
      </w:r>
    </w:p>
    <w:p w14:paraId="039FC871"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Die </w:t>
      </w:r>
      <w:r>
        <w:rPr>
          <w:rFonts w:ascii="Times New Roman" w:hAnsi="Times New Roman"/>
          <w:i/>
          <w:sz w:val="26"/>
        </w:rPr>
        <w:t>Edukinestetik</w:t>
      </w:r>
      <w:r>
        <w:rPr>
          <w:rFonts w:ascii="Times New Roman" w:hAnsi="Times New Roman"/>
          <w:sz w:val="26"/>
        </w:rPr>
        <w:t xml:space="preserve"> ist auch unter den Begriffen ‚Brain-Gym‘ oder ‚Kinesiologie‘ bekannt und stammt von Paul und Gail Dennison (vgl. 4.3.3). Diese lernunterstü</w:t>
      </w:r>
      <w:r>
        <w:rPr>
          <w:rFonts w:ascii="Times New Roman" w:hAnsi="Times New Roman"/>
          <w:sz w:val="26"/>
        </w:rPr>
        <w:t>t</w:t>
      </w:r>
      <w:r>
        <w:rPr>
          <w:rFonts w:ascii="Times New Roman" w:hAnsi="Times New Roman"/>
          <w:sz w:val="26"/>
        </w:rPr>
        <w:t>zenden Maßnahmen bez</w:t>
      </w:r>
      <w:r>
        <w:rPr>
          <w:rFonts w:ascii="Times New Roman" w:hAnsi="Times New Roman"/>
          <w:sz w:val="26"/>
        </w:rPr>
        <w:t xml:space="preserve">iehen sehr stark den Körper in das Lernen mit ein, so dass gezielte </w:t>
      </w:r>
      <w:r>
        <w:rPr>
          <w:rFonts w:ascii="Times New Roman" w:hAnsi="Times New Roman"/>
          <w:i/>
          <w:sz w:val="26"/>
        </w:rPr>
        <w:t>Bewegungsübungen</w:t>
      </w:r>
      <w:r>
        <w:rPr>
          <w:rFonts w:ascii="Times New Roman" w:hAnsi="Times New Roman"/>
          <w:sz w:val="26"/>
        </w:rPr>
        <w:t xml:space="preserve"> in den Lehrprozess eingebaut werden. Man will mit ‚Überkreuzbewegungen‘ bzw. mit ‚Kreuzdiagonalmustern‘ (z. B. liegende Acht mit den Armen nachzeichnen, linke Hand zum rec</w:t>
      </w:r>
      <w:r>
        <w:rPr>
          <w:rFonts w:ascii="Times New Roman" w:hAnsi="Times New Roman"/>
          <w:sz w:val="26"/>
        </w:rPr>
        <w:t>hten Knie) beide Gehirnhälften a</w:t>
      </w:r>
      <w:r>
        <w:rPr>
          <w:rFonts w:ascii="Times New Roman" w:hAnsi="Times New Roman"/>
          <w:sz w:val="26"/>
        </w:rPr>
        <w:t>n</w:t>
      </w:r>
      <w:r>
        <w:rPr>
          <w:rFonts w:ascii="Times New Roman" w:hAnsi="Times New Roman"/>
          <w:sz w:val="26"/>
        </w:rPr>
        <w:t>sprechen und damit das Lernen verbessern. Der Ausbau dieses Ansatzes zu einer ‚Heilslehre‘, deren Anwendung stringent zum Erfolg führe sowie die mangelnden empirischen Befunde lassen viele Lehrende auf Distanz zur Kinesiolo</w:t>
      </w:r>
      <w:r>
        <w:rPr>
          <w:rFonts w:ascii="Times New Roman" w:hAnsi="Times New Roman"/>
          <w:sz w:val="26"/>
        </w:rPr>
        <w:t>gie gehen. Grundsätzlich gehört es aber zum didaktischen Allgemeinwissen, dass Bewegung</w:t>
      </w:r>
      <w:r>
        <w:rPr>
          <w:rFonts w:ascii="Times New Roman" w:hAnsi="Times New Roman"/>
          <w:sz w:val="26"/>
        </w:rPr>
        <w:t>s</w:t>
      </w:r>
      <w:r>
        <w:rPr>
          <w:rFonts w:ascii="Times New Roman" w:hAnsi="Times New Roman"/>
          <w:sz w:val="26"/>
        </w:rPr>
        <w:t>übungen (das sind aber auch solche, die nicht nach dem edukinestetischen ‚Kreu</w:t>
      </w:r>
      <w:r>
        <w:rPr>
          <w:rFonts w:ascii="Times New Roman" w:hAnsi="Times New Roman"/>
          <w:sz w:val="26"/>
        </w:rPr>
        <w:t>z</w:t>
      </w:r>
      <w:r>
        <w:rPr>
          <w:rFonts w:ascii="Times New Roman" w:hAnsi="Times New Roman"/>
          <w:sz w:val="26"/>
        </w:rPr>
        <w:t>diagonalmuster‘ aufgebaut sind) dem Lernen förderlich sein können. Diese E</w:t>
      </w:r>
      <w:r>
        <w:rPr>
          <w:rFonts w:ascii="Times New Roman" w:hAnsi="Times New Roman"/>
          <w:sz w:val="26"/>
        </w:rPr>
        <w:t>r</w:t>
      </w:r>
      <w:r>
        <w:rPr>
          <w:rFonts w:ascii="Times New Roman" w:hAnsi="Times New Roman"/>
          <w:sz w:val="26"/>
        </w:rPr>
        <w:t>kenntnisse gil</w:t>
      </w:r>
      <w:r>
        <w:rPr>
          <w:rFonts w:ascii="Times New Roman" w:hAnsi="Times New Roman"/>
          <w:sz w:val="26"/>
        </w:rPr>
        <w:t>t es den Lernenden im Unterricht beispielsweise bei den Themen (</w:t>
      </w:r>
      <w:r>
        <w:rPr>
          <w:rFonts w:ascii="Times New Roman" w:hAnsi="Times New Roman"/>
          <w:noProof/>
          <w:sz w:val="26"/>
        </w:rPr>
        <w:sym w:font="Wingdings" w:char="F0E0"/>
      </w:r>
      <w:r>
        <w:rPr>
          <w:rFonts w:ascii="Times New Roman" w:hAnsi="Times New Roman"/>
          <w:noProof/>
          <w:sz w:val="26"/>
        </w:rPr>
        <w:t>)</w:t>
      </w:r>
      <w:r>
        <w:rPr>
          <w:rFonts w:ascii="Times New Roman" w:hAnsi="Times New Roman"/>
          <w:sz w:val="26"/>
        </w:rPr>
        <w:t xml:space="preserve"> ‚Pausen‘ oder</w:t>
      </w:r>
      <w:r>
        <w:rPr>
          <w:rFonts w:ascii="Times New Roman" w:hAnsi="Times New Roman"/>
          <w:i/>
          <w:sz w:val="26"/>
        </w:rPr>
        <w:t xml:space="preserve"> </w:t>
      </w:r>
      <w:r>
        <w:rPr>
          <w:rFonts w:ascii="Times New Roman" w:hAnsi="Times New Roman"/>
          <w:sz w:val="26"/>
        </w:rPr>
        <w:t>(</w:t>
      </w:r>
      <w:r>
        <w:rPr>
          <w:rFonts w:ascii="Times New Roman" w:hAnsi="Times New Roman"/>
          <w:noProof/>
          <w:sz w:val="26"/>
        </w:rPr>
        <w:sym w:font="Wingdings" w:char="F0E0"/>
      </w:r>
      <w:r>
        <w:rPr>
          <w:rFonts w:ascii="Times New Roman" w:hAnsi="Times New Roman"/>
          <w:noProof/>
          <w:sz w:val="26"/>
        </w:rPr>
        <w:t>)</w:t>
      </w:r>
      <w:r>
        <w:rPr>
          <w:rFonts w:ascii="Times New Roman" w:hAnsi="Times New Roman"/>
          <w:sz w:val="26"/>
        </w:rPr>
        <w:t xml:space="preserve"> ‚Kurzgymnastik‘ durch Handeln, Reflexion und eigenes Spüren bewusst nahe zu bringen. (Siehe auch DENNISON 1994 oder im Internet: EduKin 2000)</w:t>
      </w:r>
    </w:p>
    <w:p w14:paraId="23D9395F" w14:textId="77777777" w:rsidR="00000000" w:rsidRDefault="00890920">
      <w:pPr>
        <w:pStyle w:val="Kopfzeile"/>
        <w:tabs>
          <w:tab w:val="clear" w:pos="4536"/>
          <w:tab w:val="clear" w:pos="9072"/>
        </w:tabs>
        <w:jc w:val="both"/>
        <w:rPr>
          <w:rFonts w:ascii="Times New Roman" w:hAnsi="Times New Roman"/>
          <w:sz w:val="26"/>
        </w:rPr>
      </w:pPr>
    </w:p>
    <w:p w14:paraId="5F7AAC54" w14:textId="77777777" w:rsidR="00000000" w:rsidRDefault="00890920">
      <w:pPr>
        <w:pStyle w:val="Kopfzeile"/>
        <w:tabs>
          <w:tab w:val="clear" w:pos="4536"/>
          <w:tab w:val="clear" w:pos="9072"/>
        </w:tabs>
        <w:jc w:val="both"/>
        <w:rPr>
          <w:rFonts w:ascii="Times New Roman" w:hAnsi="Times New Roman"/>
          <w:i/>
          <w:sz w:val="26"/>
        </w:rPr>
      </w:pPr>
    </w:p>
    <w:p w14:paraId="003202EA" w14:textId="77777777" w:rsidR="00000000" w:rsidRDefault="00890920">
      <w:pPr>
        <w:jc w:val="both"/>
        <w:rPr>
          <w:rFonts w:ascii="Times New Roman" w:hAnsi="Times New Roman"/>
          <w:i/>
          <w:sz w:val="26"/>
        </w:rPr>
      </w:pPr>
      <w:r>
        <w:rPr>
          <w:rFonts w:ascii="Times New Roman" w:hAnsi="Times New Roman"/>
          <w:b/>
          <w:i/>
          <w:sz w:val="32"/>
        </w:rPr>
        <w:t>Einm</w:t>
      </w:r>
      <w:r>
        <w:rPr>
          <w:rFonts w:ascii="Times New Roman" w:hAnsi="Times New Roman"/>
          <w:b/>
          <w:i/>
          <w:sz w:val="32"/>
        </w:rPr>
        <w:t>a</w:t>
      </w:r>
      <w:r>
        <w:rPr>
          <w:rFonts w:ascii="Times New Roman" w:hAnsi="Times New Roman"/>
          <w:b/>
          <w:i/>
          <w:sz w:val="32"/>
        </w:rPr>
        <w:t>leinskarte</w:t>
      </w:r>
      <w:r>
        <w:rPr>
          <w:rFonts w:ascii="Times New Roman" w:hAnsi="Times New Roman"/>
          <w:i/>
          <w:sz w:val="26"/>
        </w:rPr>
        <w:t xml:space="preserve"> (P)</w:t>
      </w:r>
    </w:p>
    <w:p w14:paraId="19A669CE"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Mit die</w:t>
      </w:r>
      <w:r>
        <w:rPr>
          <w:rFonts w:ascii="Times New Roman" w:hAnsi="Times New Roman"/>
          <w:sz w:val="26"/>
        </w:rPr>
        <w:t>ser selbst gebastelten Karte können Primarschüler ohne fremde Hilfe das Einmaleins üben. Zudem kann ihnen der Sinn des Übens bewusst gemacht werden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Sinnfrage stellen</w:t>
      </w:r>
      <w:r>
        <w:rPr>
          <w:rFonts w:ascii="Times New Roman" w:hAnsi="Times New Roman"/>
          <w:sz w:val="26"/>
        </w:rPr>
        <w:t>).</w:t>
      </w:r>
    </w:p>
    <w:p w14:paraId="2035D06B"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lastRenderedPageBreak/>
        <w:t xml:space="preserve">Als </w:t>
      </w:r>
      <w:r>
        <w:rPr>
          <w:rFonts w:ascii="Times New Roman" w:hAnsi="Times New Roman"/>
          <w:i/>
          <w:sz w:val="26"/>
        </w:rPr>
        <w:t xml:space="preserve">Material </w:t>
      </w:r>
      <w:r>
        <w:rPr>
          <w:rFonts w:ascii="Times New Roman" w:hAnsi="Times New Roman"/>
          <w:sz w:val="26"/>
        </w:rPr>
        <w:t>erhalten die Schüler ein unten abgebildetes vorbereitetes DIN-A-4-Blatt,</w:t>
      </w:r>
      <w:r>
        <w:rPr>
          <w:rFonts w:ascii="Times New Roman" w:hAnsi="Times New Roman"/>
          <w:sz w:val="26"/>
        </w:rPr>
        <w:t xml:space="preserve"> das in der Mitte der Längsseite geknickt wird, um eine handliche Karte zu bekommen. Auf jeder der beiden Hälften sind 4 Spalten mit je 10 Zeilen aufg</w:t>
      </w:r>
      <w:r>
        <w:rPr>
          <w:rFonts w:ascii="Times New Roman" w:hAnsi="Times New Roman"/>
          <w:sz w:val="26"/>
        </w:rPr>
        <w:t>e</w:t>
      </w:r>
      <w:r>
        <w:rPr>
          <w:rFonts w:ascii="Times New Roman" w:hAnsi="Times New Roman"/>
          <w:sz w:val="26"/>
        </w:rPr>
        <w:t>druckt (Abb. unten). In der abgetrennten Ecke steht das Einmaleins, auf das sich die darunter stehenden A</w:t>
      </w:r>
      <w:r>
        <w:rPr>
          <w:rFonts w:ascii="Times New Roman" w:hAnsi="Times New Roman"/>
          <w:sz w:val="26"/>
        </w:rPr>
        <w:t>ufgaben beziehen. Das Einser- und das Zehner-Einmaleins sind weggelassen, so dass die Zweier- bis Neuner-Einmaleins-Reihen geübt werden können. Den Schülern wird nun die Aufgabe gestellt, mit Bleistift alle zehn Aufg</w:t>
      </w:r>
      <w:r>
        <w:rPr>
          <w:rFonts w:ascii="Times New Roman" w:hAnsi="Times New Roman"/>
          <w:sz w:val="26"/>
        </w:rPr>
        <w:t>a</w:t>
      </w:r>
      <w:r>
        <w:rPr>
          <w:rFonts w:ascii="Times New Roman" w:hAnsi="Times New Roman"/>
          <w:sz w:val="26"/>
        </w:rPr>
        <w:t>ben des bezeichneten Einmaleins und der</w:t>
      </w:r>
      <w:r>
        <w:rPr>
          <w:rFonts w:ascii="Times New Roman" w:hAnsi="Times New Roman"/>
          <w:sz w:val="26"/>
        </w:rPr>
        <w:t xml:space="preserve">en richtige Ergebnisse in die Zeilen der jeweils passenden Spalten einzutragen. Dabei sollen die Aufgaben nicht der Reihe nach, sondern durcheinander gestellt werden. Nachdem alle Spalten ausgefüllt, die Ergebnisse kontrolliert und die Aufgaben mit Füller </w:t>
      </w:r>
      <w:r>
        <w:rPr>
          <w:rFonts w:ascii="Times New Roman" w:hAnsi="Times New Roman"/>
          <w:sz w:val="26"/>
        </w:rPr>
        <w:t>sauber und leserlich nachgefa</w:t>
      </w:r>
      <w:r>
        <w:rPr>
          <w:rFonts w:ascii="Times New Roman" w:hAnsi="Times New Roman"/>
          <w:sz w:val="26"/>
        </w:rPr>
        <w:t>h</w:t>
      </w:r>
      <w:r>
        <w:rPr>
          <w:rFonts w:ascii="Times New Roman" w:hAnsi="Times New Roman"/>
          <w:sz w:val="26"/>
        </w:rPr>
        <w:t>ren worden sind, kann das vorne und hinten bedruckte zusammengefaltete Blatt l</w:t>
      </w:r>
      <w:r>
        <w:rPr>
          <w:rFonts w:ascii="Times New Roman" w:hAnsi="Times New Roman"/>
          <w:sz w:val="26"/>
        </w:rPr>
        <w:t>a</w:t>
      </w:r>
      <w:r>
        <w:rPr>
          <w:rFonts w:ascii="Times New Roman" w:hAnsi="Times New Roman"/>
          <w:sz w:val="26"/>
        </w:rPr>
        <w:t>miniert und als ‚Einmaleins-Trainer‘ zu Hause und in der Schule eingesetzt we</w:t>
      </w:r>
      <w:r>
        <w:rPr>
          <w:rFonts w:ascii="Times New Roman" w:hAnsi="Times New Roman"/>
          <w:sz w:val="26"/>
        </w:rPr>
        <w:t>r</w:t>
      </w:r>
      <w:r>
        <w:rPr>
          <w:rFonts w:ascii="Times New Roman" w:hAnsi="Times New Roman"/>
          <w:sz w:val="26"/>
        </w:rPr>
        <w:t xml:space="preserve">den. </w:t>
      </w:r>
    </w:p>
    <w:p w14:paraId="4B894CC7"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i/>
          <w:sz w:val="26"/>
          <w:u w:val="single"/>
        </w:rPr>
        <w:t>Konkrete</w:t>
      </w:r>
      <w:r>
        <w:rPr>
          <w:rFonts w:ascii="Times New Roman" w:hAnsi="Times New Roman"/>
          <w:i/>
          <w:sz w:val="26"/>
        </w:rPr>
        <w:t xml:space="preserve"> Übungen:</w:t>
      </w:r>
    </w:p>
    <w:p w14:paraId="6D534B47" w14:textId="267731C3" w:rsidR="00000000" w:rsidRDefault="00B0579E">
      <w:pPr>
        <w:pStyle w:val="Kopfzeile"/>
        <w:tabs>
          <w:tab w:val="clear" w:pos="4536"/>
          <w:tab w:val="clear" w:pos="9072"/>
        </w:tabs>
        <w:jc w:val="both"/>
        <w:rPr>
          <w:rFonts w:ascii="Times New Roman" w:hAnsi="Times New Roman"/>
          <w:sz w:val="26"/>
        </w:rPr>
      </w:pPr>
      <w:r>
        <w:rPr>
          <w:rFonts w:ascii="Times New Roman" w:hAnsi="Times New Roman"/>
          <w:noProof/>
          <w:sz w:val="26"/>
        </w:rPr>
        <w:drawing>
          <wp:anchor distT="0" distB="0" distL="114300" distR="114300" simplePos="0" relativeHeight="251658752" behindDoc="0" locked="0" layoutInCell="0" allowOverlap="1" wp14:anchorId="07EAF7D2" wp14:editId="33BE4C05">
            <wp:simplePos x="0" y="0"/>
            <wp:positionH relativeFrom="column">
              <wp:posOffset>566420</wp:posOffset>
            </wp:positionH>
            <wp:positionV relativeFrom="paragraph">
              <wp:posOffset>1107440</wp:posOffset>
            </wp:positionV>
            <wp:extent cx="4206240" cy="3017520"/>
            <wp:effectExtent l="19050" t="19050" r="3810" b="0"/>
            <wp:wrapSquare wrapText="bothSides"/>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6240" cy="3017520"/>
                    </a:xfrm>
                    <a:prstGeom prst="rect">
                      <a:avLst/>
                    </a:prstGeom>
                    <a:noFill/>
                    <a:ln w="19050">
                      <a:solidFill>
                        <a:srgbClr val="333333"/>
                      </a:solidFill>
                      <a:miter lim="800000"/>
                      <a:headEnd/>
                      <a:tailEnd/>
                    </a:ln>
                  </pic:spPr>
                </pic:pic>
              </a:graphicData>
            </a:graphic>
            <wp14:sizeRelH relativeFrom="page">
              <wp14:pctWidth>0</wp14:pctWidth>
            </wp14:sizeRelH>
            <wp14:sizeRelV relativeFrom="page">
              <wp14:pctHeight>0</wp14:pctHeight>
            </wp14:sizeRelV>
          </wp:anchor>
        </w:drawing>
      </w:r>
      <w:r w:rsidR="00890920">
        <w:rPr>
          <w:rFonts w:ascii="Times New Roman" w:hAnsi="Times New Roman"/>
          <w:sz w:val="26"/>
        </w:rPr>
        <w:t>Mit einem Blatt können die Ergebnisse abgede</w:t>
      </w:r>
      <w:r w:rsidR="00890920">
        <w:rPr>
          <w:rFonts w:ascii="Times New Roman" w:hAnsi="Times New Roman"/>
          <w:sz w:val="26"/>
        </w:rPr>
        <w:t xml:space="preserve">ckt werden, so dass der Schüler sich selbst eine Einmaleins-Aufgabe stellen und das gedachte Ergebnis sofort darauf </w:t>
      </w:r>
      <w:r w:rsidR="00890920">
        <w:rPr>
          <w:rFonts w:ascii="Times New Roman" w:hAnsi="Times New Roman"/>
          <w:sz w:val="26"/>
        </w:rPr>
        <w:t>ü</w:t>
      </w:r>
      <w:r w:rsidR="00890920">
        <w:rPr>
          <w:rFonts w:ascii="Times New Roman" w:hAnsi="Times New Roman"/>
          <w:sz w:val="26"/>
        </w:rPr>
        <w:t>berprüfen kann. Auch zur Übung der Umkehraufgaben eignet sich die Training</w:t>
      </w:r>
      <w:r w:rsidR="00890920">
        <w:rPr>
          <w:rFonts w:ascii="Times New Roman" w:hAnsi="Times New Roman"/>
          <w:sz w:val="26"/>
        </w:rPr>
        <w:t>s</w:t>
      </w:r>
      <w:r w:rsidR="00890920">
        <w:rPr>
          <w:rFonts w:ascii="Times New Roman" w:hAnsi="Times New Roman"/>
          <w:sz w:val="26"/>
        </w:rPr>
        <w:t>karte, indem die Aufgaben zugedeckt werden und der Lernende anha</w:t>
      </w:r>
      <w:r w:rsidR="00890920">
        <w:rPr>
          <w:rFonts w:ascii="Times New Roman" w:hAnsi="Times New Roman"/>
          <w:sz w:val="26"/>
        </w:rPr>
        <w:t>nd des Erge</w:t>
      </w:r>
      <w:r w:rsidR="00890920">
        <w:rPr>
          <w:rFonts w:ascii="Times New Roman" w:hAnsi="Times New Roman"/>
          <w:sz w:val="26"/>
        </w:rPr>
        <w:t>b</w:t>
      </w:r>
      <w:r w:rsidR="00890920">
        <w:rPr>
          <w:rFonts w:ascii="Times New Roman" w:hAnsi="Times New Roman"/>
          <w:sz w:val="26"/>
        </w:rPr>
        <w:t>nisses und der Angabe des Einmaleins im oberen Eck die Teilaufgabe erschließen muss.</w:t>
      </w:r>
    </w:p>
    <w:p w14:paraId="2F7BCC98" w14:textId="77777777" w:rsidR="00000000" w:rsidRDefault="00890920">
      <w:pPr>
        <w:pStyle w:val="Kopfzeile"/>
        <w:tabs>
          <w:tab w:val="clear" w:pos="4536"/>
          <w:tab w:val="clear" w:pos="9072"/>
        </w:tabs>
        <w:jc w:val="both"/>
        <w:rPr>
          <w:rFonts w:ascii="Times New Roman" w:hAnsi="Times New Roman"/>
          <w:sz w:val="26"/>
        </w:rPr>
      </w:pPr>
    </w:p>
    <w:p w14:paraId="3B64A8FA" w14:textId="77777777" w:rsidR="00000000" w:rsidRDefault="00890920">
      <w:pPr>
        <w:pStyle w:val="Kopfzeile"/>
        <w:tabs>
          <w:tab w:val="clear" w:pos="4536"/>
          <w:tab w:val="clear" w:pos="9072"/>
        </w:tabs>
        <w:jc w:val="both"/>
        <w:rPr>
          <w:rFonts w:ascii="Times New Roman" w:hAnsi="Times New Roman"/>
          <w:sz w:val="26"/>
        </w:rPr>
      </w:pPr>
    </w:p>
    <w:p w14:paraId="1FB35CC8" w14:textId="77777777" w:rsidR="00000000" w:rsidRDefault="00890920">
      <w:pPr>
        <w:pStyle w:val="Kopfzeile"/>
        <w:tabs>
          <w:tab w:val="clear" w:pos="4536"/>
          <w:tab w:val="clear" w:pos="9072"/>
        </w:tabs>
        <w:jc w:val="both"/>
        <w:rPr>
          <w:rFonts w:ascii="Times New Roman" w:hAnsi="Times New Roman"/>
          <w:sz w:val="26"/>
        </w:rPr>
      </w:pPr>
    </w:p>
    <w:p w14:paraId="3EFB35F4" w14:textId="77777777" w:rsidR="00000000" w:rsidRDefault="00890920">
      <w:pPr>
        <w:pStyle w:val="Kopfzeile"/>
        <w:tabs>
          <w:tab w:val="clear" w:pos="4536"/>
          <w:tab w:val="clear" w:pos="9072"/>
        </w:tabs>
        <w:jc w:val="both"/>
        <w:rPr>
          <w:rFonts w:ascii="Times New Roman" w:hAnsi="Times New Roman"/>
          <w:sz w:val="26"/>
        </w:rPr>
      </w:pPr>
    </w:p>
    <w:p w14:paraId="4651AE8D" w14:textId="77777777" w:rsidR="00000000" w:rsidRDefault="00890920">
      <w:pPr>
        <w:pStyle w:val="Kopfzeile"/>
        <w:tabs>
          <w:tab w:val="clear" w:pos="4536"/>
          <w:tab w:val="clear" w:pos="9072"/>
        </w:tabs>
        <w:jc w:val="both"/>
        <w:rPr>
          <w:rFonts w:ascii="Times New Roman" w:hAnsi="Times New Roman"/>
          <w:sz w:val="26"/>
        </w:rPr>
      </w:pPr>
    </w:p>
    <w:p w14:paraId="46A23A0E" w14:textId="77777777" w:rsidR="00000000" w:rsidRDefault="00890920">
      <w:pPr>
        <w:pStyle w:val="Kopfzeile"/>
        <w:tabs>
          <w:tab w:val="clear" w:pos="4536"/>
          <w:tab w:val="clear" w:pos="9072"/>
        </w:tabs>
        <w:jc w:val="both"/>
        <w:rPr>
          <w:rFonts w:ascii="Times New Roman" w:hAnsi="Times New Roman"/>
          <w:sz w:val="26"/>
        </w:rPr>
      </w:pPr>
    </w:p>
    <w:p w14:paraId="5899F4F7" w14:textId="77777777" w:rsidR="00000000" w:rsidRDefault="00890920">
      <w:pPr>
        <w:pStyle w:val="Kopfzeile"/>
        <w:tabs>
          <w:tab w:val="clear" w:pos="4536"/>
          <w:tab w:val="clear" w:pos="9072"/>
        </w:tabs>
        <w:jc w:val="both"/>
        <w:rPr>
          <w:rFonts w:ascii="Times New Roman" w:hAnsi="Times New Roman"/>
          <w:sz w:val="26"/>
        </w:rPr>
      </w:pPr>
    </w:p>
    <w:p w14:paraId="25578551" w14:textId="77777777" w:rsidR="00000000" w:rsidRDefault="00890920">
      <w:pPr>
        <w:pStyle w:val="Kopfzeile"/>
        <w:tabs>
          <w:tab w:val="clear" w:pos="4536"/>
          <w:tab w:val="clear" w:pos="9072"/>
        </w:tabs>
        <w:jc w:val="both"/>
        <w:rPr>
          <w:rFonts w:ascii="Times New Roman" w:hAnsi="Times New Roman"/>
          <w:sz w:val="26"/>
        </w:rPr>
      </w:pPr>
    </w:p>
    <w:p w14:paraId="29A2493F" w14:textId="77777777" w:rsidR="00000000" w:rsidRDefault="00890920">
      <w:pPr>
        <w:pStyle w:val="Kopfzeile"/>
        <w:tabs>
          <w:tab w:val="clear" w:pos="4536"/>
          <w:tab w:val="clear" w:pos="9072"/>
        </w:tabs>
        <w:jc w:val="both"/>
        <w:rPr>
          <w:rFonts w:ascii="Times New Roman" w:hAnsi="Times New Roman"/>
          <w:sz w:val="26"/>
        </w:rPr>
      </w:pPr>
    </w:p>
    <w:p w14:paraId="51E0C10A" w14:textId="77777777" w:rsidR="00000000" w:rsidRDefault="00890920">
      <w:pPr>
        <w:pStyle w:val="Kopfzeile"/>
        <w:tabs>
          <w:tab w:val="clear" w:pos="4536"/>
          <w:tab w:val="clear" w:pos="9072"/>
        </w:tabs>
        <w:jc w:val="both"/>
        <w:rPr>
          <w:rFonts w:ascii="Times New Roman" w:hAnsi="Times New Roman"/>
          <w:sz w:val="26"/>
        </w:rPr>
      </w:pPr>
    </w:p>
    <w:p w14:paraId="365A7D97" w14:textId="77777777" w:rsidR="00000000" w:rsidRDefault="00890920">
      <w:pPr>
        <w:pStyle w:val="Kopfzeile"/>
        <w:tabs>
          <w:tab w:val="clear" w:pos="4536"/>
          <w:tab w:val="clear" w:pos="9072"/>
        </w:tabs>
        <w:jc w:val="both"/>
        <w:rPr>
          <w:rFonts w:ascii="Times New Roman" w:hAnsi="Times New Roman"/>
          <w:sz w:val="26"/>
        </w:rPr>
      </w:pPr>
    </w:p>
    <w:p w14:paraId="4890E558" w14:textId="77777777" w:rsidR="00000000" w:rsidRDefault="00890920">
      <w:pPr>
        <w:pStyle w:val="Kopfzeile"/>
        <w:tabs>
          <w:tab w:val="clear" w:pos="4536"/>
          <w:tab w:val="clear" w:pos="9072"/>
        </w:tabs>
        <w:jc w:val="both"/>
        <w:rPr>
          <w:rFonts w:ascii="Times New Roman" w:hAnsi="Times New Roman"/>
          <w:sz w:val="26"/>
        </w:rPr>
      </w:pPr>
    </w:p>
    <w:p w14:paraId="79BB327D" w14:textId="77777777" w:rsidR="00000000" w:rsidRDefault="00890920">
      <w:pPr>
        <w:pStyle w:val="Kopfzeile"/>
        <w:tabs>
          <w:tab w:val="clear" w:pos="4536"/>
          <w:tab w:val="clear" w:pos="9072"/>
        </w:tabs>
        <w:jc w:val="both"/>
        <w:rPr>
          <w:rFonts w:ascii="Times New Roman" w:hAnsi="Times New Roman"/>
          <w:sz w:val="26"/>
        </w:rPr>
      </w:pPr>
    </w:p>
    <w:p w14:paraId="1D8CD73B"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Einzela</w:t>
      </w:r>
      <w:r>
        <w:rPr>
          <w:rFonts w:ascii="Times New Roman" w:hAnsi="Times New Roman"/>
          <w:b/>
          <w:i/>
          <w:sz w:val="32"/>
        </w:rPr>
        <w:t>r</w:t>
      </w:r>
      <w:r>
        <w:rPr>
          <w:rFonts w:ascii="Times New Roman" w:hAnsi="Times New Roman"/>
          <w:b/>
          <w:i/>
          <w:sz w:val="32"/>
        </w:rPr>
        <w:t>beit</w:t>
      </w:r>
      <w:r>
        <w:rPr>
          <w:rFonts w:ascii="Times New Roman" w:hAnsi="Times New Roman"/>
          <w:i/>
          <w:sz w:val="26"/>
        </w:rPr>
        <w:t xml:space="preserve"> (S)</w:t>
      </w:r>
    </w:p>
    <w:p w14:paraId="3F29A29D"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Um Lernende an sinnvolle (</w:t>
      </w:r>
      <w:r>
        <w:rPr>
          <w:rFonts w:ascii="Times New Roman" w:hAnsi="Times New Roman"/>
          <w:noProof/>
          <w:sz w:val="26"/>
        </w:rPr>
        <w:sym w:font="Wingdings" w:char="F0E0"/>
      </w:r>
      <w:r>
        <w:rPr>
          <w:rFonts w:ascii="Times New Roman" w:hAnsi="Times New Roman"/>
          <w:sz w:val="26"/>
        </w:rPr>
        <w:t>) ‚Gruppenarbeit‘ (weiter) heranzuführen, ist es (wohl eher für Sekundarschüler) hilfreich, Einzelarbe</w:t>
      </w:r>
      <w:r>
        <w:rPr>
          <w:rFonts w:ascii="Times New Roman" w:hAnsi="Times New Roman"/>
          <w:sz w:val="26"/>
        </w:rPr>
        <w:t>it mit kooperativen Arbeitsformen zu vergle</w:t>
      </w:r>
      <w:r>
        <w:rPr>
          <w:rFonts w:ascii="Times New Roman" w:hAnsi="Times New Roman"/>
          <w:sz w:val="26"/>
        </w:rPr>
        <w:t>i</w:t>
      </w:r>
      <w:r>
        <w:rPr>
          <w:rFonts w:ascii="Times New Roman" w:hAnsi="Times New Roman"/>
          <w:sz w:val="26"/>
        </w:rPr>
        <w:t xml:space="preserve">chen. </w:t>
      </w:r>
    </w:p>
    <w:p w14:paraId="3B503302"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Beim </w:t>
      </w:r>
      <w:r>
        <w:rPr>
          <w:rFonts w:ascii="Times New Roman" w:hAnsi="Times New Roman"/>
          <w:i/>
          <w:sz w:val="26"/>
          <w:u w:val="single"/>
        </w:rPr>
        <w:t>konkreten</w:t>
      </w:r>
      <w:r>
        <w:rPr>
          <w:rFonts w:ascii="Times New Roman" w:hAnsi="Times New Roman"/>
          <w:sz w:val="26"/>
        </w:rPr>
        <w:t xml:space="preserve"> Umsetzen im Unterricht erscheint es zunächst angebracht, die Vor- und Nachteile der Einzelarbeit zu eruieren. Erfahrungen und Untersuchungen erg</w:t>
      </w:r>
      <w:r>
        <w:rPr>
          <w:rFonts w:ascii="Times New Roman" w:hAnsi="Times New Roman"/>
          <w:sz w:val="26"/>
        </w:rPr>
        <w:t>a</w:t>
      </w:r>
      <w:r>
        <w:rPr>
          <w:rFonts w:ascii="Times New Roman" w:hAnsi="Times New Roman"/>
          <w:sz w:val="26"/>
        </w:rPr>
        <w:t>ben, dass ‚Einzellernen‘ vorteilhaft ist bei/</w:t>
      </w:r>
      <w:r>
        <w:rPr>
          <w:rFonts w:ascii="Times New Roman" w:hAnsi="Times New Roman"/>
          <w:sz w:val="26"/>
        </w:rPr>
        <w:t>beim (vgl. HÜLSHOFF/KALDEWEY 1985, 120):</w:t>
      </w:r>
    </w:p>
    <w:p w14:paraId="0EC1A2A1" w14:textId="77777777" w:rsidR="00000000" w:rsidRDefault="00890920" w:rsidP="00890920">
      <w:pPr>
        <w:pStyle w:val="Kopfzeile"/>
        <w:numPr>
          <w:ilvl w:val="0"/>
          <w:numId w:val="108"/>
        </w:numPr>
        <w:tabs>
          <w:tab w:val="clear" w:pos="4536"/>
          <w:tab w:val="clear" w:pos="9072"/>
        </w:tabs>
        <w:jc w:val="both"/>
        <w:rPr>
          <w:rFonts w:ascii="Times New Roman" w:hAnsi="Times New Roman"/>
          <w:sz w:val="26"/>
        </w:rPr>
      </w:pPr>
      <w:r>
        <w:rPr>
          <w:rFonts w:ascii="Times New Roman" w:hAnsi="Times New Roman"/>
          <w:sz w:val="26"/>
        </w:rPr>
        <w:t>Aneignen von Wissensinhalten und Daten wie z. B. Vokabeln, Jahre</w:t>
      </w:r>
      <w:r>
        <w:rPr>
          <w:rFonts w:ascii="Times New Roman" w:hAnsi="Times New Roman"/>
          <w:sz w:val="26"/>
        </w:rPr>
        <w:t>s</w:t>
      </w:r>
      <w:r>
        <w:rPr>
          <w:rFonts w:ascii="Times New Roman" w:hAnsi="Times New Roman"/>
          <w:sz w:val="26"/>
        </w:rPr>
        <w:t>zahlen etc.</w:t>
      </w:r>
    </w:p>
    <w:p w14:paraId="3588B83B" w14:textId="77777777" w:rsidR="00000000" w:rsidRDefault="00890920" w:rsidP="00890920">
      <w:pPr>
        <w:pStyle w:val="Kopfzeile"/>
        <w:numPr>
          <w:ilvl w:val="0"/>
          <w:numId w:val="109"/>
        </w:numPr>
        <w:tabs>
          <w:tab w:val="clear" w:pos="4536"/>
          <w:tab w:val="clear" w:pos="9072"/>
        </w:tabs>
        <w:jc w:val="both"/>
        <w:rPr>
          <w:rFonts w:ascii="Times New Roman" w:hAnsi="Times New Roman"/>
          <w:sz w:val="26"/>
        </w:rPr>
      </w:pPr>
      <w:r>
        <w:rPr>
          <w:rFonts w:ascii="Times New Roman" w:hAnsi="Times New Roman"/>
          <w:sz w:val="26"/>
        </w:rPr>
        <w:t>Lesen von Büchern</w:t>
      </w:r>
    </w:p>
    <w:p w14:paraId="59107CAF" w14:textId="77777777" w:rsidR="00000000" w:rsidRDefault="00890920" w:rsidP="00890920">
      <w:pPr>
        <w:pStyle w:val="Kopfzeile"/>
        <w:numPr>
          <w:ilvl w:val="0"/>
          <w:numId w:val="110"/>
        </w:numPr>
        <w:tabs>
          <w:tab w:val="clear" w:pos="4536"/>
          <w:tab w:val="clear" w:pos="9072"/>
        </w:tabs>
        <w:jc w:val="both"/>
        <w:rPr>
          <w:rFonts w:ascii="Times New Roman" w:hAnsi="Times New Roman"/>
          <w:sz w:val="26"/>
        </w:rPr>
      </w:pPr>
      <w:r>
        <w:rPr>
          <w:rFonts w:ascii="Times New Roman" w:hAnsi="Times New Roman"/>
          <w:sz w:val="26"/>
        </w:rPr>
        <w:t>Schriftlichen Ausarbeitungen</w:t>
      </w:r>
    </w:p>
    <w:p w14:paraId="688C29D3"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Dagegen können Nachteile entstehen durch:</w:t>
      </w:r>
    </w:p>
    <w:p w14:paraId="642D8534" w14:textId="77777777" w:rsidR="00000000" w:rsidRDefault="00890920" w:rsidP="00890920">
      <w:pPr>
        <w:pStyle w:val="Kopfzeile"/>
        <w:numPr>
          <w:ilvl w:val="0"/>
          <w:numId w:val="111"/>
        </w:numPr>
        <w:tabs>
          <w:tab w:val="clear" w:pos="4536"/>
          <w:tab w:val="clear" w:pos="9072"/>
        </w:tabs>
        <w:jc w:val="both"/>
        <w:rPr>
          <w:rFonts w:ascii="Times New Roman" w:hAnsi="Times New Roman"/>
          <w:sz w:val="26"/>
        </w:rPr>
      </w:pPr>
      <w:r>
        <w:rPr>
          <w:rFonts w:ascii="Times New Roman" w:hAnsi="Times New Roman"/>
          <w:sz w:val="26"/>
        </w:rPr>
        <w:lastRenderedPageBreak/>
        <w:t xml:space="preserve">Entstehen von Unsicherheit, auf Grund mangelnder </w:t>
      </w:r>
      <w:r>
        <w:rPr>
          <w:rFonts w:ascii="Times New Roman" w:hAnsi="Times New Roman"/>
          <w:sz w:val="26"/>
        </w:rPr>
        <w:t>Kontrolle</w:t>
      </w:r>
    </w:p>
    <w:p w14:paraId="415BF7E7" w14:textId="77777777" w:rsidR="00000000" w:rsidRDefault="00890920" w:rsidP="00890920">
      <w:pPr>
        <w:pStyle w:val="Kopfzeile"/>
        <w:numPr>
          <w:ilvl w:val="0"/>
          <w:numId w:val="112"/>
        </w:numPr>
        <w:tabs>
          <w:tab w:val="clear" w:pos="4536"/>
          <w:tab w:val="clear" w:pos="9072"/>
        </w:tabs>
        <w:jc w:val="both"/>
        <w:rPr>
          <w:rFonts w:ascii="Times New Roman" w:hAnsi="Times New Roman"/>
          <w:sz w:val="26"/>
        </w:rPr>
      </w:pPr>
      <w:r>
        <w:rPr>
          <w:rFonts w:ascii="Times New Roman" w:hAnsi="Times New Roman"/>
          <w:sz w:val="26"/>
        </w:rPr>
        <w:t>Lernisolation, auf Grund fehlender sozialer Anreize</w:t>
      </w:r>
    </w:p>
    <w:p w14:paraId="004234DC"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An diese Erkenntnisse sollte im Vergleich mit der (</w:t>
      </w:r>
      <w:r>
        <w:rPr>
          <w:rFonts w:ascii="Times New Roman" w:hAnsi="Times New Roman"/>
          <w:noProof/>
          <w:sz w:val="26"/>
        </w:rPr>
        <w:sym w:font="Wingdings" w:char="F0E0"/>
      </w:r>
      <w:r>
        <w:rPr>
          <w:rFonts w:ascii="Times New Roman" w:hAnsi="Times New Roman"/>
          <w:sz w:val="26"/>
        </w:rPr>
        <w:t>) ‚Gruppenarbeit‘ bei der (</w:t>
      </w:r>
      <w:r>
        <w:rPr>
          <w:rFonts w:ascii="Times New Roman" w:hAnsi="Times New Roman"/>
          <w:noProof/>
          <w:sz w:val="26"/>
        </w:rPr>
        <w:sym w:font="Wingdings" w:char="F0E0"/>
      </w:r>
      <w:r>
        <w:rPr>
          <w:rFonts w:ascii="Times New Roman" w:hAnsi="Times New Roman"/>
          <w:sz w:val="26"/>
        </w:rPr>
        <w:t>) ‚Lernplanung‘ angeknüpft werden, um einen wirkungsvollen Einsatz einer der be</w:t>
      </w:r>
      <w:r>
        <w:rPr>
          <w:rFonts w:ascii="Times New Roman" w:hAnsi="Times New Roman"/>
          <w:sz w:val="26"/>
        </w:rPr>
        <w:t>i</w:t>
      </w:r>
      <w:r>
        <w:rPr>
          <w:rFonts w:ascii="Times New Roman" w:hAnsi="Times New Roman"/>
          <w:sz w:val="26"/>
        </w:rPr>
        <w:t>den Arbeitsmethoden bzw. eine sinn</w:t>
      </w:r>
      <w:r>
        <w:rPr>
          <w:rFonts w:ascii="Times New Roman" w:hAnsi="Times New Roman"/>
          <w:sz w:val="26"/>
        </w:rPr>
        <w:t>volle Kombination beider anzuwenden.</w:t>
      </w:r>
    </w:p>
    <w:p w14:paraId="06F28A88" w14:textId="77777777" w:rsidR="00000000" w:rsidRDefault="00890920">
      <w:pPr>
        <w:pStyle w:val="Kopfzeile"/>
        <w:tabs>
          <w:tab w:val="clear" w:pos="4536"/>
          <w:tab w:val="clear" w:pos="9072"/>
        </w:tabs>
        <w:jc w:val="both"/>
        <w:rPr>
          <w:rFonts w:ascii="Times New Roman" w:hAnsi="Times New Roman"/>
          <w:i/>
          <w:sz w:val="26"/>
        </w:rPr>
      </w:pPr>
    </w:p>
    <w:p w14:paraId="21B93623"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Entspannen</w:t>
      </w:r>
      <w:r>
        <w:rPr>
          <w:rFonts w:ascii="Times New Roman" w:hAnsi="Times New Roman"/>
          <w:i/>
          <w:sz w:val="26"/>
        </w:rPr>
        <w:t xml:space="preserve"> </w:t>
      </w:r>
      <w:r>
        <w:rPr>
          <w:rFonts w:ascii="Times New Roman" w:hAnsi="Times New Roman"/>
          <w:i/>
          <w:noProof/>
          <w:sz w:val="26"/>
        </w:rPr>
        <w:sym w:font="Wingdings" w:char="F0E0"/>
      </w:r>
      <w:r>
        <w:rPr>
          <w:rFonts w:ascii="Times New Roman" w:hAnsi="Times New Roman"/>
          <w:i/>
          <w:sz w:val="26"/>
        </w:rPr>
        <w:t xml:space="preserve"> Pausen  </w:t>
      </w:r>
      <w:r>
        <w:rPr>
          <w:rFonts w:ascii="Times New Roman" w:hAnsi="Times New Roman"/>
          <w:i/>
          <w:noProof/>
          <w:sz w:val="26"/>
        </w:rPr>
        <w:sym w:font="Wingdings" w:char="F0E0"/>
      </w:r>
      <w:r>
        <w:rPr>
          <w:rFonts w:ascii="Times New Roman" w:hAnsi="Times New Roman"/>
          <w:i/>
          <w:sz w:val="26"/>
        </w:rPr>
        <w:t xml:space="preserve"> Stilleübungen  </w:t>
      </w:r>
      <w:r>
        <w:rPr>
          <w:rFonts w:ascii="Times New Roman" w:hAnsi="Times New Roman"/>
          <w:i/>
          <w:noProof/>
          <w:sz w:val="26"/>
        </w:rPr>
        <w:sym w:font="Wingdings" w:char="F0E0"/>
      </w:r>
      <w:r>
        <w:rPr>
          <w:rFonts w:ascii="Times New Roman" w:hAnsi="Times New Roman"/>
          <w:i/>
          <w:sz w:val="26"/>
        </w:rPr>
        <w:t xml:space="preserve"> Musik hören</w:t>
      </w:r>
    </w:p>
    <w:p w14:paraId="595E9D71" w14:textId="77777777" w:rsidR="00000000" w:rsidRDefault="00890920">
      <w:pPr>
        <w:pStyle w:val="Kopfzeile"/>
        <w:tabs>
          <w:tab w:val="clear" w:pos="4536"/>
          <w:tab w:val="clear" w:pos="9072"/>
        </w:tabs>
        <w:jc w:val="both"/>
        <w:rPr>
          <w:rFonts w:ascii="Times New Roman" w:hAnsi="Times New Roman"/>
          <w:i/>
          <w:sz w:val="26"/>
        </w:rPr>
      </w:pPr>
    </w:p>
    <w:p w14:paraId="1DCAE69C"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Evaluation</w:t>
      </w:r>
      <w:r>
        <w:rPr>
          <w:rFonts w:ascii="Times New Roman" w:hAnsi="Times New Roman"/>
          <w:i/>
          <w:sz w:val="26"/>
        </w:rPr>
        <w:t xml:space="preserve"> </w:t>
      </w:r>
      <w:r>
        <w:rPr>
          <w:rFonts w:ascii="Times New Roman" w:hAnsi="Times New Roman"/>
          <w:i/>
          <w:noProof/>
          <w:sz w:val="26"/>
        </w:rPr>
        <w:sym w:font="Wingdings" w:char="F0E0"/>
      </w:r>
      <w:r>
        <w:rPr>
          <w:rFonts w:ascii="Times New Roman" w:hAnsi="Times New Roman"/>
          <w:i/>
          <w:sz w:val="26"/>
        </w:rPr>
        <w:t xml:space="preserve"> Kontrolltechniken </w:t>
      </w:r>
    </w:p>
    <w:p w14:paraId="0BFDB5B5" w14:textId="77777777" w:rsidR="00000000" w:rsidRDefault="00890920">
      <w:pPr>
        <w:pStyle w:val="Kopfzeile"/>
        <w:tabs>
          <w:tab w:val="clear" w:pos="4536"/>
          <w:tab w:val="clear" w:pos="9072"/>
        </w:tabs>
        <w:jc w:val="both"/>
        <w:rPr>
          <w:rFonts w:ascii="Times New Roman" w:hAnsi="Times New Roman"/>
          <w:b/>
          <w:i/>
          <w:sz w:val="26"/>
        </w:rPr>
      </w:pPr>
    </w:p>
    <w:p w14:paraId="1F309BBA"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Exzerpieren</w:t>
      </w:r>
      <w:r>
        <w:rPr>
          <w:rFonts w:ascii="Times New Roman" w:hAnsi="Times New Roman"/>
          <w:i/>
          <w:sz w:val="26"/>
        </w:rPr>
        <w:t xml:space="preserve"> (P/S)</w:t>
      </w:r>
    </w:p>
    <w:p w14:paraId="26D2E02D"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Unter einem ‚Exzerpt‘ versteht man den schriftlichen Ausdruck des Wesentlichen eines Textes in möglichst kurzer Fo</w:t>
      </w:r>
      <w:r>
        <w:rPr>
          <w:rFonts w:ascii="Times New Roman" w:hAnsi="Times New Roman"/>
          <w:sz w:val="26"/>
        </w:rPr>
        <w:t>rm (vgl. ZIELKE 1991). Dabei kann eine wörtl</w:t>
      </w:r>
      <w:r>
        <w:rPr>
          <w:rFonts w:ascii="Times New Roman" w:hAnsi="Times New Roman"/>
          <w:sz w:val="26"/>
        </w:rPr>
        <w:t>i</w:t>
      </w:r>
      <w:r>
        <w:rPr>
          <w:rFonts w:ascii="Times New Roman" w:hAnsi="Times New Roman"/>
          <w:sz w:val="26"/>
        </w:rPr>
        <w:t>che oder eine sinngemäße Wiedergabe erfolgen. Bei der wörtlichen kommt es auf das genaue Zitieren (mit Anführungszeichen und Quellenangabe), bei der sinng</w:t>
      </w:r>
      <w:r>
        <w:rPr>
          <w:rFonts w:ascii="Times New Roman" w:hAnsi="Times New Roman"/>
          <w:sz w:val="26"/>
        </w:rPr>
        <w:t>e</w:t>
      </w:r>
      <w:r>
        <w:rPr>
          <w:rFonts w:ascii="Times New Roman" w:hAnsi="Times New Roman"/>
          <w:sz w:val="26"/>
        </w:rPr>
        <w:t>mäßen Wiedergabe auf die Verständlichkeit des Textauszug</w:t>
      </w:r>
      <w:r>
        <w:rPr>
          <w:rFonts w:ascii="Times New Roman" w:hAnsi="Times New Roman"/>
          <w:sz w:val="26"/>
        </w:rPr>
        <w:t xml:space="preserve">s an. </w:t>
      </w:r>
    </w:p>
    <w:p w14:paraId="02EEDB45"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Diese Arbeitstechnik setzt das Finden von Schlüsselwörtern im Text sowie das (</w:t>
      </w:r>
      <w:r>
        <w:rPr>
          <w:rFonts w:ascii="Times New Roman" w:hAnsi="Times New Roman"/>
          <w:noProof/>
          <w:sz w:val="26"/>
        </w:rPr>
        <w:sym w:font="Wingdings" w:char="F0E0"/>
      </w:r>
      <w:r>
        <w:rPr>
          <w:rFonts w:ascii="Times New Roman" w:hAnsi="Times New Roman"/>
          <w:sz w:val="26"/>
        </w:rPr>
        <w:t>) ‚Markieren‘ der sinntragenden Textstellen voraus. Sind diese Textteile geken</w:t>
      </w:r>
      <w:r>
        <w:rPr>
          <w:rFonts w:ascii="Times New Roman" w:hAnsi="Times New Roman"/>
          <w:sz w:val="26"/>
        </w:rPr>
        <w:t>n</w:t>
      </w:r>
      <w:r>
        <w:rPr>
          <w:rFonts w:ascii="Times New Roman" w:hAnsi="Times New Roman"/>
          <w:sz w:val="26"/>
        </w:rPr>
        <w:t>zeichnet, so kann ein zusammenhängender Auszug erstellt werden. Dabei kann man Zeichen, Sym</w:t>
      </w:r>
      <w:r>
        <w:rPr>
          <w:rFonts w:ascii="Times New Roman" w:hAnsi="Times New Roman"/>
          <w:sz w:val="26"/>
        </w:rPr>
        <w:t>bole und Abkürzungen benutzen oder man kann (</w:t>
      </w:r>
      <w:r>
        <w:rPr>
          <w:rFonts w:ascii="Times New Roman" w:hAnsi="Times New Roman"/>
          <w:noProof/>
          <w:sz w:val="26"/>
        </w:rPr>
        <w:sym w:font="Wingdings" w:char="F0E0"/>
      </w:r>
      <w:r>
        <w:rPr>
          <w:rFonts w:ascii="Times New Roman" w:hAnsi="Times New Roman"/>
          <w:sz w:val="26"/>
        </w:rPr>
        <w:t xml:space="preserve">) ‚Mind-maps‘ erstellen. Ausformulierte Sätze sind die Ausnahme. Die Verständlichkeit darf unter diesen Verkürzungen allerdings nicht leiden. </w:t>
      </w:r>
    </w:p>
    <w:p w14:paraId="205E8D08"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Das </w:t>
      </w:r>
      <w:r>
        <w:rPr>
          <w:rFonts w:ascii="Times New Roman" w:hAnsi="Times New Roman"/>
          <w:i/>
          <w:sz w:val="26"/>
          <w:u w:val="single"/>
        </w:rPr>
        <w:t>konkrete</w:t>
      </w:r>
      <w:r>
        <w:rPr>
          <w:rFonts w:ascii="Times New Roman" w:hAnsi="Times New Roman"/>
          <w:sz w:val="26"/>
        </w:rPr>
        <w:t xml:space="preserve"> Einführen und das Bewusstmachen des Sinnes dieser Lern</w:t>
      </w:r>
      <w:r>
        <w:rPr>
          <w:rFonts w:ascii="Times New Roman" w:hAnsi="Times New Roman"/>
          <w:sz w:val="26"/>
        </w:rPr>
        <w:t>strategie sollte im Unterricht vielfältig an einfachen Texten erfolgen. Anwendungsmöglic</w:t>
      </w:r>
      <w:r>
        <w:rPr>
          <w:rFonts w:ascii="Times New Roman" w:hAnsi="Times New Roman"/>
          <w:sz w:val="26"/>
        </w:rPr>
        <w:t>h</w:t>
      </w:r>
      <w:r>
        <w:rPr>
          <w:rFonts w:ascii="Times New Roman" w:hAnsi="Times New Roman"/>
          <w:sz w:val="26"/>
        </w:rPr>
        <w:t>keiten für das Exzerpieren und dessen Reflexion finden sich nahezu in allen Jah</w:t>
      </w:r>
      <w:r>
        <w:rPr>
          <w:rFonts w:ascii="Times New Roman" w:hAnsi="Times New Roman"/>
          <w:sz w:val="26"/>
        </w:rPr>
        <w:t>r</w:t>
      </w:r>
      <w:r>
        <w:rPr>
          <w:rFonts w:ascii="Times New Roman" w:hAnsi="Times New Roman"/>
          <w:sz w:val="26"/>
        </w:rPr>
        <w:t>gangsstufen und Fachbereichen. Bereits in der ersten Klasse kann mit den Prima</w:t>
      </w:r>
      <w:r>
        <w:rPr>
          <w:rFonts w:ascii="Times New Roman" w:hAnsi="Times New Roman"/>
          <w:sz w:val="26"/>
        </w:rPr>
        <w:t>r</w:t>
      </w:r>
      <w:r>
        <w:rPr>
          <w:rFonts w:ascii="Times New Roman" w:hAnsi="Times New Roman"/>
          <w:sz w:val="26"/>
        </w:rPr>
        <w:t>schülern</w:t>
      </w:r>
      <w:r>
        <w:rPr>
          <w:rFonts w:ascii="Times New Roman" w:hAnsi="Times New Roman"/>
          <w:sz w:val="26"/>
        </w:rPr>
        <w:t xml:space="preserve"> geübt werden, eine Geschichte in wenigen Sätzen auszudrücken. In den folgenden Jahrgängen der Primar- und Sekundarstufe werden die zu erlesenden Texte immer länger und die Fachgebiete nehmen zu, so dass mit den Schülern diese schriftliche Arbeitstechnik d</w:t>
      </w:r>
      <w:r>
        <w:rPr>
          <w:rFonts w:ascii="Times New Roman" w:hAnsi="Times New Roman"/>
          <w:sz w:val="26"/>
        </w:rPr>
        <w:t>urch gemeinsames Erarbeiten im Unterricht, durch Hausaufgaben, durch Gruppen- oder Partnerarbeiten immer wieder reflektiert, geübt und verfeinert werden kann.</w:t>
      </w:r>
    </w:p>
    <w:p w14:paraId="665530C4"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44"/>
        </w:rPr>
        <w:t>F</w:t>
      </w:r>
      <w:r>
        <w:rPr>
          <w:rFonts w:ascii="Times New Roman" w:hAnsi="Times New Roman"/>
          <w:b/>
          <w:i/>
          <w:sz w:val="32"/>
        </w:rPr>
        <w:t>antasiegeschichte</w:t>
      </w:r>
      <w:r>
        <w:rPr>
          <w:rFonts w:ascii="Times New Roman" w:hAnsi="Times New Roman"/>
          <w:b/>
          <w:i/>
          <w:sz w:val="26"/>
        </w:rPr>
        <w:t xml:space="preserve"> </w:t>
      </w:r>
      <w:r>
        <w:rPr>
          <w:rFonts w:ascii="Times New Roman" w:hAnsi="Times New Roman"/>
          <w:i/>
          <w:sz w:val="26"/>
        </w:rPr>
        <w:t>(P)</w:t>
      </w:r>
    </w:p>
    <w:p w14:paraId="6D3CBD45"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‚Fantasiereisen‘ oder </w:t>
      </w:r>
      <w:r>
        <w:rPr>
          <w:rFonts w:ascii="Times New Roman" w:hAnsi="Times New Roman"/>
          <w:i/>
          <w:sz w:val="26"/>
        </w:rPr>
        <w:t>Fantasiegeschichten</w:t>
      </w:r>
      <w:r>
        <w:rPr>
          <w:rFonts w:ascii="Times New Roman" w:hAnsi="Times New Roman"/>
          <w:sz w:val="26"/>
        </w:rPr>
        <w:t xml:space="preserve"> sind auf Tonträger aufgenommene </w:t>
      </w:r>
      <w:r>
        <w:rPr>
          <w:rFonts w:ascii="Times New Roman" w:hAnsi="Times New Roman"/>
          <w:sz w:val="26"/>
        </w:rPr>
        <w:t>oder original vorgetragene meist fantastische Erzählungen. Beispielsweise handeln die Geschichten von Gedankenreisen in ferne Länder, wobei der Erzähler bei den Zuh</w:t>
      </w:r>
      <w:r>
        <w:rPr>
          <w:rFonts w:ascii="Times New Roman" w:hAnsi="Times New Roman"/>
          <w:sz w:val="26"/>
        </w:rPr>
        <w:t>ö</w:t>
      </w:r>
      <w:r>
        <w:rPr>
          <w:rFonts w:ascii="Times New Roman" w:hAnsi="Times New Roman"/>
          <w:sz w:val="26"/>
        </w:rPr>
        <w:t>rern immer wieder durch gezielte Aufträge (z. B.: „Stelle dir vor, du liegst auf einer grün</w:t>
      </w:r>
      <w:r>
        <w:rPr>
          <w:rFonts w:ascii="Times New Roman" w:hAnsi="Times New Roman"/>
          <w:sz w:val="26"/>
        </w:rPr>
        <w:t>en, duftenden Wiese...“) Vorstellungen von Bildern oder Befindlichkeiten he</w:t>
      </w:r>
      <w:r>
        <w:rPr>
          <w:rFonts w:ascii="Times New Roman" w:hAnsi="Times New Roman"/>
          <w:sz w:val="26"/>
        </w:rPr>
        <w:t>r</w:t>
      </w:r>
      <w:r>
        <w:rPr>
          <w:rFonts w:ascii="Times New Roman" w:hAnsi="Times New Roman"/>
          <w:sz w:val="26"/>
        </w:rPr>
        <w:t>vorrufen will. Die mentalen Anregungen dienen der Entspannung, dem Hineinve</w:t>
      </w:r>
      <w:r>
        <w:rPr>
          <w:rFonts w:ascii="Times New Roman" w:hAnsi="Times New Roman"/>
          <w:sz w:val="26"/>
        </w:rPr>
        <w:t>r</w:t>
      </w:r>
      <w:r>
        <w:rPr>
          <w:rFonts w:ascii="Times New Roman" w:hAnsi="Times New Roman"/>
          <w:sz w:val="26"/>
        </w:rPr>
        <w:t>setzen in Gefühle anderer Menschen oder beispielsweise dem Auffinden eines Zei</w:t>
      </w:r>
      <w:r>
        <w:rPr>
          <w:rFonts w:ascii="Times New Roman" w:hAnsi="Times New Roman"/>
          <w:sz w:val="26"/>
        </w:rPr>
        <w:t>t</w:t>
      </w:r>
      <w:r>
        <w:rPr>
          <w:rFonts w:ascii="Times New Roman" w:hAnsi="Times New Roman"/>
          <w:sz w:val="26"/>
        </w:rPr>
        <w:t xml:space="preserve">geistes.  </w:t>
      </w:r>
    </w:p>
    <w:p w14:paraId="4E35F9C0"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Zum </w:t>
      </w:r>
      <w:r>
        <w:rPr>
          <w:rFonts w:ascii="Times New Roman" w:hAnsi="Times New Roman"/>
          <w:i/>
          <w:sz w:val="26"/>
          <w:u w:val="single"/>
        </w:rPr>
        <w:t>konkreten</w:t>
      </w:r>
      <w:r>
        <w:rPr>
          <w:rFonts w:ascii="Times New Roman" w:hAnsi="Times New Roman"/>
          <w:sz w:val="26"/>
        </w:rPr>
        <w:t xml:space="preserve"> </w:t>
      </w:r>
      <w:r>
        <w:rPr>
          <w:rFonts w:ascii="Times New Roman" w:hAnsi="Times New Roman"/>
          <w:sz w:val="26"/>
        </w:rPr>
        <w:t>Durchführen ist es notwendig, dass die Zuhörer zunächst eine en</w:t>
      </w:r>
      <w:r>
        <w:rPr>
          <w:rFonts w:ascii="Times New Roman" w:hAnsi="Times New Roman"/>
          <w:sz w:val="26"/>
        </w:rPr>
        <w:t>t</w:t>
      </w:r>
      <w:r>
        <w:rPr>
          <w:rFonts w:ascii="Times New Roman" w:hAnsi="Times New Roman"/>
          <w:sz w:val="26"/>
        </w:rPr>
        <w:t>spannte Körperhaltung einnehmen. Beispielsweise sollen Augen und Mund g</w:t>
      </w:r>
      <w:r>
        <w:rPr>
          <w:rFonts w:ascii="Times New Roman" w:hAnsi="Times New Roman"/>
          <w:sz w:val="26"/>
        </w:rPr>
        <w:t>e</w:t>
      </w:r>
      <w:r>
        <w:rPr>
          <w:rFonts w:ascii="Times New Roman" w:hAnsi="Times New Roman"/>
          <w:sz w:val="26"/>
        </w:rPr>
        <w:t xml:space="preserve">schlossen werden. Ebenso soll man den Kopf hängen lassen und die Hände auf die Oberschenkel legen. Erfahrungsgemäß muss </w:t>
      </w:r>
      <w:r>
        <w:rPr>
          <w:rFonts w:ascii="Times New Roman" w:hAnsi="Times New Roman"/>
          <w:sz w:val="26"/>
        </w:rPr>
        <w:t>diese Entspannungshaltung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Ko</w:t>
      </w:r>
      <w:r>
        <w:rPr>
          <w:rFonts w:ascii="Times New Roman" w:hAnsi="Times New Roman"/>
          <w:i/>
          <w:sz w:val="26"/>
        </w:rPr>
        <w:t>n</w:t>
      </w:r>
      <w:r>
        <w:rPr>
          <w:rFonts w:ascii="Times New Roman" w:hAnsi="Times New Roman"/>
          <w:i/>
          <w:sz w:val="26"/>
        </w:rPr>
        <w:t>zentrationsübungen</w:t>
      </w:r>
      <w:r>
        <w:rPr>
          <w:rFonts w:ascii="Times New Roman" w:hAnsi="Times New Roman"/>
          <w:sz w:val="26"/>
        </w:rPr>
        <w:t xml:space="preserve">) vor der ersten Darbietung einer Fantasiegeschichte mehrmals </w:t>
      </w:r>
      <w:r>
        <w:rPr>
          <w:rFonts w:ascii="Times New Roman" w:hAnsi="Times New Roman"/>
          <w:sz w:val="26"/>
        </w:rPr>
        <w:lastRenderedPageBreak/>
        <w:t>mit den (manchmal herumalbernden) Schülern eingeübt werden. Wenn die Zuhörer derart vorbereitet sind, beginnt der Erzähler (eventuell mit sanfte</w:t>
      </w:r>
      <w:r>
        <w:rPr>
          <w:rFonts w:ascii="Times New Roman" w:hAnsi="Times New Roman"/>
          <w:sz w:val="26"/>
        </w:rPr>
        <w:t>r Musikunterm</w:t>
      </w:r>
      <w:r>
        <w:rPr>
          <w:rFonts w:ascii="Times New Roman" w:hAnsi="Times New Roman"/>
          <w:sz w:val="26"/>
        </w:rPr>
        <w:t>a</w:t>
      </w:r>
      <w:r>
        <w:rPr>
          <w:rFonts w:ascii="Times New Roman" w:hAnsi="Times New Roman"/>
          <w:sz w:val="26"/>
        </w:rPr>
        <w:t>lung) mit der Situationsbeschreibung. Dadurch sollen die Zuhörer auf eine gemei</w:t>
      </w:r>
      <w:r>
        <w:rPr>
          <w:rFonts w:ascii="Times New Roman" w:hAnsi="Times New Roman"/>
          <w:sz w:val="26"/>
        </w:rPr>
        <w:t>n</w:t>
      </w:r>
      <w:r>
        <w:rPr>
          <w:rFonts w:ascii="Times New Roman" w:hAnsi="Times New Roman"/>
          <w:sz w:val="26"/>
        </w:rPr>
        <w:t>same Startbasis gebracht werden (z. B. „Du befindest dich auf dem Schulhof...“). Von dort aus wird dann die Geschichte entwickelt und später auch dorthin zurüc</w:t>
      </w:r>
      <w:r>
        <w:rPr>
          <w:rFonts w:ascii="Times New Roman" w:hAnsi="Times New Roman"/>
          <w:sz w:val="26"/>
        </w:rPr>
        <w:t>k</w:t>
      </w:r>
      <w:r>
        <w:rPr>
          <w:rFonts w:ascii="Times New Roman" w:hAnsi="Times New Roman"/>
          <w:sz w:val="26"/>
        </w:rPr>
        <w:t>ge</w:t>
      </w:r>
      <w:r>
        <w:rPr>
          <w:rFonts w:ascii="Times New Roman" w:hAnsi="Times New Roman"/>
          <w:sz w:val="26"/>
        </w:rPr>
        <w:t xml:space="preserve">führt. Am Schluss werden die Zuhörer aus ihrem ‚Trancezustand‘ wieder langsam zurückgeholt, indem sie beispielsweise aufgefordert werden, sich zu strecken, zu räkeln oder die Fäuste zu ballen. Die Reflexion der Empfindungen sowie der Sinn und Zweck dieser </w:t>
      </w:r>
      <w:r>
        <w:rPr>
          <w:rFonts w:ascii="Times New Roman" w:hAnsi="Times New Roman"/>
          <w:sz w:val="26"/>
        </w:rPr>
        <w:t>Übungen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Sinnfrage stellen</w:t>
      </w:r>
      <w:r>
        <w:rPr>
          <w:rFonts w:ascii="Times New Roman" w:hAnsi="Times New Roman"/>
          <w:sz w:val="26"/>
        </w:rPr>
        <w:t>) schließt sich an. Erhältlich</w:t>
      </w:r>
      <w:r>
        <w:rPr>
          <w:rFonts w:ascii="Times New Roman" w:hAnsi="Times New Roman"/>
          <w:i/>
          <w:sz w:val="26"/>
        </w:rPr>
        <w:t xml:space="preserve"> </w:t>
      </w:r>
      <w:r>
        <w:rPr>
          <w:rFonts w:ascii="Times New Roman" w:hAnsi="Times New Roman"/>
          <w:sz w:val="26"/>
        </w:rPr>
        <w:t>sind solche Fantasiegeschichten im Fachhandel auf Kassetten oder als Vorles</w:t>
      </w:r>
      <w:r>
        <w:rPr>
          <w:rFonts w:ascii="Times New Roman" w:hAnsi="Times New Roman"/>
          <w:sz w:val="26"/>
        </w:rPr>
        <w:t>e</w:t>
      </w:r>
      <w:r>
        <w:rPr>
          <w:rFonts w:ascii="Times New Roman" w:hAnsi="Times New Roman"/>
          <w:sz w:val="26"/>
        </w:rPr>
        <w:t>texte.</w:t>
      </w:r>
    </w:p>
    <w:p w14:paraId="07BB13FE" w14:textId="77777777" w:rsidR="00000000" w:rsidRDefault="00890920">
      <w:pPr>
        <w:pStyle w:val="Kopfzeile"/>
        <w:tabs>
          <w:tab w:val="clear" w:pos="4536"/>
          <w:tab w:val="clear" w:pos="9072"/>
        </w:tabs>
        <w:jc w:val="both"/>
        <w:rPr>
          <w:rFonts w:ascii="Times New Roman" w:hAnsi="Times New Roman"/>
          <w:sz w:val="26"/>
        </w:rPr>
      </w:pPr>
    </w:p>
    <w:p w14:paraId="2EFAB790" w14:textId="77777777" w:rsidR="00000000" w:rsidRDefault="00890920">
      <w:pPr>
        <w:pStyle w:val="Kopfzeile"/>
        <w:tabs>
          <w:tab w:val="clear" w:pos="4536"/>
          <w:tab w:val="clear" w:pos="9072"/>
        </w:tabs>
        <w:jc w:val="both"/>
        <w:rPr>
          <w:rFonts w:ascii="Times New Roman" w:hAnsi="Times New Roman"/>
          <w:sz w:val="26"/>
        </w:rPr>
      </w:pPr>
    </w:p>
    <w:p w14:paraId="6360E34E" w14:textId="77777777" w:rsidR="00000000" w:rsidRDefault="00890920">
      <w:pPr>
        <w:pStyle w:val="berschrift3"/>
        <w:jc w:val="both"/>
        <w:rPr>
          <w:rFonts w:ascii="Times New Roman" w:hAnsi="Times New Roman"/>
          <w:sz w:val="26"/>
        </w:rPr>
      </w:pPr>
      <w:r>
        <w:rPr>
          <w:rFonts w:ascii="Times New Roman" w:hAnsi="Times New Roman"/>
          <w:b/>
          <w:sz w:val="32"/>
        </w:rPr>
        <w:t>Fehler berichtigen/verbessern</w:t>
      </w:r>
      <w:r>
        <w:rPr>
          <w:rFonts w:ascii="Times New Roman" w:hAnsi="Times New Roman"/>
          <w:sz w:val="26"/>
        </w:rPr>
        <w:t xml:space="preserve"> (P/S)</w:t>
      </w:r>
    </w:p>
    <w:p w14:paraId="16FD18EE" w14:textId="77777777" w:rsidR="00000000" w:rsidRDefault="00890920">
      <w:pPr>
        <w:jc w:val="both"/>
        <w:rPr>
          <w:rFonts w:ascii="Times New Roman" w:hAnsi="Times New Roman"/>
          <w:sz w:val="26"/>
        </w:rPr>
      </w:pPr>
      <w:r>
        <w:rPr>
          <w:rFonts w:ascii="Times New Roman" w:hAnsi="Times New Roman"/>
          <w:sz w:val="26"/>
        </w:rPr>
        <w:t>‚Produktiv‘, das heißt Lerngewinn bringend, mit Fehlern umzugehen, scheint i</w:t>
      </w:r>
      <w:r>
        <w:rPr>
          <w:rFonts w:ascii="Times New Roman" w:hAnsi="Times New Roman"/>
          <w:sz w:val="26"/>
        </w:rPr>
        <w:t>m Schulalltag wenig praktiziert zu werden. Im Sinne der Pflege einer ‚Fehlerkultur‘ (vgl. 3.3) kann jedoch die Berichtigung bzw. Verbesserung  von Fehlern eine wi</w:t>
      </w:r>
      <w:r>
        <w:rPr>
          <w:rFonts w:ascii="Times New Roman" w:hAnsi="Times New Roman"/>
          <w:sz w:val="26"/>
        </w:rPr>
        <w:t>r</w:t>
      </w:r>
      <w:r>
        <w:rPr>
          <w:rFonts w:ascii="Times New Roman" w:hAnsi="Times New Roman"/>
          <w:sz w:val="26"/>
        </w:rPr>
        <w:t xml:space="preserve">kungsvolle Lernhilfe sein. </w:t>
      </w:r>
    </w:p>
    <w:p w14:paraId="06B22407" w14:textId="77777777" w:rsidR="00000000" w:rsidRDefault="00890920">
      <w:pPr>
        <w:jc w:val="both"/>
        <w:rPr>
          <w:rFonts w:ascii="Times New Roman" w:hAnsi="Times New Roman"/>
          <w:i/>
          <w:sz w:val="26"/>
        </w:rPr>
      </w:pPr>
      <w:r>
        <w:rPr>
          <w:rFonts w:ascii="Times New Roman" w:hAnsi="Times New Roman"/>
          <w:i/>
          <w:sz w:val="26"/>
          <w:u w:val="single"/>
        </w:rPr>
        <w:t>Konkret</w:t>
      </w:r>
      <w:r>
        <w:rPr>
          <w:rFonts w:ascii="Times New Roman" w:hAnsi="Times New Roman"/>
          <w:sz w:val="26"/>
        </w:rPr>
        <w:t xml:space="preserve"> muss eine vom Schüler (mit Lehrerhilfe) vorgenommene fach</w:t>
      </w:r>
      <w:r>
        <w:rPr>
          <w:rFonts w:ascii="Times New Roman" w:hAnsi="Times New Roman"/>
          <w:sz w:val="26"/>
        </w:rPr>
        <w:t>spezifische Fehleranalyse (</w:t>
      </w:r>
      <w:r>
        <w:rPr>
          <w:rFonts w:ascii="Times New Roman" w:hAnsi="Times New Roman"/>
          <w:noProof/>
          <w:sz w:val="26"/>
        </w:rPr>
        <w:sym w:font="Wingdings" w:char="F0E0"/>
      </w:r>
      <w:r>
        <w:rPr>
          <w:rFonts w:ascii="Times New Roman" w:hAnsi="Times New Roman"/>
          <w:i/>
          <w:sz w:val="26"/>
        </w:rPr>
        <w:t>Fehler suchen</w:t>
      </w:r>
      <w:r>
        <w:rPr>
          <w:rFonts w:ascii="Times New Roman" w:hAnsi="Times New Roman"/>
          <w:sz w:val="26"/>
        </w:rPr>
        <w:t>) vorausgehen, die sachlich (und häufig auch nicht mit Leistungsbewertungen verbunden) die Fehler feststellt und kategorisiert. Auf Grund dieser Analyse soll dann eine gezielte Verbesserung bzw. Berichtigung und ein</w:t>
      </w:r>
      <w:r>
        <w:rPr>
          <w:rFonts w:ascii="Times New Roman" w:hAnsi="Times New Roman"/>
          <w:sz w:val="26"/>
        </w:rPr>
        <w:t xml:space="preserve">e sinnvolle Weiterarbeit erfolgen. Die </w:t>
      </w:r>
      <w:r>
        <w:rPr>
          <w:rFonts w:ascii="Times New Roman" w:hAnsi="Times New Roman"/>
          <w:i/>
          <w:sz w:val="26"/>
        </w:rPr>
        <w:t>Berichtigung</w:t>
      </w:r>
      <w:r>
        <w:rPr>
          <w:rFonts w:ascii="Times New Roman" w:hAnsi="Times New Roman"/>
          <w:sz w:val="26"/>
        </w:rPr>
        <w:t xml:space="preserve"> befasst sich vor allem mit häufigen und strukturellen Fehlern. Sie wird durch fachabhängige passende Übu</w:t>
      </w:r>
      <w:r>
        <w:rPr>
          <w:rFonts w:ascii="Times New Roman" w:hAnsi="Times New Roman"/>
          <w:sz w:val="26"/>
        </w:rPr>
        <w:t>n</w:t>
      </w:r>
      <w:r>
        <w:rPr>
          <w:rFonts w:ascii="Times New Roman" w:hAnsi="Times New Roman"/>
          <w:sz w:val="26"/>
        </w:rPr>
        <w:t>gen an individuellen Fehlern oder durch die Arbeit an Fehlerschwerpunkten im Klassenverband ausgewe</w:t>
      </w:r>
      <w:r>
        <w:rPr>
          <w:rFonts w:ascii="Times New Roman" w:hAnsi="Times New Roman"/>
          <w:sz w:val="26"/>
        </w:rPr>
        <w:t>itet. Beispielsweise können im Rechtschreiben beim B</w:t>
      </w:r>
      <w:r>
        <w:rPr>
          <w:rFonts w:ascii="Times New Roman" w:hAnsi="Times New Roman"/>
          <w:sz w:val="26"/>
        </w:rPr>
        <w:t>e</w:t>
      </w:r>
      <w:r>
        <w:rPr>
          <w:rFonts w:ascii="Times New Roman" w:hAnsi="Times New Roman"/>
          <w:sz w:val="26"/>
        </w:rPr>
        <w:t xml:space="preserve">richtigen des Wortes ‚Fahrrad‘ ohne Dehnungs-h, Wörter mit dem Wortstamm ‚fahr‘ gesucht und geschrieben werden. Die </w:t>
      </w:r>
      <w:r>
        <w:rPr>
          <w:rFonts w:ascii="Times New Roman" w:hAnsi="Times New Roman"/>
          <w:i/>
          <w:sz w:val="26"/>
        </w:rPr>
        <w:t>Verbesserung</w:t>
      </w:r>
      <w:r>
        <w:rPr>
          <w:rFonts w:ascii="Times New Roman" w:hAnsi="Times New Roman"/>
          <w:sz w:val="26"/>
        </w:rPr>
        <w:t xml:space="preserve"> dagegen stellt beispiel</w:t>
      </w:r>
      <w:r>
        <w:rPr>
          <w:rFonts w:ascii="Times New Roman" w:hAnsi="Times New Roman"/>
          <w:sz w:val="26"/>
        </w:rPr>
        <w:t>s</w:t>
      </w:r>
      <w:r>
        <w:rPr>
          <w:rFonts w:ascii="Times New Roman" w:hAnsi="Times New Roman"/>
          <w:sz w:val="26"/>
        </w:rPr>
        <w:t>weise die mathematische Aufgabe, das Wort oder den</w:t>
      </w:r>
      <w:r>
        <w:rPr>
          <w:rFonts w:ascii="Times New Roman" w:hAnsi="Times New Roman"/>
          <w:sz w:val="26"/>
        </w:rPr>
        <w:t xml:space="preserve"> naturwissenschaftlichen Sachverhalt lediglich richtig dar und kennzeichnet das Falsche eindeutig. Beide Verfahren können bereits zu Beginn der Primarschulzeit eingeführt werden, um den Umgang mit Fehlern zu ritualisieren und bei den Schülern die entsprech</w:t>
      </w:r>
      <w:r>
        <w:rPr>
          <w:rFonts w:ascii="Times New Roman" w:hAnsi="Times New Roman"/>
          <w:sz w:val="26"/>
        </w:rPr>
        <w:t>ende Ei</w:t>
      </w:r>
      <w:r>
        <w:rPr>
          <w:rFonts w:ascii="Times New Roman" w:hAnsi="Times New Roman"/>
          <w:sz w:val="26"/>
        </w:rPr>
        <w:t>n</w:t>
      </w:r>
      <w:r>
        <w:rPr>
          <w:rFonts w:ascii="Times New Roman" w:hAnsi="Times New Roman"/>
          <w:sz w:val="26"/>
        </w:rPr>
        <w:t>stellung („Fehler sind meine Lernchancen“) zu wecken. Verbesserungen sollten, wo möglich, grundsätzlich zusammen mit stützenden Übungen, das heißt also als B</w:t>
      </w:r>
      <w:r>
        <w:rPr>
          <w:rFonts w:ascii="Times New Roman" w:hAnsi="Times New Roman"/>
          <w:sz w:val="26"/>
        </w:rPr>
        <w:t>e</w:t>
      </w:r>
      <w:r>
        <w:rPr>
          <w:rFonts w:ascii="Times New Roman" w:hAnsi="Times New Roman"/>
          <w:sz w:val="26"/>
        </w:rPr>
        <w:t>richtigungen durchgeführt werden. Wegen der Forderung nach Individualisierung und der Notw</w:t>
      </w:r>
      <w:r>
        <w:rPr>
          <w:rFonts w:ascii="Times New Roman" w:hAnsi="Times New Roman"/>
          <w:sz w:val="26"/>
        </w:rPr>
        <w:t>endigkeit Fehlerschwerpunkte, die innerhalb der Klasse auftreten, g</w:t>
      </w:r>
      <w:r>
        <w:rPr>
          <w:rFonts w:ascii="Times New Roman" w:hAnsi="Times New Roman"/>
          <w:sz w:val="26"/>
        </w:rPr>
        <w:t>e</w:t>
      </w:r>
      <w:r>
        <w:rPr>
          <w:rFonts w:ascii="Times New Roman" w:hAnsi="Times New Roman"/>
          <w:sz w:val="26"/>
        </w:rPr>
        <w:t>meinsam zu bearbeiten, erfordern Fehlerverbesserung und Fehlerberichtigung zwe</w:t>
      </w:r>
      <w:r>
        <w:rPr>
          <w:rFonts w:ascii="Times New Roman" w:hAnsi="Times New Roman"/>
          <w:sz w:val="26"/>
        </w:rPr>
        <w:t>i</w:t>
      </w:r>
      <w:r>
        <w:rPr>
          <w:rFonts w:ascii="Times New Roman" w:hAnsi="Times New Roman"/>
          <w:sz w:val="26"/>
        </w:rPr>
        <w:t>fellos von der Lehrperson ökonomisches Geschick und Durchhaltevermögen, um wi</w:t>
      </w:r>
      <w:r>
        <w:rPr>
          <w:rFonts w:ascii="Times New Roman" w:hAnsi="Times New Roman"/>
          <w:sz w:val="26"/>
        </w:rPr>
        <w:t>r</w:t>
      </w:r>
      <w:r>
        <w:rPr>
          <w:rFonts w:ascii="Times New Roman" w:hAnsi="Times New Roman"/>
          <w:sz w:val="26"/>
        </w:rPr>
        <w:t>kungsvoll zu sein. Im Sinne des</w:t>
      </w:r>
      <w:r>
        <w:rPr>
          <w:rFonts w:ascii="Times New Roman" w:hAnsi="Times New Roman"/>
          <w:sz w:val="26"/>
        </w:rPr>
        <w:t xml:space="preserve"> hier vorgestellten ‚mathetischen Lernen-Lehr-Konzepts gilt es zudem, stets die Frage nach dem Sinn dieser Übungen mit den Schülern zu erörtern. (Siehe auch im Inte</w:t>
      </w:r>
      <w:r>
        <w:rPr>
          <w:rFonts w:ascii="Times New Roman" w:hAnsi="Times New Roman"/>
          <w:sz w:val="26"/>
        </w:rPr>
        <w:t>r</w:t>
      </w:r>
      <w:r>
        <w:rPr>
          <w:rFonts w:ascii="Times New Roman" w:hAnsi="Times New Roman"/>
          <w:sz w:val="26"/>
        </w:rPr>
        <w:t>net: STANGL/TALLER 2000)</w:t>
      </w:r>
      <w:r>
        <w:rPr>
          <w:rFonts w:ascii="Times New Roman" w:hAnsi="Times New Roman"/>
          <w:i/>
          <w:sz w:val="26"/>
        </w:rPr>
        <w:t xml:space="preserve"> </w:t>
      </w:r>
    </w:p>
    <w:p w14:paraId="7B1CD18B" w14:textId="77777777" w:rsidR="00000000" w:rsidRDefault="00890920">
      <w:pPr>
        <w:jc w:val="both"/>
        <w:rPr>
          <w:rFonts w:ascii="Times New Roman" w:hAnsi="Times New Roman"/>
          <w:i/>
          <w:sz w:val="26"/>
        </w:rPr>
      </w:pPr>
    </w:p>
    <w:p w14:paraId="1B9FB9C2" w14:textId="77777777" w:rsidR="00000000" w:rsidRDefault="00890920">
      <w:pPr>
        <w:jc w:val="both"/>
        <w:rPr>
          <w:rFonts w:ascii="Times New Roman" w:hAnsi="Times New Roman"/>
          <w:i/>
          <w:sz w:val="26"/>
        </w:rPr>
      </w:pPr>
    </w:p>
    <w:p w14:paraId="59A60F7B" w14:textId="77777777" w:rsidR="00000000" w:rsidRDefault="00890920">
      <w:pPr>
        <w:jc w:val="both"/>
        <w:rPr>
          <w:rFonts w:ascii="Times New Roman" w:hAnsi="Times New Roman"/>
          <w:i/>
          <w:sz w:val="26"/>
        </w:rPr>
      </w:pPr>
      <w:r>
        <w:rPr>
          <w:rFonts w:ascii="Times New Roman" w:hAnsi="Times New Roman"/>
          <w:b/>
          <w:i/>
          <w:sz w:val="32"/>
        </w:rPr>
        <w:t>Fehler suchen</w:t>
      </w:r>
      <w:r>
        <w:rPr>
          <w:rFonts w:ascii="Times New Roman" w:hAnsi="Times New Roman"/>
          <w:i/>
          <w:sz w:val="26"/>
        </w:rPr>
        <w:t xml:space="preserve"> (P/S)</w:t>
      </w:r>
    </w:p>
    <w:p w14:paraId="52ACD0E0" w14:textId="77777777" w:rsidR="00000000" w:rsidRDefault="00890920">
      <w:pPr>
        <w:jc w:val="both"/>
        <w:rPr>
          <w:rFonts w:ascii="Times New Roman" w:hAnsi="Times New Roman"/>
          <w:vanish/>
          <w:sz w:val="26"/>
        </w:rPr>
      </w:pPr>
      <w:r>
        <w:rPr>
          <w:rFonts w:ascii="Times New Roman" w:hAnsi="Times New Roman"/>
          <w:sz w:val="26"/>
        </w:rPr>
        <w:t xml:space="preserve">Eine </w:t>
      </w:r>
      <w:r>
        <w:rPr>
          <w:rFonts w:ascii="Times New Roman" w:hAnsi="Times New Roman"/>
          <w:i/>
          <w:sz w:val="26"/>
          <w:u w:val="single"/>
        </w:rPr>
        <w:t>konkrete</w:t>
      </w:r>
      <w:r>
        <w:rPr>
          <w:rFonts w:ascii="Times New Roman" w:hAnsi="Times New Roman"/>
          <w:sz w:val="26"/>
        </w:rPr>
        <w:t xml:space="preserve"> Möglichkeit, den Blick </w:t>
      </w:r>
      <w:r>
        <w:rPr>
          <w:rFonts w:ascii="Times New Roman" w:hAnsi="Times New Roman"/>
          <w:i/>
          <w:sz w:val="26"/>
        </w:rPr>
        <w:t>spiele</w:t>
      </w:r>
      <w:r>
        <w:rPr>
          <w:rFonts w:ascii="Times New Roman" w:hAnsi="Times New Roman"/>
          <w:i/>
          <w:sz w:val="26"/>
        </w:rPr>
        <w:t>risch</w:t>
      </w:r>
      <w:r>
        <w:rPr>
          <w:rFonts w:ascii="Times New Roman" w:hAnsi="Times New Roman"/>
          <w:sz w:val="26"/>
        </w:rPr>
        <w:t xml:space="preserve"> für Fehler zu schärfen, ist für die Primarstufe der Einsatz von (</w:t>
      </w:r>
      <w:r>
        <w:rPr>
          <w:rFonts w:ascii="Times New Roman" w:hAnsi="Times New Roman"/>
          <w:noProof/>
          <w:sz w:val="26"/>
        </w:rPr>
        <w:sym w:font="Wingdings" w:char="F0E0"/>
      </w:r>
      <w:r>
        <w:rPr>
          <w:rFonts w:ascii="Times New Roman" w:hAnsi="Times New Roman"/>
          <w:sz w:val="26"/>
        </w:rPr>
        <w:t xml:space="preserve">) ‚Fehlerbildern‘. </w:t>
      </w:r>
      <w:r>
        <w:rPr>
          <w:rFonts w:ascii="Times New Roman" w:hAnsi="Times New Roman"/>
          <w:i/>
          <w:sz w:val="26"/>
        </w:rPr>
        <w:t>Unterrichtsrelevant</w:t>
      </w:r>
      <w:r>
        <w:rPr>
          <w:rFonts w:ascii="Times New Roman" w:hAnsi="Times New Roman"/>
          <w:sz w:val="26"/>
        </w:rPr>
        <w:t xml:space="preserve"> kann in der Grundschule der Blick für die eigenen Lernfehler durch gezielte Aufforderung zur Fehlersuche (vor allem im Rechtschreiben und in Math</w:t>
      </w:r>
      <w:r>
        <w:rPr>
          <w:rFonts w:ascii="Times New Roman" w:hAnsi="Times New Roman"/>
          <w:sz w:val="26"/>
        </w:rPr>
        <w:t>ematik) erfolgen. Dabei soll</w:t>
      </w:r>
      <w:r>
        <w:rPr>
          <w:rFonts w:ascii="Times New Roman" w:hAnsi="Times New Roman"/>
          <w:sz w:val="26"/>
        </w:rPr>
        <w:lastRenderedPageBreak/>
        <w:t>te die Fehlersuche von der Lehrperson bewusst nicht mit Leistungsbewertungen verknüpft bzw. entsprechenden Schüleräußerungen gezielt entgegengesteuert we</w:t>
      </w:r>
      <w:r>
        <w:rPr>
          <w:rFonts w:ascii="Times New Roman" w:hAnsi="Times New Roman"/>
          <w:sz w:val="26"/>
        </w:rPr>
        <w:t>r</w:t>
      </w:r>
      <w:r>
        <w:rPr>
          <w:rFonts w:ascii="Times New Roman" w:hAnsi="Times New Roman"/>
          <w:sz w:val="26"/>
        </w:rPr>
        <w:t>den (vgl. ‚Fehlerkultur‘ 3.3). In den höheren Schülerjahrgängen sind Fehle</w:t>
      </w:r>
      <w:r>
        <w:rPr>
          <w:rFonts w:ascii="Times New Roman" w:hAnsi="Times New Roman"/>
          <w:sz w:val="26"/>
        </w:rPr>
        <w:t xml:space="preserve">r vorher erarbeiteten Kategorien (z. B. im Rechtschreiben: Groß- und Kleinschreibung oder in Mathematik: gemeinsamer Nenner) zuzuordnen, um auf diese Weise Häufigkeit und Qualität festzustellen. Dazu haben sich einfache </w:t>
      </w:r>
      <w:r>
        <w:rPr>
          <w:rFonts w:ascii="Times New Roman" w:hAnsi="Times New Roman"/>
          <w:i/>
          <w:sz w:val="26"/>
        </w:rPr>
        <w:t>Diagnosebögen</w:t>
      </w:r>
      <w:r>
        <w:rPr>
          <w:rFonts w:ascii="Times New Roman" w:hAnsi="Times New Roman"/>
          <w:sz w:val="26"/>
        </w:rPr>
        <w:t xml:space="preserve"> bewährt, die für jeden</w:t>
      </w:r>
      <w:r>
        <w:rPr>
          <w:rFonts w:ascii="Times New Roman" w:hAnsi="Times New Roman"/>
          <w:sz w:val="26"/>
        </w:rPr>
        <w:t xml:space="preserve"> Schüler angelegt, Lernbegleiter und Evaluationsinstrument zugleich sind. Auch hier gilt es im Sinne des ‚mathetischen Lernenlehrens‘ den Zus</w:t>
      </w:r>
      <w:r>
        <w:rPr>
          <w:rFonts w:ascii="Times New Roman" w:hAnsi="Times New Roman"/>
          <w:vanish/>
          <w:sz w:val="26"/>
        </w:rPr>
        <w:t>ifHHhhhh</w:t>
      </w:r>
    </w:p>
    <w:p w14:paraId="4AD6107E"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ammenhang zwischen Fehlern und Lernchancen mit den Schülern herauszuarbeiten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Fehler b</w:t>
      </w:r>
      <w:r>
        <w:rPr>
          <w:rFonts w:ascii="Times New Roman" w:hAnsi="Times New Roman"/>
          <w:i/>
          <w:sz w:val="26"/>
        </w:rPr>
        <w:t>e</w:t>
      </w:r>
      <w:r>
        <w:rPr>
          <w:rFonts w:ascii="Times New Roman" w:hAnsi="Times New Roman"/>
          <w:i/>
          <w:sz w:val="26"/>
        </w:rPr>
        <w:t>richtigen/verbess</w:t>
      </w:r>
      <w:r>
        <w:rPr>
          <w:rFonts w:ascii="Times New Roman" w:hAnsi="Times New Roman"/>
          <w:i/>
          <w:sz w:val="26"/>
        </w:rPr>
        <w:t>ern</w:t>
      </w:r>
      <w:r>
        <w:rPr>
          <w:rFonts w:ascii="Times New Roman" w:hAnsi="Times New Roman"/>
          <w:sz w:val="26"/>
        </w:rPr>
        <w:t>).</w:t>
      </w:r>
    </w:p>
    <w:p w14:paraId="114399ED" w14:textId="77777777" w:rsidR="00000000" w:rsidRDefault="00890920">
      <w:pPr>
        <w:pStyle w:val="Kopfzeile"/>
        <w:tabs>
          <w:tab w:val="clear" w:pos="4536"/>
          <w:tab w:val="clear" w:pos="9072"/>
        </w:tabs>
        <w:jc w:val="both"/>
        <w:rPr>
          <w:rFonts w:ascii="Times New Roman" w:hAnsi="Times New Roman"/>
          <w:i/>
          <w:sz w:val="26"/>
        </w:rPr>
      </w:pPr>
    </w:p>
    <w:p w14:paraId="6974DF01" w14:textId="77777777" w:rsidR="00000000" w:rsidRDefault="00890920">
      <w:pPr>
        <w:pStyle w:val="Kopfzeile"/>
        <w:tabs>
          <w:tab w:val="clear" w:pos="4536"/>
          <w:tab w:val="clear" w:pos="9072"/>
        </w:tabs>
        <w:jc w:val="both"/>
        <w:rPr>
          <w:rFonts w:ascii="Times New Roman" w:hAnsi="Times New Roman"/>
          <w:i/>
          <w:sz w:val="26"/>
        </w:rPr>
      </w:pPr>
    </w:p>
    <w:p w14:paraId="439C1543"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Fehlerbilder</w:t>
      </w:r>
      <w:r>
        <w:rPr>
          <w:rFonts w:ascii="Times New Roman" w:hAnsi="Times New Roman"/>
          <w:i/>
          <w:sz w:val="26"/>
        </w:rPr>
        <w:t xml:space="preserve"> (P)</w:t>
      </w:r>
    </w:p>
    <w:p w14:paraId="55E87465"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Die Relevanz des genauen Schauens, exakten Lesens, der präzisen Beobachtung soll den Schülern im Rahmen des Lernenlernens nicht nur metakognitiv klar gemacht, sondern von ihnen auch an Hand diverser Übungen lustbetont erlebt werden</w:t>
      </w:r>
      <w:r>
        <w:rPr>
          <w:rFonts w:ascii="Times New Roman" w:hAnsi="Times New Roman"/>
          <w:sz w:val="26"/>
        </w:rPr>
        <w:t xml:space="preserve">. Im Primarbereich sind </w:t>
      </w:r>
      <w:r>
        <w:rPr>
          <w:rFonts w:ascii="Times New Roman" w:hAnsi="Times New Roman"/>
          <w:i/>
          <w:sz w:val="26"/>
        </w:rPr>
        <w:t>Fehlerbilder</w:t>
      </w:r>
      <w:r>
        <w:rPr>
          <w:rFonts w:ascii="Times New Roman" w:hAnsi="Times New Roman"/>
          <w:sz w:val="26"/>
        </w:rPr>
        <w:t xml:space="preserve"> bei Lernenden beliebte Such- und Schauaufgaben, die oben genannte Ansprüche erfüllen können. Gemeint sind damit parallel ang</w:t>
      </w:r>
      <w:r>
        <w:rPr>
          <w:rFonts w:ascii="Times New Roman" w:hAnsi="Times New Roman"/>
          <w:sz w:val="26"/>
        </w:rPr>
        <w:t>e</w:t>
      </w:r>
      <w:r>
        <w:rPr>
          <w:rFonts w:ascii="Times New Roman" w:hAnsi="Times New Roman"/>
          <w:sz w:val="26"/>
        </w:rPr>
        <w:t>ordnete Zeichnungen, die eine Szene darstellen und die sich nur durch kleine Fehler unterschie</w:t>
      </w:r>
      <w:r>
        <w:rPr>
          <w:rFonts w:ascii="Times New Roman" w:hAnsi="Times New Roman"/>
          <w:sz w:val="26"/>
        </w:rPr>
        <w:t>den. Diese Bilder besitzen - als Folie am Tageslichtprojektor gezeigt oder jedem Grundschulkind als Blatt vorgelegt - einen starken Aufforderungscharakter. Neben dem gezielten Sehen wird bei den Schülern auch die Konzentration unte</w:t>
      </w:r>
      <w:r>
        <w:rPr>
          <w:rFonts w:ascii="Times New Roman" w:hAnsi="Times New Roman"/>
          <w:sz w:val="26"/>
        </w:rPr>
        <w:t>r</w:t>
      </w:r>
      <w:r>
        <w:rPr>
          <w:rFonts w:ascii="Times New Roman" w:hAnsi="Times New Roman"/>
          <w:sz w:val="26"/>
        </w:rPr>
        <w:t xml:space="preserve">stützt und geübt. </w:t>
      </w:r>
    </w:p>
    <w:p w14:paraId="51C6245A"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Als </w:t>
      </w:r>
      <w:r>
        <w:rPr>
          <w:rFonts w:ascii="Times New Roman" w:hAnsi="Times New Roman"/>
          <w:i/>
          <w:sz w:val="26"/>
          <w:u w:val="single"/>
        </w:rPr>
        <w:t>k</w:t>
      </w:r>
      <w:r>
        <w:rPr>
          <w:rFonts w:ascii="Times New Roman" w:hAnsi="Times New Roman"/>
          <w:i/>
          <w:sz w:val="26"/>
          <w:u w:val="single"/>
        </w:rPr>
        <w:t>onkretes</w:t>
      </w:r>
      <w:r>
        <w:rPr>
          <w:rFonts w:ascii="Times New Roman" w:hAnsi="Times New Roman"/>
          <w:i/>
          <w:sz w:val="26"/>
        </w:rPr>
        <w:t xml:space="preserve"> </w:t>
      </w:r>
      <w:r>
        <w:rPr>
          <w:rFonts w:ascii="Times New Roman" w:hAnsi="Times New Roman"/>
          <w:sz w:val="26"/>
        </w:rPr>
        <w:t>Material dienen in Zeitungen oder Jugendzeitschriften immer wieder abgedruckte Fehlerbilder. Durch Einscannen und anschließende Nachbearbeitung eines Fotos oder einer Kunstpostkarte, kann man am Computer ohne große Schwi</w:t>
      </w:r>
      <w:r>
        <w:rPr>
          <w:rFonts w:ascii="Times New Roman" w:hAnsi="Times New Roman"/>
          <w:sz w:val="26"/>
        </w:rPr>
        <w:t>e</w:t>
      </w:r>
      <w:r>
        <w:rPr>
          <w:rFonts w:ascii="Times New Roman" w:hAnsi="Times New Roman"/>
          <w:sz w:val="26"/>
        </w:rPr>
        <w:t>rigkeit selbst ein solches</w:t>
      </w:r>
      <w:r>
        <w:rPr>
          <w:rFonts w:ascii="Times New Roman" w:hAnsi="Times New Roman"/>
          <w:sz w:val="26"/>
        </w:rPr>
        <w:t xml:space="preserve"> Fehlerbild entwerfen, das dann sogar auch anspruchsvoll</w:t>
      </w:r>
      <w:r>
        <w:rPr>
          <w:rFonts w:ascii="Times New Roman" w:hAnsi="Times New Roman"/>
          <w:sz w:val="26"/>
        </w:rPr>
        <w:t>e</w:t>
      </w:r>
      <w:r>
        <w:rPr>
          <w:rFonts w:ascii="Times New Roman" w:hAnsi="Times New Roman"/>
          <w:sz w:val="26"/>
        </w:rPr>
        <w:t>ren ästhetischen Kriterien genügen kann.</w:t>
      </w:r>
    </w:p>
    <w:p w14:paraId="396D6C7C" w14:textId="77777777" w:rsidR="00000000" w:rsidRDefault="00890920">
      <w:pPr>
        <w:pStyle w:val="Kopfzeile"/>
        <w:tabs>
          <w:tab w:val="clear" w:pos="4536"/>
          <w:tab w:val="clear" w:pos="9072"/>
        </w:tabs>
        <w:jc w:val="both"/>
        <w:rPr>
          <w:rFonts w:ascii="Times New Roman" w:hAnsi="Times New Roman"/>
          <w:sz w:val="26"/>
        </w:rPr>
      </w:pPr>
    </w:p>
    <w:p w14:paraId="35E79814"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Fragen üben</w:t>
      </w:r>
      <w:r>
        <w:rPr>
          <w:rFonts w:ascii="Times New Roman" w:hAnsi="Times New Roman"/>
          <w:i/>
          <w:sz w:val="32"/>
        </w:rPr>
        <w:t xml:space="preserve"> </w:t>
      </w:r>
      <w:r>
        <w:rPr>
          <w:rFonts w:ascii="Times New Roman" w:hAnsi="Times New Roman"/>
          <w:i/>
          <w:sz w:val="26"/>
        </w:rPr>
        <w:t>(P/S)</w:t>
      </w:r>
    </w:p>
    <w:p w14:paraId="10C2189A"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Die Fragehaltung ist eine grundsätzliche Einstellung, die in der Schule gepflegt und durch das bewusste Erlernen entsprechender Techniken g</w:t>
      </w:r>
      <w:r>
        <w:rPr>
          <w:rFonts w:ascii="Times New Roman" w:hAnsi="Times New Roman"/>
          <w:sz w:val="26"/>
        </w:rPr>
        <w:t xml:space="preserve">efördert werden muss. Insofern gilt es bereits von der ersten Jahrgangsstufe an </w:t>
      </w:r>
      <w:r>
        <w:rPr>
          <w:rFonts w:ascii="Times New Roman" w:hAnsi="Times New Roman"/>
          <w:i/>
          <w:sz w:val="26"/>
          <w:u w:val="single"/>
        </w:rPr>
        <w:t>konkrete</w:t>
      </w:r>
      <w:r>
        <w:rPr>
          <w:rFonts w:ascii="Times New Roman" w:hAnsi="Times New Roman"/>
          <w:sz w:val="26"/>
        </w:rPr>
        <w:t xml:space="preserve"> gezielte Reflexi</w:t>
      </w:r>
      <w:r>
        <w:rPr>
          <w:rFonts w:ascii="Times New Roman" w:hAnsi="Times New Roman"/>
          <w:sz w:val="26"/>
        </w:rPr>
        <w:t>o</w:t>
      </w:r>
      <w:r>
        <w:rPr>
          <w:rFonts w:ascii="Times New Roman" w:hAnsi="Times New Roman"/>
          <w:sz w:val="26"/>
        </w:rPr>
        <w:t xml:space="preserve">nen und Übungen anzubieten. </w:t>
      </w:r>
    </w:p>
    <w:p w14:paraId="01367D8D" w14:textId="77777777" w:rsidR="00000000" w:rsidRDefault="00890920" w:rsidP="00890920">
      <w:pPr>
        <w:pStyle w:val="Kopfzeile"/>
        <w:numPr>
          <w:ilvl w:val="0"/>
          <w:numId w:val="49"/>
        </w:numPr>
        <w:tabs>
          <w:tab w:val="clear" w:pos="4536"/>
          <w:tab w:val="clear" w:pos="9072"/>
        </w:tabs>
        <w:jc w:val="both"/>
        <w:rPr>
          <w:rFonts w:ascii="Times New Roman" w:hAnsi="Times New Roman"/>
          <w:sz w:val="26"/>
        </w:rPr>
      </w:pPr>
      <w:r>
        <w:rPr>
          <w:rFonts w:ascii="Times New Roman" w:hAnsi="Times New Roman"/>
          <w:i/>
          <w:sz w:val="26"/>
        </w:rPr>
        <w:t>Übungskomplex 1</w:t>
      </w:r>
    </w:p>
    <w:p w14:paraId="227B4724"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Ein nützlicher ‚Lückenfüller‘ im Unterricht der Primarstufe ist, Rätsel zu stellen (z. B. „Ich denke an e</w:t>
      </w:r>
      <w:r>
        <w:rPr>
          <w:rFonts w:ascii="Times New Roman" w:hAnsi="Times New Roman"/>
          <w:sz w:val="26"/>
        </w:rPr>
        <w:t>in Kind in der Klasse mit dunklen Haaren!“), um dadurch Fragen zu provozieren. Hierbei kann man nicht nur das Fragen üben, sondern auch den Einsatz von Oberbegriffen (z. B. „Bub oder Mädchen?“) bewusst tra</w:t>
      </w:r>
      <w:r>
        <w:rPr>
          <w:rFonts w:ascii="Times New Roman" w:hAnsi="Times New Roman"/>
          <w:sz w:val="26"/>
        </w:rPr>
        <w:t>i</w:t>
      </w:r>
      <w:r>
        <w:rPr>
          <w:rFonts w:ascii="Times New Roman" w:hAnsi="Times New Roman"/>
          <w:sz w:val="26"/>
        </w:rPr>
        <w:t>nieren und damit präzise Fragestellungen - wie sie</w:t>
      </w:r>
      <w:r>
        <w:rPr>
          <w:rFonts w:ascii="Times New Roman" w:hAnsi="Times New Roman"/>
          <w:sz w:val="26"/>
        </w:rPr>
        <w:t xml:space="preserve"> etwa bei (</w:t>
      </w:r>
      <w:r>
        <w:rPr>
          <w:rFonts w:ascii="Times New Roman" w:hAnsi="Times New Roman"/>
          <w:noProof/>
          <w:sz w:val="26"/>
        </w:rPr>
        <w:sym w:font="Wingdings" w:char="F0E0"/>
      </w:r>
      <w:r>
        <w:rPr>
          <w:rFonts w:ascii="Times New Roman" w:hAnsi="Times New Roman"/>
          <w:sz w:val="26"/>
        </w:rPr>
        <w:t>) ‚Interviews‘ nötig sind - anbahnen.</w:t>
      </w:r>
    </w:p>
    <w:p w14:paraId="6E64FD67" w14:textId="77777777" w:rsidR="00000000" w:rsidRDefault="00890920" w:rsidP="00890920">
      <w:pPr>
        <w:pStyle w:val="Kopfzeile"/>
        <w:numPr>
          <w:ilvl w:val="0"/>
          <w:numId w:val="50"/>
        </w:numPr>
        <w:tabs>
          <w:tab w:val="clear" w:pos="4536"/>
          <w:tab w:val="clear" w:pos="9072"/>
        </w:tabs>
        <w:jc w:val="both"/>
        <w:rPr>
          <w:rFonts w:ascii="Times New Roman" w:hAnsi="Times New Roman"/>
          <w:sz w:val="26"/>
        </w:rPr>
      </w:pPr>
      <w:r>
        <w:rPr>
          <w:rFonts w:ascii="Times New Roman" w:hAnsi="Times New Roman"/>
          <w:i/>
          <w:sz w:val="26"/>
        </w:rPr>
        <w:t>Übungskomplex 2</w:t>
      </w:r>
    </w:p>
    <w:p w14:paraId="335A4F25"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Um das Fragen gezielt zu lehren, können diverse alters- und kenntnisabhängige Übungsblätter (vgl. KLIPPERT 1995, 128 ff.) zur Vorübung benutzt werden, die von den Lernenden Folgendes fordern</w:t>
      </w:r>
      <w:r>
        <w:rPr>
          <w:rFonts w:ascii="Times New Roman" w:hAnsi="Times New Roman"/>
          <w:sz w:val="26"/>
        </w:rPr>
        <w:t>:</w:t>
      </w:r>
    </w:p>
    <w:p w14:paraId="2A9AFDE8" w14:textId="77777777" w:rsidR="00000000" w:rsidRDefault="00890920" w:rsidP="00890920">
      <w:pPr>
        <w:pStyle w:val="Kopfzeile"/>
        <w:numPr>
          <w:ilvl w:val="0"/>
          <w:numId w:val="48"/>
        </w:numPr>
        <w:tabs>
          <w:tab w:val="clear" w:pos="360"/>
          <w:tab w:val="clear" w:pos="4536"/>
          <w:tab w:val="clear" w:pos="9072"/>
          <w:tab w:val="num" w:pos="1068"/>
        </w:tabs>
        <w:ind w:left="1068"/>
        <w:jc w:val="both"/>
        <w:rPr>
          <w:rFonts w:ascii="Times New Roman" w:hAnsi="Times New Roman"/>
          <w:sz w:val="26"/>
        </w:rPr>
      </w:pPr>
      <w:r>
        <w:rPr>
          <w:rFonts w:ascii="Times New Roman" w:hAnsi="Times New Roman"/>
          <w:sz w:val="26"/>
        </w:rPr>
        <w:t>Fertige Fragen zu passenden Antworten zuordnen</w:t>
      </w:r>
    </w:p>
    <w:p w14:paraId="170B815B" w14:textId="77777777" w:rsidR="00000000" w:rsidRDefault="00890920" w:rsidP="00890920">
      <w:pPr>
        <w:pStyle w:val="Kopfzeile"/>
        <w:numPr>
          <w:ilvl w:val="0"/>
          <w:numId w:val="48"/>
        </w:numPr>
        <w:tabs>
          <w:tab w:val="clear" w:pos="360"/>
          <w:tab w:val="clear" w:pos="4536"/>
          <w:tab w:val="clear" w:pos="9072"/>
          <w:tab w:val="num" w:pos="1068"/>
        </w:tabs>
        <w:ind w:left="1068"/>
        <w:jc w:val="both"/>
        <w:rPr>
          <w:rFonts w:ascii="Times New Roman" w:hAnsi="Times New Roman"/>
          <w:sz w:val="26"/>
        </w:rPr>
      </w:pPr>
      <w:r>
        <w:rPr>
          <w:rFonts w:ascii="Times New Roman" w:hAnsi="Times New Roman"/>
          <w:sz w:val="26"/>
        </w:rPr>
        <w:t>Zu Antworten die Fragen finden</w:t>
      </w:r>
    </w:p>
    <w:p w14:paraId="2F6E2BE5" w14:textId="77777777" w:rsidR="00000000" w:rsidRDefault="00890920" w:rsidP="00890920">
      <w:pPr>
        <w:pStyle w:val="Kopfzeile"/>
        <w:numPr>
          <w:ilvl w:val="0"/>
          <w:numId w:val="48"/>
        </w:numPr>
        <w:tabs>
          <w:tab w:val="clear" w:pos="360"/>
          <w:tab w:val="clear" w:pos="4536"/>
          <w:tab w:val="clear" w:pos="9072"/>
          <w:tab w:val="num" w:pos="1068"/>
        </w:tabs>
        <w:ind w:left="1068"/>
        <w:jc w:val="both"/>
        <w:rPr>
          <w:rFonts w:ascii="Times New Roman" w:hAnsi="Times New Roman"/>
          <w:sz w:val="26"/>
        </w:rPr>
      </w:pPr>
      <w:r>
        <w:rPr>
          <w:rFonts w:ascii="Times New Roman" w:hAnsi="Times New Roman"/>
          <w:sz w:val="26"/>
        </w:rPr>
        <w:lastRenderedPageBreak/>
        <w:t xml:space="preserve">W-Fragen (Wer?, Wie? Was?, Warum?...) </w:t>
      </w:r>
    </w:p>
    <w:p w14:paraId="3096ADA2" w14:textId="77777777" w:rsidR="00000000" w:rsidRDefault="00890920" w:rsidP="00890920">
      <w:pPr>
        <w:pStyle w:val="Kopfzeile"/>
        <w:numPr>
          <w:ilvl w:val="0"/>
          <w:numId w:val="48"/>
        </w:numPr>
        <w:tabs>
          <w:tab w:val="clear" w:pos="360"/>
          <w:tab w:val="clear" w:pos="4536"/>
          <w:tab w:val="clear" w:pos="9072"/>
          <w:tab w:val="num" w:pos="1068"/>
        </w:tabs>
        <w:ind w:left="1068"/>
        <w:jc w:val="both"/>
        <w:rPr>
          <w:rFonts w:ascii="Times New Roman" w:hAnsi="Times New Roman"/>
          <w:sz w:val="26"/>
          <w:u w:val="single"/>
        </w:rPr>
      </w:pPr>
      <w:r>
        <w:rPr>
          <w:rFonts w:ascii="Times New Roman" w:hAnsi="Times New Roman"/>
          <w:sz w:val="26"/>
        </w:rPr>
        <w:t>In einem Interview unsinnige Fragen finden</w:t>
      </w:r>
    </w:p>
    <w:p w14:paraId="1F8FF798" w14:textId="77777777" w:rsidR="00000000" w:rsidRDefault="00890920" w:rsidP="00890920">
      <w:pPr>
        <w:pStyle w:val="Kopfzeile"/>
        <w:numPr>
          <w:ilvl w:val="0"/>
          <w:numId w:val="48"/>
        </w:numPr>
        <w:tabs>
          <w:tab w:val="clear" w:pos="360"/>
          <w:tab w:val="clear" w:pos="4536"/>
          <w:tab w:val="clear" w:pos="9072"/>
          <w:tab w:val="num" w:pos="1068"/>
        </w:tabs>
        <w:ind w:left="1068"/>
        <w:jc w:val="both"/>
        <w:rPr>
          <w:rFonts w:ascii="Times New Roman" w:hAnsi="Times New Roman"/>
          <w:sz w:val="26"/>
          <w:u w:val="single"/>
        </w:rPr>
      </w:pPr>
      <w:r>
        <w:rPr>
          <w:rFonts w:ascii="Times New Roman" w:hAnsi="Times New Roman"/>
          <w:sz w:val="26"/>
        </w:rPr>
        <w:t>Fragen in Kategorien ordnen (Wissens-, Verständnis-, Wertfragen)</w:t>
      </w:r>
    </w:p>
    <w:p w14:paraId="711A5097" w14:textId="77777777" w:rsidR="00000000" w:rsidRDefault="00890920" w:rsidP="00890920">
      <w:pPr>
        <w:pStyle w:val="Kopfzeile"/>
        <w:numPr>
          <w:ilvl w:val="0"/>
          <w:numId w:val="51"/>
        </w:numPr>
        <w:tabs>
          <w:tab w:val="clear" w:pos="4536"/>
          <w:tab w:val="clear" w:pos="9072"/>
        </w:tabs>
        <w:jc w:val="both"/>
        <w:rPr>
          <w:rFonts w:ascii="Times New Roman" w:hAnsi="Times New Roman"/>
          <w:sz w:val="26"/>
        </w:rPr>
      </w:pPr>
      <w:r>
        <w:rPr>
          <w:rFonts w:ascii="Times New Roman" w:hAnsi="Times New Roman"/>
          <w:i/>
          <w:sz w:val="26"/>
        </w:rPr>
        <w:t>Übungskomplex 3</w:t>
      </w:r>
    </w:p>
    <w:p w14:paraId="1992B0E9"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Die anspruchv</w:t>
      </w:r>
      <w:r>
        <w:rPr>
          <w:rFonts w:ascii="Times New Roman" w:hAnsi="Times New Roman"/>
          <w:sz w:val="26"/>
        </w:rPr>
        <w:t>ollsten Methoden, um das Stellen von Fragen einzuüben, verla</w:t>
      </w:r>
      <w:r>
        <w:rPr>
          <w:rFonts w:ascii="Times New Roman" w:hAnsi="Times New Roman"/>
          <w:sz w:val="26"/>
        </w:rPr>
        <w:t>n</w:t>
      </w:r>
      <w:r>
        <w:rPr>
          <w:rFonts w:ascii="Times New Roman" w:hAnsi="Times New Roman"/>
          <w:sz w:val="26"/>
        </w:rPr>
        <w:t>gen konkrete Frageanlässe. Solche entstehen, wenn auf (</w:t>
      </w:r>
      <w:r>
        <w:rPr>
          <w:rFonts w:ascii="Times New Roman" w:hAnsi="Times New Roman"/>
          <w:noProof/>
          <w:sz w:val="26"/>
        </w:rPr>
        <w:sym w:font="Wingdings" w:char="F0E0"/>
      </w:r>
      <w:r>
        <w:rPr>
          <w:rFonts w:ascii="Times New Roman" w:hAnsi="Times New Roman"/>
          <w:sz w:val="26"/>
        </w:rPr>
        <w:t>) ‚Klassenarbeiten‘ vorbereitet oder in die Schule Besucher (beispielsweise ein Arzt oder ein Indus</w:t>
      </w:r>
      <w:r>
        <w:rPr>
          <w:rFonts w:ascii="Times New Roman" w:hAnsi="Times New Roman"/>
          <w:sz w:val="26"/>
        </w:rPr>
        <w:t>t</w:t>
      </w:r>
      <w:r>
        <w:rPr>
          <w:rFonts w:ascii="Times New Roman" w:hAnsi="Times New Roman"/>
          <w:sz w:val="26"/>
        </w:rPr>
        <w:t>riemanager) eingeladen und befragt werd</w:t>
      </w:r>
      <w:r>
        <w:rPr>
          <w:rFonts w:ascii="Times New Roman" w:hAnsi="Times New Roman"/>
          <w:sz w:val="26"/>
        </w:rPr>
        <w:t>en. Auch an außerschulischen Lerno</w:t>
      </w:r>
      <w:r>
        <w:rPr>
          <w:rFonts w:ascii="Times New Roman" w:hAnsi="Times New Roman"/>
          <w:sz w:val="26"/>
        </w:rPr>
        <w:t>r</w:t>
      </w:r>
      <w:r>
        <w:rPr>
          <w:rFonts w:ascii="Times New Roman" w:hAnsi="Times New Roman"/>
          <w:sz w:val="26"/>
        </w:rPr>
        <w:t>ten (wie z. B. bei Betriebserkundungen) müssen sinnvolle Fragen gestellt we</w:t>
      </w:r>
      <w:r>
        <w:rPr>
          <w:rFonts w:ascii="Times New Roman" w:hAnsi="Times New Roman"/>
          <w:sz w:val="26"/>
        </w:rPr>
        <w:t>r</w:t>
      </w:r>
      <w:r>
        <w:rPr>
          <w:rFonts w:ascii="Times New Roman" w:hAnsi="Times New Roman"/>
          <w:sz w:val="26"/>
        </w:rPr>
        <w:t>den. Die Schüler werden im Unterricht auf das ‚Ereignis‘ vorbereitet und beau</w:t>
      </w:r>
      <w:r>
        <w:rPr>
          <w:rFonts w:ascii="Times New Roman" w:hAnsi="Times New Roman"/>
          <w:sz w:val="26"/>
        </w:rPr>
        <w:t>f</w:t>
      </w:r>
      <w:r>
        <w:rPr>
          <w:rFonts w:ascii="Times New Roman" w:hAnsi="Times New Roman"/>
          <w:sz w:val="26"/>
        </w:rPr>
        <w:t>tragt, Fragen zu sammeln und zu ordnen. Danach erfolgt eine Bewertu</w:t>
      </w:r>
      <w:r>
        <w:rPr>
          <w:rFonts w:ascii="Times New Roman" w:hAnsi="Times New Roman"/>
          <w:sz w:val="26"/>
        </w:rPr>
        <w:t>ng der Fragen, in der man sprachliche und inhaltliche Maßstäbe anlegt, so dass im A</w:t>
      </w:r>
      <w:r>
        <w:rPr>
          <w:rFonts w:ascii="Times New Roman" w:hAnsi="Times New Roman"/>
          <w:sz w:val="26"/>
        </w:rPr>
        <w:t>n</w:t>
      </w:r>
      <w:r>
        <w:rPr>
          <w:rFonts w:ascii="Times New Roman" w:hAnsi="Times New Roman"/>
          <w:sz w:val="26"/>
        </w:rPr>
        <w:t xml:space="preserve">schluss die Entwürfe überarbeitet werden müssen. </w:t>
      </w:r>
    </w:p>
    <w:p w14:paraId="2B999E75" w14:textId="77777777" w:rsidR="00000000" w:rsidRDefault="00890920" w:rsidP="00890920">
      <w:pPr>
        <w:pStyle w:val="Kopfzeile"/>
        <w:numPr>
          <w:ilvl w:val="0"/>
          <w:numId w:val="52"/>
        </w:numPr>
        <w:tabs>
          <w:tab w:val="clear" w:pos="4536"/>
          <w:tab w:val="clear" w:pos="9072"/>
        </w:tabs>
        <w:jc w:val="both"/>
        <w:rPr>
          <w:rFonts w:ascii="Times New Roman" w:hAnsi="Times New Roman"/>
          <w:sz w:val="26"/>
        </w:rPr>
      </w:pPr>
      <w:r>
        <w:rPr>
          <w:rFonts w:ascii="Times New Roman" w:hAnsi="Times New Roman"/>
          <w:i/>
          <w:sz w:val="26"/>
        </w:rPr>
        <w:t>Übungskomplex 4</w:t>
      </w:r>
    </w:p>
    <w:p w14:paraId="3F60B0BE"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Auch beim Einstieg in ein neues Sachkundethema oder bei der Wiederholung im Fachunterricht bieten sich Mög</w:t>
      </w:r>
      <w:r>
        <w:rPr>
          <w:rFonts w:ascii="Times New Roman" w:hAnsi="Times New Roman"/>
          <w:sz w:val="26"/>
        </w:rPr>
        <w:t>lichkeiten, Schüler Fragen stellen zu lassen. Im ersten Fall werden die Lernenden aufgefordert, die für sie zum Thema gehörigen interessanten ‚Dinge‘ zu erfragen. In den verschiedenen Fächern (Geografie, Geschichte, Biologie etc.) können die Lernenden in e</w:t>
      </w:r>
      <w:r>
        <w:rPr>
          <w:rFonts w:ascii="Times New Roman" w:hAnsi="Times New Roman"/>
          <w:sz w:val="26"/>
        </w:rPr>
        <w:t>iner eigenen Unterricht</w:t>
      </w:r>
      <w:r>
        <w:rPr>
          <w:rFonts w:ascii="Times New Roman" w:hAnsi="Times New Roman"/>
          <w:sz w:val="26"/>
        </w:rPr>
        <w:t>s</w:t>
      </w:r>
      <w:r>
        <w:rPr>
          <w:rFonts w:ascii="Times New Roman" w:hAnsi="Times New Roman"/>
          <w:sz w:val="26"/>
        </w:rPr>
        <w:t>einheit  beauftragt werden, Fragen ‚zum Stoff‘ zu notieren, diese dann (z. B. in Gruppenarbeit) zu beantworten und ein ‚Wiederholungsblatt‘ zu erstellen. Mit Hilfe dieses Blattes kann dann das häusliche Lernen unterstützt werden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Lernwiederholung</w:t>
      </w:r>
      <w:r>
        <w:rPr>
          <w:rFonts w:ascii="Times New Roman" w:hAnsi="Times New Roman"/>
          <w:sz w:val="26"/>
        </w:rPr>
        <w:t>).</w:t>
      </w:r>
    </w:p>
    <w:p w14:paraId="7B693260" w14:textId="77777777" w:rsidR="00000000" w:rsidRDefault="00890920">
      <w:pPr>
        <w:pStyle w:val="berschrift3"/>
        <w:jc w:val="both"/>
        <w:rPr>
          <w:rFonts w:ascii="Times New Roman" w:hAnsi="Times New Roman"/>
          <w:i w:val="0"/>
          <w:sz w:val="26"/>
        </w:rPr>
      </w:pPr>
    </w:p>
    <w:p w14:paraId="0DBE8669" w14:textId="77777777" w:rsidR="00000000" w:rsidRDefault="00890920">
      <w:pPr>
        <w:jc w:val="both"/>
        <w:rPr>
          <w:rFonts w:ascii="Times New Roman" w:hAnsi="Times New Roman"/>
          <w:sz w:val="26"/>
        </w:rPr>
      </w:pPr>
    </w:p>
    <w:p w14:paraId="61373598" w14:textId="77777777" w:rsidR="00000000" w:rsidRDefault="00890920">
      <w:pPr>
        <w:jc w:val="both"/>
        <w:rPr>
          <w:rFonts w:ascii="Times New Roman" w:hAnsi="Times New Roman"/>
          <w:sz w:val="26"/>
        </w:rPr>
      </w:pPr>
    </w:p>
    <w:p w14:paraId="1E10050D" w14:textId="77777777" w:rsidR="00000000" w:rsidRDefault="00890920">
      <w:pPr>
        <w:jc w:val="both"/>
        <w:rPr>
          <w:rFonts w:ascii="Times New Roman" w:hAnsi="Times New Roman"/>
          <w:sz w:val="26"/>
        </w:rPr>
      </w:pPr>
    </w:p>
    <w:p w14:paraId="679E8EB9"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Fünf-Schritt-Lese-Methode</w:t>
      </w:r>
      <w:r>
        <w:rPr>
          <w:rFonts w:ascii="Times New Roman" w:hAnsi="Times New Roman"/>
          <w:i/>
          <w:sz w:val="26"/>
        </w:rPr>
        <w:t xml:space="preserve"> (S)   </w:t>
      </w:r>
    </w:p>
    <w:p w14:paraId="48D64897"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Ein für das Lernenlehren als kennzeichnend anzusehendes methodisches Verfahren ist die </w:t>
      </w:r>
      <w:r>
        <w:rPr>
          <w:rFonts w:ascii="Times New Roman" w:hAnsi="Times New Roman"/>
          <w:i/>
          <w:sz w:val="26"/>
        </w:rPr>
        <w:t>‚Fünf-Schritt-Lese-Methode‘</w:t>
      </w:r>
      <w:r>
        <w:rPr>
          <w:rFonts w:ascii="Times New Roman" w:hAnsi="Times New Roman"/>
          <w:sz w:val="26"/>
        </w:rPr>
        <w:t>. Es geht dabei darum, das Wesentliche von Sachtexten möglichst schnell zu erfassen, z</w:t>
      </w:r>
      <w:r>
        <w:rPr>
          <w:rFonts w:ascii="Times New Roman" w:hAnsi="Times New Roman"/>
          <w:sz w:val="26"/>
        </w:rPr>
        <w:t>u verstehen und zu behalten. Die Meth</w:t>
      </w:r>
      <w:r>
        <w:rPr>
          <w:rFonts w:ascii="Times New Roman" w:hAnsi="Times New Roman"/>
          <w:sz w:val="26"/>
        </w:rPr>
        <w:t>o</w:t>
      </w:r>
      <w:r>
        <w:rPr>
          <w:rFonts w:ascii="Times New Roman" w:hAnsi="Times New Roman"/>
          <w:sz w:val="26"/>
        </w:rPr>
        <w:t xml:space="preserve">de wurde - wie es heißt - von Francis Robinson entwickelt und von ihm </w:t>
      </w:r>
      <w:r>
        <w:rPr>
          <w:rFonts w:ascii="Times New Roman" w:hAnsi="Times New Roman"/>
          <w:i/>
          <w:sz w:val="26"/>
        </w:rPr>
        <w:t xml:space="preserve">‚SQ3R-Methode‘ </w:t>
      </w:r>
      <w:r>
        <w:rPr>
          <w:rFonts w:ascii="Times New Roman" w:hAnsi="Times New Roman"/>
          <w:sz w:val="26"/>
        </w:rPr>
        <w:t>genannt. Diese Buchstaben stehen jeweils für einen der fünf (englisc</w:t>
      </w:r>
      <w:r>
        <w:rPr>
          <w:rFonts w:ascii="Times New Roman" w:hAnsi="Times New Roman"/>
          <w:sz w:val="26"/>
        </w:rPr>
        <w:t>h</w:t>
      </w:r>
      <w:r>
        <w:rPr>
          <w:rFonts w:ascii="Times New Roman" w:hAnsi="Times New Roman"/>
          <w:sz w:val="26"/>
        </w:rPr>
        <w:t>sprachigen) Bearbeitungsschritte.</w:t>
      </w:r>
    </w:p>
    <w:p w14:paraId="5FABAC95" w14:textId="77777777" w:rsidR="00000000" w:rsidRDefault="00890920" w:rsidP="00890920">
      <w:pPr>
        <w:pStyle w:val="Kopfzeile"/>
        <w:numPr>
          <w:ilvl w:val="0"/>
          <w:numId w:val="57"/>
        </w:numPr>
        <w:tabs>
          <w:tab w:val="clear" w:pos="4536"/>
          <w:tab w:val="clear" w:pos="9072"/>
        </w:tabs>
        <w:jc w:val="both"/>
        <w:rPr>
          <w:rFonts w:ascii="Times New Roman" w:hAnsi="Times New Roman"/>
          <w:sz w:val="26"/>
        </w:rPr>
      </w:pPr>
      <w:r>
        <w:rPr>
          <w:rFonts w:ascii="Times New Roman" w:hAnsi="Times New Roman"/>
          <w:i/>
          <w:sz w:val="26"/>
        </w:rPr>
        <w:t>Schritt 1:</w:t>
      </w:r>
      <w:r>
        <w:rPr>
          <w:rFonts w:ascii="Times New Roman" w:hAnsi="Times New Roman"/>
          <w:sz w:val="26"/>
        </w:rPr>
        <w:t xml:space="preserve"> Sich einen Überblic</w:t>
      </w:r>
      <w:r>
        <w:rPr>
          <w:rFonts w:ascii="Times New Roman" w:hAnsi="Times New Roman"/>
          <w:sz w:val="26"/>
        </w:rPr>
        <w:t>k über den Text verschaffen und den Text übe</w:t>
      </w:r>
      <w:r>
        <w:rPr>
          <w:rFonts w:ascii="Times New Roman" w:hAnsi="Times New Roman"/>
          <w:sz w:val="26"/>
        </w:rPr>
        <w:t>r</w:t>
      </w:r>
      <w:r>
        <w:rPr>
          <w:rFonts w:ascii="Times New Roman" w:hAnsi="Times New Roman"/>
          <w:sz w:val="26"/>
        </w:rPr>
        <w:t>fliegend lesen  (‚</w:t>
      </w:r>
      <w:r>
        <w:rPr>
          <w:rFonts w:ascii="Times New Roman" w:hAnsi="Times New Roman"/>
          <w:b/>
          <w:sz w:val="26"/>
        </w:rPr>
        <w:t>s</w:t>
      </w:r>
      <w:r>
        <w:rPr>
          <w:rFonts w:ascii="Times New Roman" w:hAnsi="Times New Roman"/>
          <w:sz w:val="26"/>
        </w:rPr>
        <w:t>urvey‘)</w:t>
      </w:r>
    </w:p>
    <w:p w14:paraId="5808C744" w14:textId="77777777" w:rsidR="00000000" w:rsidRDefault="00890920" w:rsidP="00890920">
      <w:pPr>
        <w:pStyle w:val="Kopfzeile"/>
        <w:numPr>
          <w:ilvl w:val="0"/>
          <w:numId w:val="58"/>
        </w:numPr>
        <w:tabs>
          <w:tab w:val="clear" w:pos="4536"/>
          <w:tab w:val="clear" w:pos="9072"/>
        </w:tabs>
        <w:jc w:val="both"/>
        <w:rPr>
          <w:rFonts w:ascii="Times New Roman" w:hAnsi="Times New Roman"/>
          <w:sz w:val="26"/>
        </w:rPr>
      </w:pPr>
      <w:r>
        <w:rPr>
          <w:rFonts w:ascii="Times New Roman" w:hAnsi="Times New Roman"/>
          <w:i/>
          <w:sz w:val="26"/>
        </w:rPr>
        <w:t xml:space="preserve">Schritt 2: </w:t>
      </w:r>
      <w:r>
        <w:rPr>
          <w:rFonts w:ascii="Times New Roman" w:hAnsi="Times New Roman"/>
          <w:sz w:val="26"/>
        </w:rPr>
        <w:t>An den Text Fragen stellen, um die Aufnahmefähigkeit und die Mot</w:t>
      </w:r>
      <w:r>
        <w:rPr>
          <w:rFonts w:ascii="Times New Roman" w:hAnsi="Times New Roman"/>
          <w:sz w:val="26"/>
        </w:rPr>
        <w:t>i</w:t>
      </w:r>
      <w:r>
        <w:rPr>
          <w:rFonts w:ascii="Times New Roman" w:hAnsi="Times New Roman"/>
          <w:sz w:val="26"/>
        </w:rPr>
        <w:t>vation zu steigern (‚</w:t>
      </w:r>
      <w:r>
        <w:rPr>
          <w:rFonts w:ascii="Times New Roman" w:hAnsi="Times New Roman"/>
          <w:b/>
          <w:sz w:val="26"/>
        </w:rPr>
        <w:t>q</w:t>
      </w:r>
      <w:r>
        <w:rPr>
          <w:rFonts w:ascii="Times New Roman" w:hAnsi="Times New Roman"/>
          <w:sz w:val="26"/>
        </w:rPr>
        <w:t>uestion‘)</w:t>
      </w:r>
    </w:p>
    <w:p w14:paraId="63D14E33" w14:textId="77777777" w:rsidR="00000000" w:rsidRDefault="00890920" w:rsidP="00890920">
      <w:pPr>
        <w:pStyle w:val="Kopfzeile"/>
        <w:numPr>
          <w:ilvl w:val="0"/>
          <w:numId w:val="59"/>
        </w:numPr>
        <w:tabs>
          <w:tab w:val="clear" w:pos="4536"/>
          <w:tab w:val="clear" w:pos="9072"/>
        </w:tabs>
        <w:jc w:val="both"/>
        <w:rPr>
          <w:rFonts w:ascii="Times New Roman" w:hAnsi="Times New Roman"/>
          <w:sz w:val="26"/>
        </w:rPr>
      </w:pPr>
      <w:r>
        <w:rPr>
          <w:rFonts w:ascii="Times New Roman" w:hAnsi="Times New Roman"/>
          <w:i/>
          <w:sz w:val="26"/>
        </w:rPr>
        <w:t xml:space="preserve">Schritt 3: </w:t>
      </w:r>
      <w:r>
        <w:rPr>
          <w:rFonts w:ascii="Times New Roman" w:hAnsi="Times New Roman"/>
          <w:sz w:val="26"/>
        </w:rPr>
        <w:t>Gründliches, abschnittweises Lesen des Textes (‚</w:t>
      </w:r>
      <w:r>
        <w:rPr>
          <w:rFonts w:ascii="Times New Roman" w:hAnsi="Times New Roman"/>
          <w:b/>
          <w:sz w:val="26"/>
        </w:rPr>
        <w:t>r</w:t>
      </w:r>
      <w:r>
        <w:rPr>
          <w:rFonts w:ascii="Times New Roman" w:hAnsi="Times New Roman"/>
          <w:sz w:val="26"/>
        </w:rPr>
        <w:t>ead‘)</w:t>
      </w:r>
    </w:p>
    <w:p w14:paraId="6FB1D3D7" w14:textId="77777777" w:rsidR="00000000" w:rsidRDefault="00890920" w:rsidP="00890920">
      <w:pPr>
        <w:pStyle w:val="Kopfzeile"/>
        <w:numPr>
          <w:ilvl w:val="0"/>
          <w:numId w:val="60"/>
        </w:numPr>
        <w:tabs>
          <w:tab w:val="clear" w:pos="4536"/>
          <w:tab w:val="clear" w:pos="9072"/>
        </w:tabs>
        <w:jc w:val="both"/>
        <w:rPr>
          <w:rFonts w:ascii="Times New Roman" w:hAnsi="Times New Roman"/>
          <w:sz w:val="26"/>
        </w:rPr>
      </w:pPr>
      <w:r>
        <w:rPr>
          <w:rFonts w:ascii="Times New Roman" w:hAnsi="Times New Roman"/>
          <w:i/>
          <w:sz w:val="26"/>
        </w:rPr>
        <w:t>Schritt 4:</w:t>
      </w:r>
      <w:r>
        <w:rPr>
          <w:rFonts w:ascii="Times New Roman" w:hAnsi="Times New Roman"/>
          <w:i/>
          <w:sz w:val="26"/>
        </w:rPr>
        <w:t xml:space="preserve"> </w:t>
      </w:r>
      <w:r>
        <w:rPr>
          <w:rFonts w:ascii="Times New Roman" w:hAnsi="Times New Roman"/>
          <w:sz w:val="26"/>
        </w:rPr>
        <w:t xml:space="preserve">Über den Texte nachdenken und eigene Querverbindungen schaffen </w:t>
      </w:r>
      <w:r>
        <w:rPr>
          <w:rFonts w:ascii="Times New Roman" w:hAnsi="Times New Roman"/>
          <w:sz w:val="26"/>
        </w:rPr>
        <w:br/>
        <w:t xml:space="preserve">  </w:t>
      </w:r>
      <w:r>
        <w:rPr>
          <w:rFonts w:ascii="Times New Roman" w:hAnsi="Times New Roman"/>
          <w:sz w:val="26"/>
        </w:rPr>
        <w:tab/>
        <w:t xml:space="preserve">        (‚</w:t>
      </w:r>
      <w:r>
        <w:rPr>
          <w:rFonts w:ascii="Times New Roman" w:hAnsi="Times New Roman"/>
          <w:b/>
          <w:sz w:val="26"/>
        </w:rPr>
        <w:t>r</w:t>
      </w:r>
      <w:r>
        <w:rPr>
          <w:rFonts w:ascii="Times New Roman" w:hAnsi="Times New Roman"/>
          <w:sz w:val="26"/>
        </w:rPr>
        <w:t>ecite‘)</w:t>
      </w:r>
    </w:p>
    <w:p w14:paraId="1418CCBB" w14:textId="77777777" w:rsidR="00000000" w:rsidRDefault="00890920" w:rsidP="00890920">
      <w:pPr>
        <w:pStyle w:val="Kopfzeile"/>
        <w:numPr>
          <w:ilvl w:val="0"/>
          <w:numId w:val="61"/>
        </w:numPr>
        <w:tabs>
          <w:tab w:val="clear" w:pos="4536"/>
          <w:tab w:val="clear" w:pos="9072"/>
        </w:tabs>
        <w:jc w:val="both"/>
        <w:rPr>
          <w:rFonts w:ascii="Times New Roman" w:hAnsi="Times New Roman"/>
          <w:sz w:val="26"/>
        </w:rPr>
      </w:pPr>
      <w:r>
        <w:rPr>
          <w:rFonts w:ascii="Times New Roman" w:hAnsi="Times New Roman"/>
          <w:i/>
          <w:sz w:val="26"/>
        </w:rPr>
        <w:t xml:space="preserve">Schritt 5: </w:t>
      </w:r>
      <w:r>
        <w:rPr>
          <w:rFonts w:ascii="Times New Roman" w:hAnsi="Times New Roman"/>
          <w:sz w:val="26"/>
        </w:rPr>
        <w:t>Wiederholen des Ganzen (‚</w:t>
      </w:r>
      <w:r>
        <w:rPr>
          <w:rFonts w:ascii="Times New Roman" w:hAnsi="Times New Roman"/>
          <w:b/>
          <w:sz w:val="26"/>
        </w:rPr>
        <w:t>r</w:t>
      </w:r>
      <w:r>
        <w:rPr>
          <w:rFonts w:ascii="Times New Roman" w:hAnsi="Times New Roman"/>
          <w:sz w:val="26"/>
        </w:rPr>
        <w:t>eview‘)</w:t>
      </w:r>
    </w:p>
    <w:p w14:paraId="1672CB86"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Die </w:t>
      </w:r>
      <w:r>
        <w:rPr>
          <w:rFonts w:ascii="Times New Roman" w:hAnsi="Times New Roman"/>
          <w:i/>
          <w:sz w:val="26"/>
          <w:u w:val="single"/>
        </w:rPr>
        <w:t>konkrete</w:t>
      </w:r>
      <w:r>
        <w:rPr>
          <w:rFonts w:ascii="Times New Roman" w:hAnsi="Times New Roman"/>
          <w:sz w:val="26"/>
        </w:rPr>
        <w:t xml:space="preserve"> Einführung dieser Methode erfordert im Unterricht oder im Kurs ei</w:t>
      </w:r>
      <w:r>
        <w:rPr>
          <w:rFonts w:ascii="Times New Roman" w:hAnsi="Times New Roman"/>
          <w:sz w:val="26"/>
        </w:rPr>
        <w:t>n</w:t>
      </w:r>
      <w:r>
        <w:rPr>
          <w:rFonts w:ascii="Times New Roman" w:hAnsi="Times New Roman"/>
          <w:sz w:val="26"/>
        </w:rPr>
        <w:t xml:space="preserve">gehende Reflexions- und Übungsphasen für die </w:t>
      </w:r>
      <w:r>
        <w:rPr>
          <w:rFonts w:ascii="Times New Roman" w:hAnsi="Times New Roman"/>
          <w:sz w:val="26"/>
        </w:rPr>
        <w:t>einzelnen Schritte. Mit Hilfe von passe</w:t>
      </w:r>
      <w:r>
        <w:rPr>
          <w:rFonts w:ascii="Times New Roman" w:hAnsi="Times New Roman"/>
          <w:sz w:val="26"/>
        </w:rPr>
        <w:t>n</w:t>
      </w:r>
      <w:r>
        <w:rPr>
          <w:rFonts w:ascii="Times New Roman" w:hAnsi="Times New Roman"/>
          <w:sz w:val="26"/>
        </w:rPr>
        <w:t xml:space="preserve">den Arbeitsblättern kann geübt werden: </w:t>
      </w:r>
    </w:p>
    <w:p w14:paraId="4CF67FE3" w14:textId="77777777" w:rsidR="00000000" w:rsidRDefault="00890920" w:rsidP="00890920">
      <w:pPr>
        <w:pStyle w:val="Kopfzeile"/>
        <w:numPr>
          <w:ilvl w:val="0"/>
          <w:numId w:val="62"/>
        </w:numPr>
        <w:tabs>
          <w:tab w:val="clear" w:pos="4536"/>
          <w:tab w:val="clear" w:pos="9072"/>
        </w:tabs>
        <w:jc w:val="both"/>
        <w:rPr>
          <w:rFonts w:ascii="Times New Roman" w:hAnsi="Times New Roman"/>
          <w:sz w:val="26"/>
        </w:rPr>
      </w:pPr>
      <w:r>
        <w:rPr>
          <w:rFonts w:ascii="Times New Roman" w:hAnsi="Times New Roman"/>
          <w:sz w:val="26"/>
        </w:rPr>
        <w:t>(</w:t>
      </w:r>
      <w:r>
        <w:rPr>
          <w:rFonts w:ascii="Times New Roman" w:hAnsi="Times New Roman"/>
          <w:noProof/>
          <w:sz w:val="26"/>
        </w:rPr>
        <w:sym w:font="Wingdings" w:char="F0E0"/>
      </w:r>
      <w:r>
        <w:rPr>
          <w:rFonts w:ascii="Times New Roman" w:hAnsi="Times New Roman"/>
          <w:sz w:val="26"/>
        </w:rPr>
        <w:t>) ‚diagonal [zu] lesen‘</w:t>
      </w:r>
    </w:p>
    <w:p w14:paraId="279507C0" w14:textId="77777777" w:rsidR="00000000" w:rsidRDefault="00890920" w:rsidP="00890920">
      <w:pPr>
        <w:pStyle w:val="Kopfzeile"/>
        <w:numPr>
          <w:ilvl w:val="0"/>
          <w:numId w:val="62"/>
        </w:numPr>
        <w:tabs>
          <w:tab w:val="clear" w:pos="4536"/>
          <w:tab w:val="clear" w:pos="9072"/>
        </w:tabs>
        <w:jc w:val="both"/>
        <w:rPr>
          <w:rFonts w:ascii="Times New Roman" w:hAnsi="Times New Roman"/>
          <w:sz w:val="26"/>
        </w:rPr>
      </w:pPr>
      <w:r>
        <w:rPr>
          <w:rFonts w:ascii="Times New Roman" w:hAnsi="Times New Roman"/>
          <w:sz w:val="26"/>
        </w:rPr>
        <w:t>zu einzelnen Abschnitten eines Textes Überschriften zu suchen</w:t>
      </w:r>
    </w:p>
    <w:p w14:paraId="1B5713E3" w14:textId="77777777" w:rsidR="00000000" w:rsidRDefault="00890920" w:rsidP="00890920">
      <w:pPr>
        <w:pStyle w:val="Kopfzeile"/>
        <w:numPr>
          <w:ilvl w:val="0"/>
          <w:numId w:val="62"/>
        </w:numPr>
        <w:tabs>
          <w:tab w:val="clear" w:pos="4536"/>
          <w:tab w:val="clear" w:pos="9072"/>
        </w:tabs>
        <w:jc w:val="both"/>
        <w:rPr>
          <w:rFonts w:ascii="Times New Roman" w:hAnsi="Times New Roman"/>
          <w:sz w:val="26"/>
        </w:rPr>
      </w:pPr>
      <w:r>
        <w:rPr>
          <w:rFonts w:ascii="Times New Roman" w:hAnsi="Times New Roman"/>
          <w:sz w:val="26"/>
        </w:rPr>
        <w:lastRenderedPageBreak/>
        <w:t>zu kurzen Texten oder Abschnitten Fragen zu stellen</w:t>
      </w:r>
    </w:p>
    <w:p w14:paraId="76A2BBB6" w14:textId="77777777" w:rsidR="00000000" w:rsidRDefault="00890920" w:rsidP="00890920">
      <w:pPr>
        <w:pStyle w:val="Kopfzeile"/>
        <w:numPr>
          <w:ilvl w:val="0"/>
          <w:numId w:val="62"/>
        </w:numPr>
        <w:tabs>
          <w:tab w:val="clear" w:pos="4536"/>
          <w:tab w:val="clear" w:pos="9072"/>
        </w:tabs>
        <w:jc w:val="both"/>
        <w:rPr>
          <w:rFonts w:ascii="Times New Roman" w:hAnsi="Times New Roman"/>
          <w:sz w:val="26"/>
        </w:rPr>
      </w:pPr>
      <w:r>
        <w:rPr>
          <w:rFonts w:ascii="Times New Roman" w:hAnsi="Times New Roman"/>
          <w:sz w:val="26"/>
        </w:rPr>
        <w:t>Texte zu gliedern</w:t>
      </w:r>
    </w:p>
    <w:p w14:paraId="5C08238F" w14:textId="77777777" w:rsidR="00000000" w:rsidRDefault="00890920" w:rsidP="00890920">
      <w:pPr>
        <w:pStyle w:val="Kopfzeile"/>
        <w:numPr>
          <w:ilvl w:val="0"/>
          <w:numId w:val="62"/>
        </w:numPr>
        <w:tabs>
          <w:tab w:val="clear" w:pos="4536"/>
          <w:tab w:val="clear" w:pos="9072"/>
        </w:tabs>
        <w:jc w:val="both"/>
        <w:rPr>
          <w:rFonts w:ascii="Times New Roman" w:hAnsi="Times New Roman"/>
          <w:i/>
          <w:sz w:val="26"/>
        </w:rPr>
      </w:pPr>
      <w:r>
        <w:rPr>
          <w:rFonts w:ascii="Times New Roman" w:hAnsi="Times New Roman"/>
          <w:sz w:val="26"/>
        </w:rPr>
        <w:t>Wichtiges zu (</w:t>
      </w:r>
      <w:r>
        <w:rPr>
          <w:rFonts w:ascii="Times New Roman" w:hAnsi="Times New Roman"/>
          <w:noProof/>
          <w:sz w:val="26"/>
        </w:rPr>
        <w:sym w:font="Wingdings" w:char="F0E0"/>
      </w:r>
      <w:r>
        <w:rPr>
          <w:rFonts w:ascii="Times New Roman" w:hAnsi="Times New Roman"/>
          <w:sz w:val="26"/>
        </w:rPr>
        <w:t>) ‚</w:t>
      </w:r>
      <w:r>
        <w:rPr>
          <w:rFonts w:ascii="Times New Roman" w:hAnsi="Times New Roman"/>
          <w:sz w:val="26"/>
        </w:rPr>
        <w:t>markieren‘</w:t>
      </w:r>
    </w:p>
    <w:p w14:paraId="3F491B43" w14:textId="77777777" w:rsidR="00000000" w:rsidRDefault="00890920" w:rsidP="00890920">
      <w:pPr>
        <w:pStyle w:val="Kopfzeile"/>
        <w:numPr>
          <w:ilvl w:val="0"/>
          <w:numId w:val="62"/>
        </w:numPr>
        <w:tabs>
          <w:tab w:val="clear" w:pos="4536"/>
          <w:tab w:val="clear" w:pos="9072"/>
        </w:tabs>
        <w:jc w:val="both"/>
        <w:rPr>
          <w:rFonts w:ascii="Times New Roman" w:hAnsi="Times New Roman"/>
          <w:i/>
          <w:sz w:val="26"/>
        </w:rPr>
      </w:pPr>
      <w:r>
        <w:rPr>
          <w:rFonts w:ascii="Times New Roman" w:hAnsi="Times New Roman"/>
          <w:sz w:val="26"/>
        </w:rPr>
        <w:t>Querverbindungen zu anderen Fächern oder Fachgebieten zu finden (vgl. KLIPPERT 1995, 96 ff.)</w:t>
      </w:r>
    </w:p>
    <w:p w14:paraId="72A7ABE8" w14:textId="77777777" w:rsidR="00000000" w:rsidRDefault="00890920">
      <w:pPr>
        <w:pStyle w:val="Kopfzeile"/>
        <w:tabs>
          <w:tab w:val="clear" w:pos="4536"/>
          <w:tab w:val="clear" w:pos="9072"/>
        </w:tabs>
        <w:jc w:val="both"/>
        <w:rPr>
          <w:rFonts w:ascii="Times New Roman" w:hAnsi="Times New Roman"/>
          <w:sz w:val="26"/>
        </w:rPr>
      </w:pPr>
    </w:p>
    <w:p w14:paraId="257AE9EE" w14:textId="77777777" w:rsidR="00000000" w:rsidRDefault="00890920">
      <w:pPr>
        <w:pStyle w:val="Kopfzeile"/>
        <w:tabs>
          <w:tab w:val="clear" w:pos="4536"/>
          <w:tab w:val="clear" w:pos="9072"/>
        </w:tabs>
        <w:jc w:val="both"/>
        <w:rPr>
          <w:rFonts w:ascii="Times New Roman" w:hAnsi="Times New Roman"/>
          <w:sz w:val="26"/>
        </w:rPr>
      </w:pPr>
    </w:p>
    <w:p w14:paraId="776D12AB"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44"/>
        </w:rPr>
        <w:t>G</w:t>
      </w:r>
      <w:r>
        <w:rPr>
          <w:rFonts w:ascii="Times New Roman" w:hAnsi="Times New Roman"/>
          <w:b/>
          <w:i/>
          <w:sz w:val="32"/>
        </w:rPr>
        <w:t>edächtnis-Funktionsweise</w:t>
      </w:r>
      <w:r>
        <w:rPr>
          <w:rFonts w:ascii="Times New Roman" w:hAnsi="Times New Roman"/>
          <w:i/>
          <w:sz w:val="26"/>
        </w:rPr>
        <w:t xml:space="preserve"> (P/S)</w:t>
      </w:r>
    </w:p>
    <w:p w14:paraId="2E7227B4"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Um Schülern Vorgänge wie (</w:t>
      </w:r>
      <w:r>
        <w:rPr>
          <w:rFonts w:ascii="Times New Roman" w:hAnsi="Times New Roman"/>
          <w:noProof/>
          <w:sz w:val="26"/>
        </w:rPr>
        <w:sym w:font="Wingdings" w:char="F0E0"/>
      </w:r>
      <w:r>
        <w:rPr>
          <w:rFonts w:ascii="Times New Roman" w:hAnsi="Times New Roman"/>
          <w:sz w:val="26"/>
        </w:rPr>
        <w:t>) ‚Lernwiederholungen‘, (</w:t>
      </w:r>
      <w:r>
        <w:rPr>
          <w:rFonts w:ascii="Times New Roman" w:hAnsi="Times New Roman"/>
          <w:noProof/>
          <w:sz w:val="26"/>
        </w:rPr>
        <w:sym w:font="Wingdings" w:char="F0E0"/>
      </w:r>
      <w:r>
        <w:rPr>
          <w:rFonts w:ascii="Times New Roman" w:hAnsi="Times New Roman"/>
          <w:sz w:val="26"/>
        </w:rPr>
        <w:t>) ‚Warming-up‘, Ve</w:t>
      </w:r>
      <w:r>
        <w:rPr>
          <w:rFonts w:ascii="Times New Roman" w:hAnsi="Times New Roman"/>
          <w:sz w:val="26"/>
        </w:rPr>
        <w:t>r</w:t>
      </w:r>
      <w:r>
        <w:rPr>
          <w:rFonts w:ascii="Times New Roman" w:hAnsi="Times New Roman"/>
          <w:sz w:val="26"/>
        </w:rPr>
        <w:t xml:space="preserve">gessen etc. verständlich zu machen, erscheint </w:t>
      </w:r>
      <w:r>
        <w:rPr>
          <w:rFonts w:ascii="Times New Roman" w:hAnsi="Times New Roman"/>
          <w:sz w:val="26"/>
        </w:rPr>
        <w:t xml:space="preserve">es notwendig, sich grundlegend mit der Funktionsweise des menschlichen Gedächtnisses auseinander zu setzen. </w:t>
      </w:r>
    </w:p>
    <w:p w14:paraId="6C69E859" w14:textId="77777777" w:rsidR="00000000" w:rsidRDefault="00890920">
      <w:pPr>
        <w:pStyle w:val="Kopfzeile"/>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kann man im </w:t>
      </w:r>
      <w:r>
        <w:rPr>
          <w:rFonts w:ascii="Times New Roman" w:hAnsi="Times New Roman"/>
          <w:i/>
          <w:sz w:val="26"/>
        </w:rPr>
        <w:t>Unterricht</w:t>
      </w:r>
      <w:r>
        <w:rPr>
          <w:rFonts w:ascii="Times New Roman" w:hAnsi="Times New Roman"/>
          <w:sz w:val="26"/>
        </w:rPr>
        <w:t xml:space="preserve"> oder im </w:t>
      </w:r>
      <w:r>
        <w:rPr>
          <w:rFonts w:ascii="Times New Roman" w:hAnsi="Times New Roman"/>
          <w:i/>
          <w:sz w:val="26"/>
        </w:rPr>
        <w:t>Lernkurs</w:t>
      </w:r>
      <w:r>
        <w:rPr>
          <w:rFonts w:ascii="Times New Roman" w:hAnsi="Times New Roman"/>
          <w:sz w:val="26"/>
        </w:rPr>
        <w:t xml:space="preserve"> auf das bekannte Hemisphären-Modell (Zwei-Kammer-Modell) und auf die Dreiteilung des Gedächtnisses </w:t>
      </w:r>
      <w:r>
        <w:rPr>
          <w:rFonts w:ascii="Times New Roman" w:hAnsi="Times New Roman"/>
          <w:sz w:val="26"/>
        </w:rPr>
        <w:t>in Ultra-Kurzzeit-, Kurzzeit- und Langzeitgedächtnis zurückgreifen (vgl. auch 4.4.3/UE 3). Entscheidend ist aber für die Lernenden, den Nutzen dieser Informationen be</w:t>
      </w:r>
      <w:r>
        <w:rPr>
          <w:rFonts w:ascii="Times New Roman" w:hAnsi="Times New Roman"/>
          <w:sz w:val="26"/>
        </w:rPr>
        <w:t>i</w:t>
      </w:r>
      <w:r>
        <w:rPr>
          <w:rFonts w:ascii="Times New Roman" w:hAnsi="Times New Roman"/>
          <w:sz w:val="26"/>
        </w:rPr>
        <w:t>spielsweise durch (</w:t>
      </w:r>
      <w:r>
        <w:rPr>
          <w:rFonts w:ascii="Times New Roman" w:hAnsi="Times New Roman"/>
          <w:noProof/>
          <w:sz w:val="26"/>
        </w:rPr>
        <w:sym w:font="Wingdings" w:char="F0E0"/>
      </w:r>
      <w:r>
        <w:rPr>
          <w:rFonts w:ascii="Times New Roman" w:hAnsi="Times New Roman"/>
          <w:sz w:val="26"/>
        </w:rPr>
        <w:t xml:space="preserve">) ‚Lernexperimente‘ erkennen zu können. Das bedeutet, dass auf diese </w:t>
      </w:r>
      <w:r>
        <w:rPr>
          <w:rFonts w:ascii="Times New Roman" w:hAnsi="Times New Roman"/>
          <w:sz w:val="26"/>
        </w:rPr>
        <w:t>Weise (</w:t>
      </w:r>
      <w:r>
        <w:rPr>
          <w:rFonts w:ascii="Times New Roman" w:hAnsi="Times New Roman"/>
          <w:noProof/>
          <w:sz w:val="26"/>
        </w:rPr>
        <w:sym w:font="Wingdings" w:char="F0E0"/>
      </w:r>
      <w:r>
        <w:rPr>
          <w:rFonts w:ascii="Times New Roman" w:hAnsi="Times New Roman"/>
          <w:sz w:val="26"/>
        </w:rPr>
        <w:t>) ‚Lernhindernisse‘ bzw. lernunterstützende Maßnahmen plaus</w:t>
      </w:r>
      <w:r>
        <w:rPr>
          <w:rFonts w:ascii="Times New Roman" w:hAnsi="Times New Roman"/>
          <w:sz w:val="26"/>
        </w:rPr>
        <w:t>i</w:t>
      </w:r>
      <w:r>
        <w:rPr>
          <w:rFonts w:ascii="Times New Roman" w:hAnsi="Times New Roman"/>
          <w:sz w:val="26"/>
        </w:rPr>
        <w:t>bel werden sollen und man damit (</w:t>
      </w:r>
      <w:r>
        <w:rPr>
          <w:rFonts w:ascii="Times New Roman" w:hAnsi="Times New Roman"/>
          <w:noProof/>
          <w:sz w:val="26"/>
        </w:rPr>
        <w:sym w:font="Wingdings" w:char="F0E0"/>
      </w:r>
      <w:r>
        <w:rPr>
          <w:rFonts w:ascii="Times New Roman" w:hAnsi="Times New Roman"/>
          <w:sz w:val="26"/>
        </w:rPr>
        <w:t>) ‚Motivationshilfen‘ für Änderungen des e</w:t>
      </w:r>
      <w:r>
        <w:rPr>
          <w:rFonts w:ascii="Times New Roman" w:hAnsi="Times New Roman"/>
          <w:sz w:val="26"/>
        </w:rPr>
        <w:t>i</w:t>
      </w:r>
      <w:r>
        <w:rPr>
          <w:rFonts w:ascii="Times New Roman" w:hAnsi="Times New Roman"/>
          <w:sz w:val="26"/>
        </w:rPr>
        <w:t>genen Lernverhaltens oder konkrete Anregungen zum individuellen Lernen geben kann. (Siehe auch im Internet: SCH</w:t>
      </w:r>
      <w:r>
        <w:rPr>
          <w:rFonts w:ascii="Times New Roman" w:hAnsi="Times New Roman"/>
          <w:sz w:val="26"/>
        </w:rPr>
        <w:t>ULTZ 2000)</w:t>
      </w:r>
    </w:p>
    <w:p w14:paraId="360394DF"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 </w:t>
      </w:r>
    </w:p>
    <w:p w14:paraId="4272F046"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Gedächtnistraining</w:t>
      </w:r>
      <w:r>
        <w:rPr>
          <w:rFonts w:ascii="Times New Roman" w:hAnsi="Times New Roman"/>
          <w:i/>
          <w:sz w:val="26"/>
        </w:rPr>
        <w:t xml:space="preserve"> </w:t>
      </w:r>
      <w:r>
        <w:rPr>
          <w:rFonts w:ascii="Times New Roman" w:hAnsi="Times New Roman"/>
          <w:i/>
          <w:noProof/>
          <w:sz w:val="26"/>
        </w:rPr>
        <w:sym w:font="Wingdings" w:char="F0E0"/>
      </w:r>
      <w:r>
        <w:rPr>
          <w:rFonts w:ascii="Times New Roman" w:hAnsi="Times New Roman"/>
          <w:i/>
          <w:sz w:val="26"/>
        </w:rPr>
        <w:t xml:space="preserve"> Mnemotechniken</w:t>
      </w:r>
    </w:p>
    <w:p w14:paraId="4E788F49" w14:textId="77777777" w:rsidR="00000000" w:rsidRDefault="00890920">
      <w:pPr>
        <w:pStyle w:val="Kopfzeile"/>
        <w:tabs>
          <w:tab w:val="clear" w:pos="4536"/>
          <w:tab w:val="clear" w:pos="9072"/>
        </w:tabs>
        <w:jc w:val="both"/>
        <w:rPr>
          <w:rFonts w:ascii="Times New Roman" w:hAnsi="Times New Roman"/>
          <w:sz w:val="26"/>
        </w:rPr>
      </w:pPr>
    </w:p>
    <w:p w14:paraId="021DC5E8" w14:textId="77777777" w:rsidR="00000000" w:rsidRDefault="00890920">
      <w:pPr>
        <w:pStyle w:val="Kopfzeile"/>
        <w:tabs>
          <w:tab w:val="clear" w:pos="4536"/>
          <w:tab w:val="clear" w:pos="9072"/>
        </w:tabs>
        <w:jc w:val="both"/>
        <w:rPr>
          <w:rFonts w:ascii="Times New Roman" w:hAnsi="Times New Roman"/>
          <w:sz w:val="26"/>
        </w:rPr>
      </w:pPr>
    </w:p>
    <w:p w14:paraId="4B3DF55A"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Gruppenarbeit</w:t>
      </w:r>
      <w:r>
        <w:rPr>
          <w:rFonts w:ascii="Times New Roman" w:hAnsi="Times New Roman"/>
          <w:i/>
          <w:sz w:val="26"/>
        </w:rPr>
        <w:t xml:space="preserve"> (P/S)</w:t>
      </w:r>
    </w:p>
    <w:p w14:paraId="22FA4DA6"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noProof/>
          <w:sz w:val="26"/>
        </w:rPr>
        <w:t>Wie für die (</w:t>
      </w:r>
      <w:r>
        <w:rPr>
          <w:rFonts w:ascii="Times New Roman" w:hAnsi="Times New Roman"/>
          <w:noProof/>
          <w:sz w:val="26"/>
        </w:rPr>
        <w:sym w:font="Wingdings" w:char="F0E0"/>
      </w:r>
      <w:r>
        <w:rPr>
          <w:rFonts w:ascii="Times New Roman" w:hAnsi="Times New Roman"/>
          <w:noProof/>
          <w:sz w:val="26"/>
        </w:rPr>
        <w:t>)</w:t>
      </w:r>
      <w:r>
        <w:rPr>
          <w:rFonts w:ascii="Times New Roman" w:hAnsi="Times New Roman"/>
          <w:sz w:val="26"/>
        </w:rPr>
        <w:t xml:space="preserve"> ‚Einzelarbeit‘ gilt es den Lernenden Möglichkeiten, Vor- und Nachteile sowie den effektiven Verlauf von Kooperation in Gruppenarbeit bewusst zu machen. Durch (</w:t>
      </w:r>
      <w:r>
        <w:rPr>
          <w:rFonts w:ascii="Times New Roman" w:hAnsi="Times New Roman"/>
          <w:noProof/>
          <w:sz w:val="26"/>
        </w:rPr>
        <w:sym w:font="Wingdings" w:char="F0E0"/>
      </w:r>
      <w:r>
        <w:rPr>
          <w:rFonts w:ascii="Times New Roman" w:hAnsi="Times New Roman"/>
          <w:sz w:val="26"/>
        </w:rPr>
        <w:t>) ‚Lernex</w:t>
      </w:r>
      <w:r>
        <w:rPr>
          <w:rFonts w:ascii="Times New Roman" w:hAnsi="Times New Roman"/>
          <w:sz w:val="26"/>
        </w:rPr>
        <w:t>perimente‘ lassen sich im Rahmen von Unterricht, Kurs etc. sowohl Vorteile als auch Probleme evident aufze</w:t>
      </w:r>
      <w:r>
        <w:rPr>
          <w:rFonts w:ascii="Times New Roman" w:hAnsi="Times New Roman"/>
          <w:sz w:val="26"/>
        </w:rPr>
        <w:t>i</w:t>
      </w:r>
      <w:r>
        <w:rPr>
          <w:rFonts w:ascii="Times New Roman" w:hAnsi="Times New Roman"/>
          <w:sz w:val="26"/>
        </w:rPr>
        <w:t xml:space="preserve">gen. </w:t>
      </w:r>
    </w:p>
    <w:p w14:paraId="77819C83"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kann das z. B. so aussehen: </w:t>
      </w:r>
    </w:p>
    <w:p w14:paraId="425E4B2B" w14:textId="77777777" w:rsidR="00000000" w:rsidRDefault="00890920" w:rsidP="00890920">
      <w:pPr>
        <w:pStyle w:val="Kopfzeile"/>
        <w:numPr>
          <w:ilvl w:val="0"/>
          <w:numId w:val="40"/>
        </w:numPr>
        <w:tabs>
          <w:tab w:val="clear" w:pos="4536"/>
          <w:tab w:val="clear" w:pos="9072"/>
        </w:tabs>
        <w:jc w:val="both"/>
        <w:rPr>
          <w:rFonts w:ascii="Times New Roman" w:hAnsi="Times New Roman"/>
          <w:sz w:val="26"/>
        </w:rPr>
      </w:pPr>
      <w:r>
        <w:rPr>
          <w:rFonts w:ascii="Times New Roman" w:hAnsi="Times New Roman"/>
          <w:sz w:val="26"/>
        </w:rPr>
        <w:t xml:space="preserve">Im Primarbereich werden </w:t>
      </w:r>
      <w:r>
        <w:rPr>
          <w:rFonts w:ascii="Times New Roman" w:hAnsi="Times New Roman"/>
          <w:i/>
          <w:sz w:val="26"/>
        </w:rPr>
        <w:t xml:space="preserve">Ratespiele </w:t>
      </w:r>
      <w:r>
        <w:rPr>
          <w:rFonts w:ascii="Times New Roman" w:hAnsi="Times New Roman"/>
          <w:sz w:val="26"/>
        </w:rPr>
        <w:t>gespielt, bei denen man Begriffe durch Fragen finden muss und deren Ant</w:t>
      </w:r>
      <w:r>
        <w:rPr>
          <w:rFonts w:ascii="Times New Roman" w:hAnsi="Times New Roman"/>
          <w:sz w:val="26"/>
        </w:rPr>
        <w:t>worten nur ja oder nein sein dürfen. Zunächst kann dies als Einzelarbeit und anschließend als Gruppenaufgabe durchgeführt werden. Ein Vergleich der Lösungszeiten zeigt die Vorteile der Gruppe</w:t>
      </w:r>
      <w:r>
        <w:rPr>
          <w:rFonts w:ascii="Times New Roman" w:hAnsi="Times New Roman"/>
          <w:sz w:val="26"/>
        </w:rPr>
        <w:t>n</w:t>
      </w:r>
      <w:r>
        <w:rPr>
          <w:rFonts w:ascii="Times New Roman" w:hAnsi="Times New Roman"/>
          <w:sz w:val="26"/>
        </w:rPr>
        <w:t>arbeit</w:t>
      </w:r>
    </w:p>
    <w:p w14:paraId="36769AF2" w14:textId="77777777" w:rsidR="00000000" w:rsidRDefault="00890920" w:rsidP="00890920">
      <w:pPr>
        <w:pStyle w:val="Kopfzeile"/>
        <w:numPr>
          <w:ilvl w:val="0"/>
          <w:numId w:val="40"/>
        </w:numPr>
        <w:tabs>
          <w:tab w:val="clear" w:pos="4536"/>
          <w:tab w:val="clear" w:pos="9072"/>
        </w:tabs>
        <w:jc w:val="both"/>
        <w:rPr>
          <w:rFonts w:ascii="Times New Roman" w:hAnsi="Times New Roman"/>
          <w:sz w:val="26"/>
        </w:rPr>
      </w:pPr>
      <w:r>
        <w:rPr>
          <w:rFonts w:ascii="Times New Roman" w:hAnsi="Times New Roman"/>
          <w:sz w:val="26"/>
        </w:rPr>
        <w:t>Ältere Schüler des Sekundarbereichs sollen aus einem vorg</w:t>
      </w:r>
      <w:r>
        <w:rPr>
          <w:rFonts w:ascii="Times New Roman" w:hAnsi="Times New Roman"/>
          <w:sz w:val="26"/>
        </w:rPr>
        <w:t xml:space="preserve">egebenen </w:t>
      </w:r>
      <w:r>
        <w:rPr>
          <w:rFonts w:ascii="Times New Roman" w:hAnsi="Times New Roman"/>
          <w:i/>
          <w:sz w:val="26"/>
        </w:rPr>
        <w:t>‚Buchst</w:t>
      </w:r>
      <w:r>
        <w:rPr>
          <w:rFonts w:ascii="Times New Roman" w:hAnsi="Times New Roman"/>
          <w:i/>
          <w:sz w:val="26"/>
        </w:rPr>
        <w:t>a</w:t>
      </w:r>
      <w:r>
        <w:rPr>
          <w:rFonts w:ascii="Times New Roman" w:hAnsi="Times New Roman"/>
          <w:i/>
          <w:sz w:val="26"/>
        </w:rPr>
        <w:t>bensalat‘</w:t>
      </w:r>
      <w:r>
        <w:rPr>
          <w:rFonts w:ascii="Times New Roman" w:hAnsi="Times New Roman"/>
          <w:sz w:val="26"/>
        </w:rPr>
        <w:t xml:space="preserve"> möglichst schnell sinnvolle Wörter bilden, ein </w:t>
      </w:r>
      <w:r>
        <w:rPr>
          <w:rFonts w:ascii="Times New Roman" w:hAnsi="Times New Roman"/>
          <w:i/>
          <w:sz w:val="26"/>
        </w:rPr>
        <w:t>Puzzle zusammensetzen</w:t>
      </w:r>
      <w:r>
        <w:rPr>
          <w:rFonts w:ascii="Times New Roman" w:hAnsi="Times New Roman"/>
          <w:sz w:val="26"/>
        </w:rPr>
        <w:t xml:space="preserve"> oder </w:t>
      </w:r>
      <w:r>
        <w:rPr>
          <w:rFonts w:ascii="Times New Roman" w:hAnsi="Times New Roman"/>
          <w:i/>
          <w:sz w:val="26"/>
        </w:rPr>
        <w:t xml:space="preserve">Planspiele </w:t>
      </w:r>
      <w:r>
        <w:rPr>
          <w:rFonts w:ascii="Times New Roman" w:hAnsi="Times New Roman"/>
          <w:sz w:val="26"/>
        </w:rPr>
        <w:t>durchführen (vgl. auch SCHRÄDER-NAEF 1987, 102 ff.). Die Reflexionsphase fördert neben den Positiva (gegenseitiges Anspornen, gege</w:t>
      </w:r>
      <w:r>
        <w:rPr>
          <w:rFonts w:ascii="Times New Roman" w:hAnsi="Times New Roman"/>
          <w:sz w:val="26"/>
        </w:rPr>
        <w:t>n</w:t>
      </w:r>
      <w:r>
        <w:rPr>
          <w:rFonts w:ascii="Times New Roman" w:hAnsi="Times New Roman"/>
          <w:sz w:val="26"/>
        </w:rPr>
        <w:t>seitige Hilfe</w:t>
      </w:r>
      <w:r>
        <w:rPr>
          <w:rFonts w:ascii="Times New Roman" w:hAnsi="Times New Roman"/>
          <w:sz w:val="26"/>
        </w:rPr>
        <w:t xml:space="preserve"> und Kontrolle) auch die Schwierigkeiten dieser Arbeitsform zu T</w:t>
      </w:r>
      <w:r>
        <w:rPr>
          <w:rFonts w:ascii="Times New Roman" w:hAnsi="Times New Roman"/>
          <w:sz w:val="26"/>
        </w:rPr>
        <w:t>a</w:t>
      </w:r>
      <w:r>
        <w:rPr>
          <w:rFonts w:ascii="Times New Roman" w:hAnsi="Times New Roman"/>
          <w:sz w:val="26"/>
        </w:rPr>
        <w:t xml:space="preserve">ge (Ablenkung, unstrukturiertes Arbeiten, Streitereien). </w:t>
      </w:r>
    </w:p>
    <w:p w14:paraId="7F230615" w14:textId="77777777" w:rsidR="00000000" w:rsidRDefault="00890920" w:rsidP="00890920">
      <w:pPr>
        <w:pStyle w:val="Kopfzeile"/>
        <w:numPr>
          <w:ilvl w:val="0"/>
          <w:numId w:val="40"/>
        </w:numPr>
        <w:tabs>
          <w:tab w:val="clear" w:pos="4536"/>
          <w:tab w:val="clear" w:pos="9072"/>
        </w:tabs>
        <w:jc w:val="both"/>
        <w:rPr>
          <w:rFonts w:ascii="Times New Roman" w:hAnsi="Times New Roman"/>
          <w:sz w:val="26"/>
        </w:rPr>
      </w:pPr>
      <w:r>
        <w:rPr>
          <w:rFonts w:ascii="Times New Roman" w:hAnsi="Times New Roman"/>
          <w:sz w:val="26"/>
        </w:rPr>
        <w:t xml:space="preserve">Auf Grund dessen können notwendige </w:t>
      </w:r>
      <w:r>
        <w:rPr>
          <w:rFonts w:ascii="Times New Roman" w:hAnsi="Times New Roman"/>
          <w:i/>
          <w:sz w:val="26"/>
        </w:rPr>
        <w:t>Regeln</w:t>
      </w:r>
      <w:r>
        <w:rPr>
          <w:rFonts w:ascii="Times New Roman" w:hAnsi="Times New Roman"/>
          <w:sz w:val="26"/>
        </w:rPr>
        <w:t xml:space="preserve">, die von jedem Gruppenmitglied auch eingehalten werden müssen, sowie </w:t>
      </w:r>
      <w:r>
        <w:rPr>
          <w:rFonts w:ascii="Times New Roman" w:hAnsi="Times New Roman"/>
          <w:i/>
          <w:sz w:val="26"/>
        </w:rPr>
        <w:t>sinnvolle Einsatzmögli</w:t>
      </w:r>
      <w:r>
        <w:rPr>
          <w:rFonts w:ascii="Times New Roman" w:hAnsi="Times New Roman"/>
          <w:i/>
          <w:sz w:val="26"/>
        </w:rPr>
        <w:t>chkeiten</w:t>
      </w:r>
      <w:r>
        <w:rPr>
          <w:rFonts w:ascii="Times New Roman" w:hAnsi="Times New Roman"/>
          <w:sz w:val="26"/>
        </w:rPr>
        <w:t xml:space="preserve"> era</w:t>
      </w:r>
      <w:r>
        <w:rPr>
          <w:rFonts w:ascii="Times New Roman" w:hAnsi="Times New Roman"/>
          <w:sz w:val="26"/>
        </w:rPr>
        <w:t>r</w:t>
      </w:r>
      <w:r>
        <w:rPr>
          <w:rFonts w:ascii="Times New Roman" w:hAnsi="Times New Roman"/>
          <w:sz w:val="26"/>
        </w:rPr>
        <w:t>beitet werden. Entscheidend aber ist das Einbringen der Erkenntnisse in die Klasse und das Anwenden der Gruppenarbeit im Unterricht. Dabei sollte die Wirkung der Kooperation der Gruppe durch (</w:t>
      </w:r>
      <w:r>
        <w:rPr>
          <w:rFonts w:ascii="Times New Roman" w:hAnsi="Times New Roman"/>
          <w:noProof/>
          <w:sz w:val="26"/>
        </w:rPr>
        <w:sym w:font="Wingdings" w:char="F0E0"/>
      </w:r>
      <w:r>
        <w:rPr>
          <w:rFonts w:ascii="Times New Roman" w:hAnsi="Times New Roman"/>
          <w:sz w:val="26"/>
        </w:rPr>
        <w:t>) ‚Arbeitsvorschau‘ oder (</w:t>
      </w:r>
      <w:r>
        <w:rPr>
          <w:rFonts w:ascii="Times New Roman" w:hAnsi="Times New Roman"/>
          <w:noProof/>
          <w:sz w:val="26"/>
        </w:rPr>
        <w:sym w:font="Wingdings" w:char="F0E0"/>
      </w:r>
      <w:r>
        <w:rPr>
          <w:rFonts w:ascii="Times New Roman" w:hAnsi="Times New Roman"/>
          <w:sz w:val="26"/>
        </w:rPr>
        <w:t>) ‚Arbeitsrückschau‘ st</w:t>
      </w:r>
      <w:r>
        <w:rPr>
          <w:rFonts w:ascii="Times New Roman" w:hAnsi="Times New Roman"/>
          <w:sz w:val="26"/>
        </w:rPr>
        <w:t>ets reflektiert und verbe</w:t>
      </w:r>
      <w:r>
        <w:rPr>
          <w:rFonts w:ascii="Times New Roman" w:hAnsi="Times New Roman"/>
          <w:sz w:val="26"/>
        </w:rPr>
        <w:t>s</w:t>
      </w:r>
      <w:r>
        <w:rPr>
          <w:rFonts w:ascii="Times New Roman" w:hAnsi="Times New Roman"/>
          <w:sz w:val="26"/>
        </w:rPr>
        <w:t>sert werden.</w:t>
      </w:r>
    </w:p>
    <w:p w14:paraId="7DAD6177" w14:textId="77777777" w:rsidR="00000000" w:rsidRDefault="00890920">
      <w:pPr>
        <w:pStyle w:val="Kopfzeile"/>
        <w:tabs>
          <w:tab w:val="clear" w:pos="4536"/>
          <w:tab w:val="clear" w:pos="9072"/>
        </w:tabs>
        <w:jc w:val="both"/>
        <w:rPr>
          <w:rFonts w:ascii="Times New Roman" w:hAnsi="Times New Roman"/>
          <w:sz w:val="26"/>
        </w:rPr>
      </w:pPr>
    </w:p>
    <w:p w14:paraId="7F810C96" w14:textId="77777777" w:rsidR="00000000" w:rsidRDefault="00890920">
      <w:pPr>
        <w:pStyle w:val="Kopfzeile"/>
        <w:tabs>
          <w:tab w:val="clear" w:pos="4536"/>
          <w:tab w:val="clear" w:pos="9072"/>
        </w:tabs>
        <w:jc w:val="both"/>
        <w:rPr>
          <w:rFonts w:ascii="Times New Roman" w:hAnsi="Times New Roman"/>
          <w:sz w:val="26"/>
        </w:rPr>
      </w:pPr>
    </w:p>
    <w:p w14:paraId="14CCC829" w14:textId="77777777" w:rsidR="00000000" w:rsidRDefault="00890920">
      <w:pPr>
        <w:jc w:val="both"/>
        <w:rPr>
          <w:rFonts w:ascii="Times New Roman" w:hAnsi="Times New Roman"/>
          <w:i/>
          <w:sz w:val="26"/>
        </w:rPr>
      </w:pPr>
      <w:r>
        <w:rPr>
          <w:rFonts w:ascii="Times New Roman" w:hAnsi="Times New Roman"/>
          <w:b/>
          <w:i/>
          <w:sz w:val="44"/>
        </w:rPr>
        <w:t>H</w:t>
      </w:r>
      <w:r>
        <w:rPr>
          <w:rFonts w:ascii="Times New Roman" w:hAnsi="Times New Roman"/>
          <w:b/>
          <w:i/>
          <w:sz w:val="32"/>
        </w:rPr>
        <w:t>ausaufgaben machen</w:t>
      </w:r>
      <w:r>
        <w:rPr>
          <w:rFonts w:ascii="Times New Roman" w:hAnsi="Times New Roman"/>
          <w:i/>
          <w:sz w:val="26"/>
        </w:rPr>
        <w:t xml:space="preserve"> (P/S) </w:t>
      </w:r>
    </w:p>
    <w:p w14:paraId="0F279581" w14:textId="77777777" w:rsidR="00000000" w:rsidRDefault="00890920">
      <w:pPr>
        <w:jc w:val="both"/>
        <w:rPr>
          <w:rFonts w:ascii="Times New Roman" w:hAnsi="Times New Roman"/>
          <w:sz w:val="26"/>
        </w:rPr>
      </w:pPr>
      <w:r>
        <w:rPr>
          <w:rFonts w:ascii="Times New Roman" w:hAnsi="Times New Roman"/>
          <w:sz w:val="26"/>
        </w:rPr>
        <w:t>Hilfen zum Anfertigen von Hausaufgaben werden von Lehrpersonen häufig nicht für notwendig erachtet. Erkundungen in der Klasse zur Frage: „Wie machst du de</w:t>
      </w:r>
      <w:r>
        <w:rPr>
          <w:rFonts w:ascii="Times New Roman" w:hAnsi="Times New Roman"/>
          <w:sz w:val="26"/>
        </w:rPr>
        <w:t>i</w:t>
      </w:r>
      <w:r>
        <w:rPr>
          <w:rFonts w:ascii="Times New Roman" w:hAnsi="Times New Roman"/>
          <w:sz w:val="26"/>
        </w:rPr>
        <w:t>ne Hausaufgaben?“ oder Nachforsch</w:t>
      </w:r>
      <w:r>
        <w:rPr>
          <w:rFonts w:ascii="Times New Roman" w:hAnsi="Times New Roman"/>
          <w:sz w:val="26"/>
        </w:rPr>
        <w:t>ungen per (</w:t>
      </w:r>
      <w:r>
        <w:rPr>
          <w:rFonts w:ascii="Times New Roman" w:hAnsi="Times New Roman"/>
          <w:noProof/>
          <w:sz w:val="26"/>
        </w:rPr>
        <w:sym w:font="Wingdings" w:char="F0E0"/>
      </w:r>
      <w:r>
        <w:rPr>
          <w:rFonts w:ascii="Times New Roman" w:hAnsi="Times New Roman"/>
          <w:sz w:val="26"/>
        </w:rPr>
        <w:t xml:space="preserve">) ‚Checkliste‘ zeigen nicht nur in der Primarstufe unterschiedliche Vorgehensweisen, sondern auch Unkenntnis über den Sinn und Zweck von Hausaufgaben. </w:t>
      </w:r>
    </w:p>
    <w:p w14:paraId="7C9F29B6" w14:textId="77777777" w:rsidR="00000000" w:rsidRDefault="00890920">
      <w:pPr>
        <w:jc w:val="both"/>
        <w:rPr>
          <w:rFonts w:ascii="Times New Roman" w:hAnsi="Times New Roman"/>
          <w:sz w:val="26"/>
        </w:rPr>
      </w:pPr>
      <w:r>
        <w:rPr>
          <w:rFonts w:ascii="Times New Roman" w:hAnsi="Times New Roman"/>
          <w:sz w:val="26"/>
        </w:rPr>
        <w:t xml:space="preserve">Sie sind damit </w:t>
      </w:r>
      <w:r>
        <w:rPr>
          <w:rFonts w:ascii="Times New Roman" w:hAnsi="Times New Roman"/>
          <w:i/>
          <w:sz w:val="26"/>
          <w:u w:val="single"/>
        </w:rPr>
        <w:t>konkreter</w:t>
      </w:r>
      <w:r>
        <w:rPr>
          <w:rFonts w:ascii="Times New Roman" w:hAnsi="Times New Roman"/>
          <w:sz w:val="26"/>
        </w:rPr>
        <w:t xml:space="preserve"> Ausgangspunkt zur bewussten Reflexion des eigenen Le</w:t>
      </w:r>
      <w:r>
        <w:rPr>
          <w:rFonts w:ascii="Times New Roman" w:hAnsi="Times New Roman"/>
          <w:sz w:val="26"/>
        </w:rPr>
        <w:t>r</w:t>
      </w:r>
      <w:r>
        <w:rPr>
          <w:rFonts w:ascii="Times New Roman" w:hAnsi="Times New Roman"/>
          <w:sz w:val="26"/>
        </w:rPr>
        <w:t xml:space="preserve">nens. </w:t>
      </w:r>
    </w:p>
    <w:p w14:paraId="01101FA3" w14:textId="77777777" w:rsidR="00000000" w:rsidRDefault="00890920" w:rsidP="00890920">
      <w:pPr>
        <w:numPr>
          <w:ilvl w:val="0"/>
          <w:numId w:val="18"/>
        </w:numPr>
        <w:jc w:val="both"/>
        <w:rPr>
          <w:rFonts w:ascii="Times New Roman" w:hAnsi="Times New Roman"/>
          <w:sz w:val="26"/>
        </w:rPr>
      </w:pPr>
      <w:r>
        <w:rPr>
          <w:rFonts w:ascii="Times New Roman" w:hAnsi="Times New Roman"/>
          <w:sz w:val="26"/>
        </w:rPr>
        <w:t>Unter d</w:t>
      </w:r>
      <w:r>
        <w:rPr>
          <w:rFonts w:ascii="Times New Roman" w:hAnsi="Times New Roman"/>
          <w:sz w:val="26"/>
        </w:rPr>
        <w:t>ieser Voraussetzung gilt es den Schülern alters- bzw. reifegemäß die u</w:t>
      </w:r>
      <w:r>
        <w:rPr>
          <w:rFonts w:ascii="Times New Roman" w:hAnsi="Times New Roman"/>
          <w:sz w:val="26"/>
        </w:rPr>
        <w:t>n</w:t>
      </w:r>
      <w:r>
        <w:rPr>
          <w:rFonts w:ascii="Times New Roman" w:hAnsi="Times New Roman"/>
          <w:sz w:val="26"/>
        </w:rPr>
        <w:t>terschiedlichen Funktionen von Hausaufgaben (Übung, Anwendung, Vorbere</w:t>
      </w:r>
      <w:r>
        <w:rPr>
          <w:rFonts w:ascii="Times New Roman" w:hAnsi="Times New Roman"/>
          <w:sz w:val="26"/>
        </w:rPr>
        <w:t>i</w:t>
      </w:r>
      <w:r>
        <w:rPr>
          <w:rFonts w:ascii="Times New Roman" w:hAnsi="Times New Roman"/>
          <w:sz w:val="26"/>
        </w:rPr>
        <w:t>tung, Kontrolle) klarzumachen. Die für das Erledigen der Hausaufgaben rel</w:t>
      </w:r>
      <w:r>
        <w:rPr>
          <w:rFonts w:ascii="Times New Roman" w:hAnsi="Times New Roman"/>
          <w:sz w:val="26"/>
        </w:rPr>
        <w:t>e</w:t>
      </w:r>
      <w:r>
        <w:rPr>
          <w:rFonts w:ascii="Times New Roman" w:hAnsi="Times New Roman"/>
          <w:sz w:val="26"/>
        </w:rPr>
        <w:t>vanten Hilfen ergeben sich z. B. aus der</w:t>
      </w:r>
      <w:r>
        <w:rPr>
          <w:rFonts w:ascii="Times New Roman" w:hAnsi="Times New Roman"/>
          <w:sz w:val="26"/>
        </w:rPr>
        <w:t xml:space="preserve"> Organisation der Arbeitsumgebung, aus der zeitlichen Planung der Arbeiten, aus der Reihenfolge der Bearbeitung, aus der Tages- und Wochenplanung sowie aus den (</w:t>
      </w:r>
      <w:r>
        <w:rPr>
          <w:rFonts w:ascii="Times New Roman" w:hAnsi="Times New Roman"/>
          <w:noProof/>
          <w:sz w:val="26"/>
        </w:rPr>
        <w:sym w:font="Wingdings" w:char="F0E0"/>
      </w:r>
      <w:r>
        <w:rPr>
          <w:rFonts w:ascii="Times New Roman" w:hAnsi="Times New Roman"/>
          <w:sz w:val="26"/>
        </w:rPr>
        <w:t>) Motivationshilfen.</w:t>
      </w:r>
    </w:p>
    <w:p w14:paraId="629A4EB5" w14:textId="77777777" w:rsidR="00000000" w:rsidRDefault="00890920" w:rsidP="00890920">
      <w:pPr>
        <w:numPr>
          <w:ilvl w:val="0"/>
          <w:numId w:val="19"/>
        </w:numPr>
        <w:jc w:val="both"/>
        <w:rPr>
          <w:rFonts w:ascii="Times New Roman" w:hAnsi="Times New Roman"/>
          <w:sz w:val="26"/>
        </w:rPr>
      </w:pPr>
      <w:r>
        <w:rPr>
          <w:rFonts w:ascii="Times New Roman" w:hAnsi="Times New Roman"/>
          <w:sz w:val="26"/>
        </w:rPr>
        <w:t>Anschließend an die Auseinandersetzung über die Gestaltung des (</w:t>
      </w:r>
      <w:r>
        <w:rPr>
          <w:rFonts w:ascii="Times New Roman" w:hAnsi="Times New Roman"/>
          <w:noProof/>
          <w:sz w:val="26"/>
        </w:rPr>
        <w:sym w:font="Wingdings" w:char="F0E0"/>
      </w:r>
      <w:r>
        <w:rPr>
          <w:rFonts w:ascii="Times New Roman" w:hAnsi="Times New Roman"/>
          <w:sz w:val="26"/>
        </w:rPr>
        <w:t>) Arbeit</w:t>
      </w:r>
      <w:r>
        <w:rPr>
          <w:rFonts w:ascii="Times New Roman" w:hAnsi="Times New Roman"/>
          <w:sz w:val="26"/>
        </w:rPr>
        <w:t>s</w:t>
      </w:r>
      <w:r>
        <w:rPr>
          <w:rFonts w:ascii="Times New Roman" w:hAnsi="Times New Roman"/>
          <w:sz w:val="26"/>
        </w:rPr>
        <w:t>platzes kann anhand der Einträge im (</w:t>
      </w:r>
      <w:r>
        <w:rPr>
          <w:rFonts w:ascii="Times New Roman" w:hAnsi="Times New Roman"/>
          <w:noProof/>
          <w:sz w:val="26"/>
        </w:rPr>
        <w:sym w:font="Wingdings" w:char="F0E0"/>
      </w:r>
      <w:r>
        <w:rPr>
          <w:rFonts w:ascii="Times New Roman" w:hAnsi="Times New Roman"/>
          <w:sz w:val="26"/>
        </w:rPr>
        <w:t>) Hausaufgabenheft die vermutlich b</w:t>
      </w:r>
      <w:r>
        <w:rPr>
          <w:rFonts w:ascii="Times New Roman" w:hAnsi="Times New Roman"/>
          <w:sz w:val="26"/>
        </w:rPr>
        <w:t>e</w:t>
      </w:r>
      <w:r>
        <w:rPr>
          <w:rFonts w:ascii="Times New Roman" w:hAnsi="Times New Roman"/>
          <w:sz w:val="26"/>
        </w:rPr>
        <w:t xml:space="preserve">nötigte </w:t>
      </w:r>
      <w:r>
        <w:rPr>
          <w:rFonts w:ascii="Times New Roman" w:hAnsi="Times New Roman"/>
          <w:i/>
          <w:sz w:val="26"/>
        </w:rPr>
        <w:t>Arbeitszeit abgeschätzt</w:t>
      </w:r>
      <w:r>
        <w:rPr>
          <w:rFonts w:ascii="Times New Roman" w:hAnsi="Times New Roman"/>
          <w:sz w:val="26"/>
        </w:rPr>
        <w:t xml:space="preserve"> werden. Ebenso kann mit Hilfe einer (</w:t>
      </w:r>
      <w:r>
        <w:rPr>
          <w:rFonts w:ascii="Times New Roman" w:hAnsi="Times New Roman"/>
          <w:noProof/>
          <w:sz w:val="26"/>
        </w:rPr>
        <w:sym w:font="Wingdings" w:char="F0E0"/>
      </w:r>
      <w:r>
        <w:rPr>
          <w:rFonts w:ascii="Times New Roman" w:hAnsi="Times New Roman"/>
          <w:sz w:val="26"/>
        </w:rPr>
        <w:t>) Neg</w:t>
      </w:r>
      <w:r>
        <w:rPr>
          <w:rFonts w:ascii="Times New Roman" w:hAnsi="Times New Roman"/>
          <w:sz w:val="26"/>
        </w:rPr>
        <w:t>a</w:t>
      </w:r>
      <w:r>
        <w:rPr>
          <w:rFonts w:ascii="Times New Roman" w:hAnsi="Times New Roman"/>
          <w:sz w:val="26"/>
        </w:rPr>
        <w:t xml:space="preserve">tivgeschichte die </w:t>
      </w:r>
      <w:r>
        <w:rPr>
          <w:rFonts w:ascii="Times New Roman" w:hAnsi="Times New Roman"/>
          <w:i/>
          <w:sz w:val="26"/>
        </w:rPr>
        <w:t>sinnvolle Reihenfolge</w:t>
      </w:r>
      <w:r>
        <w:rPr>
          <w:rFonts w:ascii="Times New Roman" w:hAnsi="Times New Roman"/>
          <w:sz w:val="26"/>
        </w:rPr>
        <w:t xml:space="preserve"> der zu bewältigenden Aufgaben festg</w:t>
      </w:r>
      <w:r>
        <w:rPr>
          <w:rFonts w:ascii="Times New Roman" w:hAnsi="Times New Roman"/>
          <w:sz w:val="26"/>
        </w:rPr>
        <w:t>e</w:t>
      </w:r>
      <w:r>
        <w:rPr>
          <w:rFonts w:ascii="Times New Roman" w:hAnsi="Times New Roman"/>
          <w:sz w:val="26"/>
        </w:rPr>
        <w:t>legt werden. Dabei müssen bei</w:t>
      </w:r>
      <w:r>
        <w:rPr>
          <w:rFonts w:ascii="Times New Roman" w:hAnsi="Times New Roman"/>
          <w:sz w:val="26"/>
        </w:rPr>
        <w:t xml:space="preserve"> den Lernenden Grundkenntnisse zur (</w:t>
      </w:r>
      <w:r>
        <w:rPr>
          <w:rFonts w:ascii="Times New Roman" w:hAnsi="Times New Roman"/>
          <w:noProof/>
          <w:sz w:val="26"/>
        </w:rPr>
        <w:sym w:font="Wingdings" w:char="F0E0"/>
      </w:r>
      <w:r>
        <w:rPr>
          <w:rFonts w:ascii="Times New Roman" w:hAnsi="Times New Roman"/>
          <w:sz w:val="26"/>
        </w:rPr>
        <w:t>) G</w:t>
      </w:r>
      <w:r>
        <w:rPr>
          <w:rFonts w:ascii="Times New Roman" w:hAnsi="Times New Roman"/>
          <w:sz w:val="26"/>
        </w:rPr>
        <w:t>e</w:t>
      </w:r>
      <w:r>
        <w:rPr>
          <w:rFonts w:ascii="Times New Roman" w:hAnsi="Times New Roman"/>
          <w:sz w:val="26"/>
        </w:rPr>
        <w:t>dächtnis-Funktionsweise sowie zur Gehirntätigkeit vorhanden sein, damit ihnen die Notwendigkeit der Reihenfolge ‚leicht – schwierig – leichter‘ plausibel g</w:t>
      </w:r>
      <w:r>
        <w:rPr>
          <w:rFonts w:ascii="Times New Roman" w:hAnsi="Times New Roman"/>
          <w:sz w:val="26"/>
        </w:rPr>
        <w:t>e</w:t>
      </w:r>
      <w:r>
        <w:rPr>
          <w:rFonts w:ascii="Times New Roman" w:hAnsi="Times New Roman"/>
          <w:sz w:val="26"/>
        </w:rPr>
        <w:t xml:space="preserve">macht werden kann. </w:t>
      </w:r>
    </w:p>
    <w:p w14:paraId="54CA732F" w14:textId="77777777" w:rsidR="00000000" w:rsidRDefault="00890920" w:rsidP="00890920">
      <w:pPr>
        <w:numPr>
          <w:ilvl w:val="0"/>
          <w:numId w:val="19"/>
        </w:numPr>
        <w:jc w:val="both"/>
        <w:rPr>
          <w:rFonts w:ascii="Times New Roman" w:hAnsi="Times New Roman"/>
          <w:sz w:val="26"/>
        </w:rPr>
      </w:pPr>
      <w:r>
        <w:rPr>
          <w:rFonts w:ascii="Times New Roman" w:hAnsi="Times New Roman"/>
          <w:sz w:val="26"/>
        </w:rPr>
        <w:t>Auch der Einsatz von (</w:t>
      </w:r>
      <w:r>
        <w:rPr>
          <w:rFonts w:ascii="Times New Roman" w:hAnsi="Times New Roman"/>
          <w:noProof/>
          <w:sz w:val="26"/>
        </w:rPr>
        <w:sym w:font="Wingdings" w:char="F0E0"/>
      </w:r>
      <w:r>
        <w:rPr>
          <w:rFonts w:ascii="Times New Roman" w:hAnsi="Times New Roman"/>
          <w:sz w:val="26"/>
        </w:rPr>
        <w:t>) Pausen und (</w:t>
      </w:r>
      <w:r>
        <w:rPr>
          <w:rFonts w:ascii="Times New Roman" w:hAnsi="Times New Roman"/>
          <w:noProof/>
          <w:sz w:val="26"/>
        </w:rPr>
        <w:sym w:font="Wingdings" w:char="F0E0"/>
      </w:r>
      <w:r>
        <w:rPr>
          <w:rFonts w:ascii="Times New Roman" w:hAnsi="Times New Roman"/>
          <w:sz w:val="26"/>
        </w:rPr>
        <w:t>)</w:t>
      </w:r>
      <w:r>
        <w:rPr>
          <w:rFonts w:ascii="Times New Roman" w:hAnsi="Times New Roman"/>
          <w:sz w:val="26"/>
        </w:rPr>
        <w:t xml:space="preserve"> Motivationshilfen kann an dieser Stelle sinnvoll eingebracht bzw. wiederholt werden. </w:t>
      </w:r>
    </w:p>
    <w:p w14:paraId="75B1B9EC" w14:textId="77777777" w:rsidR="00000000" w:rsidRDefault="00890920" w:rsidP="00890920">
      <w:pPr>
        <w:numPr>
          <w:ilvl w:val="0"/>
          <w:numId w:val="19"/>
        </w:numPr>
        <w:jc w:val="both"/>
        <w:rPr>
          <w:rFonts w:ascii="Times New Roman" w:hAnsi="Times New Roman"/>
          <w:sz w:val="26"/>
        </w:rPr>
      </w:pPr>
      <w:r>
        <w:rPr>
          <w:rFonts w:ascii="Times New Roman" w:hAnsi="Times New Roman"/>
          <w:sz w:val="26"/>
        </w:rPr>
        <w:t xml:space="preserve">Bei der </w:t>
      </w:r>
      <w:r>
        <w:rPr>
          <w:rFonts w:ascii="Times New Roman" w:hAnsi="Times New Roman"/>
          <w:i/>
          <w:sz w:val="26"/>
        </w:rPr>
        <w:t>Tages- und Wochenplanung</w:t>
      </w:r>
      <w:r>
        <w:rPr>
          <w:rFonts w:ascii="Times New Roman" w:hAnsi="Times New Roman"/>
          <w:sz w:val="26"/>
        </w:rPr>
        <w:t xml:space="preserve"> helfen vorgefertigte Tages- bzw. Woche</w:t>
      </w:r>
      <w:r>
        <w:rPr>
          <w:rFonts w:ascii="Times New Roman" w:hAnsi="Times New Roman"/>
          <w:sz w:val="26"/>
        </w:rPr>
        <w:t>n</w:t>
      </w:r>
      <w:r>
        <w:rPr>
          <w:rFonts w:ascii="Times New Roman" w:hAnsi="Times New Roman"/>
          <w:sz w:val="26"/>
        </w:rPr>
        <w:t>pläne. Sie werden zusammen mit den Lernenden exemplarisch und dann indiv</w:t>
      </w:r>
      <w:r>
        <w:rPr>
          <w:rFonts w:ascii="Times New Roman" w:hAnsi="Times New Roman"/>
          <w:sz w:val="26"/>
        </w:rPr>
        <w:t>i</w:t>
      </w:r>
      <w:r>
        <w:rPr>
          <w:rFonts w:ascii="Times New Roman" w:hAnsi="Times New Roman"/>
          <w:sz w:val="26"/>
        </w:rPr>
        <w:t xml:space="preserve">duell ausgefüllt, um so </w:t>
      </w:r>
      <w:r>
        <w:rPr>
          <w:rFonts w:ascii="Times New Roman" w:hAnsi="Times New Roman"/>
          <w:sz w:val="26"/>
        </w:rPr>
        <w:t>bei jedem einzelnen einen Überblick über feststehende Termine und freie Lern- und Lernzeiten zu bekommen und die (</w:t>
      </w:r>
      <w:r>
        <w:rPr>
          <w:rFonts w:ascii="Times New Roman" w:hAnsi="Times New Roman"/>
          <w:noProof/>
          <w:sz w:val="26"/>
        </w:rPr>
        <w:sym w:font="Wingdings" w:char="F0E0"/>
      </w:r>
      <w:r>
        <w:rPr>
          <w:rFonts w:ascii="Times New Roman" w:hAnsi="Times New Roman"/>
          <w:sz w:val="26"/>
        </w:rPr>
        <w:t>) ‚Lernpl</w:t>
      </w:r>
      <w:r>
        <w:rPr>
          <w:rFonts w:ascii="Times New Roman" w:hAnsi="Times New Roman"/>
          <w:sz w:val="26"/>
        </w:rPr>
        <w:t>a</w:t>
      </w:r>
      <w:r>
        <w:rPr>
          <w:rFonts w:ascii="Times New Roman" w:hAnsi="Times New Roman"/>
          <w:sz w:val="26"/>
        </w:rPr>
        <w:t xml:space="preserve">nung‘ sinnvoll zu gestalten. </w:t>
      </w:r>
    </w:p>
    <w:p w14:paraId="3E36897F" w14:textId="77777777" w:rsidR="00000000" w:rsidRDefault="00890920" w:rsidP="00890920">
      <w:pPr>
        <w:numPr>
          <w:ilvl w:val="0"/>
          <w:numId w:val="19"/>
        </w:numPr>
        <w:jc w:val="both"/>
        <w:rPr>
          <w:rFonts w:ascii="Times New Roman" w:hAnsi="Times New Roman"/>
          <w:sz w:val="26"/>
        </w:rPr>
      </w:pPr>
      <w:r>
        <w:rPr>
          <w:rFonts w:ascii="Times New Roman" w:hAnsi="Times New Roman"/>
          <w:sz w:val="26"/>
        </w:rPr>
        <w:t xml:space="preserve">Damit ein </w:t>
      </w:r>
      <w:r>
        <w:rPr>
          <w:rFonts w:ascii="Times New Roman" w:hAnsi="Times New Roman"/>
          <w:i/>
          <w:sz w:val="26"/>
        </w:rPr>
        <w:t xml:space="preserve">Transfer </w:t>
      </w:r>
      <w:r>
        <w:rPr>
          <w:rFonts w:ascii="Times New Roman" w:hAnsi="Times New Roman"/>
          <w:sz w:val="26"/>
        </w:rPr>
        <w:t>zum eigenen häuslichen Lernen unterstützt wird, sollte di</w:t>
      </w:r>
      <w:r>
        <w:rPr>
          <w:rFonts w:ascii="Times New Roman" w:hAnsi="Times New Roman"/>
          <w:sz w:val="26"/>
        </w:rPr>
        <w:t>e</w:t>
      </w:r>
      <w:r>
        <w:rPr>
          <w:rFonts w:ascii="Times New Roman" w:hAnsi="Times New Roman"/>
          <w:sz w:val="26"/>
        </w:rPr>
        <w:t>ses Thema den Erziehungs</w:t>
      </w:r>
      <w:r>
        <w:rPr>
          <w:rFonts w:ascii="Times New Roman" w:hAnsi="Times New Roman"/>
          <w:sz w:val="26"/>
        </w:rPr>
        <w:t xml:space="preserve">berechtigten in Elternbriefen, Elterngesprächen oder an Elternabenden, in Workshops oder an Projekttagen nahe gebracht werden. Nur so und durch entsprechende Elterngespräche kann eine Evaluation der von den Schülern erworbenen Kenntnisse auf diesem Gebiet </w:t>
      </w:r>
      <w:r>
        <w:rPr>
          <w:rFonts w:ascii="Times New Roman" w:hAnsi="Times New Roman"/>
          <w:sz w:val="26"/>
        </w:rPr>
        <w:t>erreicht werden. (Siehe auch im Internet: POWERSEEK 2000)</w:t>
      </w:r>
    </w:p>
    <w:p w14:paraId="4D45A33B" w14:textId="77777777" w:rsidR="00000000" w:rsidRDefault="00890920">
      <w:pPr>
        <w:jc w:val="both"/>
        <w:rPr>
          <w:rFonts w:ascii="Times New Roman" w:hAnsi="Times New Roman"/>
          <w:i/>
          <w:sz w:val="26"/>
        </w:rPr>
      </w:pPr>
    </w:p>
    <w:p w14:paraId="0393DCF6" w14:textId="77777777" w:rsidR="00000000" w:rsidRDefault="00890920">
      <w:pPr>
        <w:jc w:val="both"/>
        <w:rPr>
          <w:rFonts w:ascii="Times New Roman" w:hAnsi="Times New Roman"/>
          <w:sz w:val="26"/>
        </w:rPr>
      </w:pPr>
    </w:p>
    <w:p w14:paraId="5A908AA1" w14:textId="77777777" w:rsidR="00000000" w:rsidRDefault="00890920">
      <w:pPr>
        <w:pStyle w:val="berschrift1"/>
        <w:jc w:val="both"/>
        <w:rPr>
          <w:rFonts w:ascii="Times New Roman" w:hAnsi="Times New Roman"/>
          <w:b w:val="0"/>
          <w:sz w:val="26"/>
        </w:rPr>
      </w:pPr>
      <w:r>
        <w:rPr>
          <w:rFonts w:ascii="Times New Roman" w:hAnsi="Times New Roman"/>
          <w:sz w:val="32"/>
        </w:rPr>
        <w:t>Hausaufgabenheft</w:t>
      </w:r>
      <w:r>
        <w:rPr>
          <w:rFonts w:ascii="Times New Roman" w:hAnsi="Times New Roman"/>
          <w:b w:val="0"/>
          <w:sz w:val="26"/>
        </w:rPr>
        <w:t xml:space="preserve"> (P)</w:t>
      </w:r>
    </w:p>
    <w:p w14:paraId="76232457" w14:textId="77777777" w:rsidR="00000000" w:rsidRDefault="00890920">
      <w:pPr>
        <w:jc w:val="both"/>
        <w:rPr>
          <w:rFonts w:ascii="Times New Roman" w:hAnsi="Times New Roman"/>
          <w:sz w:val="26"/>
        </w:rPr>
      </w:pPr>
      <w:r>
        <w:rPr>
          <w:rFonts w:ascii="Times New Roman" w:hAnsi="Times New Roman"/>
          <w:sz w:val="26"/>
        </w:rPr>
        <w:t>Bereits in der 1. Klasse kann das Hausaufgabenheft als Lern- und Arbeitshilfe ei</w:t>
      </w:r>
      <w:r>
        <w:rPr>
          <w:rFonts w:ascii="Times New Roman" w:hAnsi="Times New Roman"/>
          <w:sz w:val="26"/>
        </w:rPr>
        <w:t>n</w:t>
      </w:r>
      <w:r>
        <w:rPr>
          <w:rFonts w:ascii="Times New Roman" w:hAnsi="Times New Roman"/>
          <w:sz w:val="26"/>
        </w:rPr>
        <w:t>geführt und angewendet werden</w:t>
      </w:r>
      <w:r>
        <w:rPr>
          <w:rFonts w:ascii="Times New Roman" w:hAnsi="Times New Roman"/>
          <w:i/>
          <w:sz w:val="26"/>
        </w:rPr>
        <w:t xml:space="preserve">. </w:t>
      </w:r>
      <w:r>
        <w:rPr>
          <w:rFonts w:ascii="Times New Roman" w:hAnsi="Times New Roman"/>
          <w:sz w:val="26"/>
        </w:rPr>
        <w:t>Da die Kinder noch nicht lesen können, sind fo</w:t>
      </w:r>
      <w:r>
        <w:rPr>
          <w:rFonts w:ascii="Times New Roman" w:hAnsi="Times New Roman"/>
          <w:sz w:val="26"/>
        </w:rPr>
        <w:t>l</w:t>
      </w:r>
      <w:r>
        <w:rPr>
          <w:rFonts w:ascii="Times New Roman" w:hAnsi="Times New Roman"/>
          <w:sz w:val="26"/>
        </w:rPr>
        <w:t xml:space="preserve">gende </w:t>
      </w:r>
      <w:r>
        <w:rPr>
          <w:rFonts w:ascii="Times New Roman" w:hAnsi="Times New Roman"/>
          <w:i/>
          <w:sz w:val="26"/>
          <w:u w:val="single"/>
        </w:rPr>
        <w:t>konkrete</w:t>
      </w:r>
      <w:r>
        <w:rPr>
          <w:rFonts w:ascii="Times New Roman" w:hAnsi="Times New Roman"/>
          <w:sz w:val="26"/>
        </w:rPr>
        <w:t xml:space="preserve"> o</w:t>
      </w:r>
      <w:r>
        <w:rPr>
          <w:rFonts w:ascii="Times New Roman" w:hAnsi="Times New Roman"/>
          <w:sz w:val="26"/>
        </w:rPr>
        <w:t>rganisatorische Voraussetzungen notwendig:</w:t>
      </w:r>
    </w:p>
    <w:p w14:paraId="3D36265A" w14:textId="77777777" w:rsidR="00000000" w:rsidRDefault="00890920">
      <w:pPr>
        <w:jc w:val="both"/>
        <w:rPr>
          <w:rFonts w:ascii="Times New Roman" w:hAnsi="Times New Roman"/>
          <w:sz w:val="26"/>
        </w:rPr>
      </w:pPr>
      <w:r>
        <w:rPr>
          <w:rFonts w:ascii="Times New Roman" w:hAnsi="Times New Roman"/>
          <w:sz w:val="26"/>
        </w:rPr>
        <w:t>Alle Kinder verfügen über ein Aufgabenheft gleicher Seitengestaltung. Das erleic</w:t>
      </w:r>
      <w:r>
        <w:rPr>
          <w:rFonts w:ascii="Times New Roman" w:hAnsi="Times New Roman"/>
          <w:sz w:val="26"/>
        </w:rPr>
        <w:t>h</w:t>
      </w:r>
      <w:r>
        <w:rPr>
          <w:rFonts w:ascii="Times New Roman" w:hAnsi="Times New Roman"/>
          <w:sz w:val="26"/>
        </w:rPr>
        <w:t>tert das Suchen und Auffinden der Wochentage. Dazu werden diese farbig markiert: Montag roter Farbstreifen, Dienstag blauer usw.. Di</w:t>
      </w:r>
      <w:r>
        <w:rPr>
          <w:rFonts w:ascii="Times New Roman" w:hAnsi="Times New Roman"/>
          <w:sz w:val="26"/>
        </w:rPr>
        <w:t>e Fachbereiche und das A</w:t>
      </w:r>
      <w:r>
        <w:rPr>
          <w:rFonts w:ascii="Times New Roman" w:hAnsi="Times New Roman"/>
          <w:sz w:val="26"/>
        </w:rPr>
        <w:t>r</w:t>
      </w:r>
      <w:r>
        <w:rPr>
          <w:rFonts w:ascii="Times New Roman" w:hAnsi="Times New Roman"/>
          <w:sz w:val="26"/>
        </w:rPr>
        <w:lastRenderedPageBreak/>
        <w:t>beitsmaterial veranschaulicht man durch Symbole. Nach der entsprechenden Buc</w:t>
      </w:r>
      <w:r>
        <w:rPr>
          <w:rFonts w:ascii="Times New Roman" w:hAnsi="Times New Roman"/>
          <w:sz w:val="26"/>
        </w:rPr>
        <w:t>h</w:t>
      </w:r>
      <w:r>
        <w:rPr>
          <w:rFonts w:ascii="Times New Roman" w:hAnsi="Times New Roman"/>
          <w:sz w:val="26"/>
        </w:rPr>
        <w:t>stabenanalyse im Lese- und Schreibunterricht oder bei der Einführung des Hausau</w:t>
      </w:r>
      <w:r>
        <w:rPr>
          <w:rFonts w:ascii="Times New Roman" w:hAnsi="Times New Roman"/>
          <w:sz w:val="26"/>
        </w:rPr>
        <w:t>f</w:t>
      </w:r>
      <w:r>
        <w:rPr>
          <w:rFonts w:ascii="Times New Roman" w:hAnsi="Times New Roman"/>
          <w:sz w:val="26"/>
        </w:rPr>
        <w:t>gabenheftes in späteren Jahrgängen werden die unten stehenden Symbole durc</w:t>
      </w:r>
      <w:r>
        <w:rPr>
          <w:rFonts w:ascii="Times New Roman" w:hAnsi="Times New Roman"/>
          <w:sz w:val="26"/>
        </w:rPr>
        <w:t xml:space="preserve">h Anfangsbuchstaben oder Abkürzungen ersetzt, deren Sinn und Zweck zudem zu klären ist. </w:t>
      </w:r>
    </w:p>
    <w:p w14:paraId="616A1133" w14:textId="6929CB48" w:rsidR="00000000" w:rsidRDefault="00B0579E">
      <w:pPr>
        <w:jc w:val="both"/>
        <w:rPr>
          <w:rFonts w:ascii="Times New Roman" w:hAnsi="Times New Roman"/>
          <w:sz w:val="26"/>
        </w:rPr>
      </w:pPr>
      <w:r>
        <w:rPr>
          <w:rFonts w:ascii="Times New Roman" w:hAnsi="Times New Roman"/>
          <w:noProof/>
          <w:sz w:val="26"/>
        </w:rPr>
        <w:drawing>
          <wp:anchor distT="0" distB="0" distL="114300" distR="114300" simplePos="0" relativeHeight="251659776" behindDoc="0" locked="0" layoutInCell="0" allowOverlap="1" wp14:anchorId="5C31F287" wp14:editId="7B7F9952">
            <wp:simplePos x="0" y="0"/>
            <wp:positionH relativeFrom="column">
              <wp:posOffset>657860</wp:posOffset>
            </wp:positionH>
            <wp:positionV relativeFrom="paragraph">
              <wp:posOffset>124460</wp:posOffset>
            </wp:positionV>
            <wp:extent cx="3931920" cy="1671955"/>
            <wp:effectExtent l="0" t="0" r="0" b="0"/>
            <wp:wrapNone/>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1920" cy="1671955"/>
                    </a:xfrm>
                    <a:prstGeom prst="rect">
                      <a:avLst/>
                    </a:prstGeom>
                    <a:noFill/>
                  </pic:spPr>
                </pic:pic>
              </a:graphicData>
            </a:graphic>
            <wp14:sizeRelH relativeFrom="page">
              <wp14:pctWidth>0</wp14:pctWidth>
            </wp14:sizeRelH>
            <wp14:sizeRelV relativeFrom="page">
              <wp14:pctHeight>0</wp14:pctHeight>
            </wp14:sizeRelV>
          </wp:anchor>
        </w:drawing>
      </w:r>
    </w:p>
    <w:p w14:paraId="3D22CECF" w14:textId="77777777" w:rsidR="00000000" w:rsidRDefault="00890920">
      <w:pPr>
        <w:jc w:val="both"/>
        <w:rPr>
          <w:rFonts w:ascii="Times New Roman" w:hAnsi="Times New Roman"/>
          <w:sz w:val="26"/>
        </w:rPr>
      </w:pPr>
    </w:p>
    <w:p w14:paraId="7B64A9A5" w14:textId="77777777" w:rsidR="00000000" w:rsidRDefault="00890920">
      <w:pPr>
        <w:jc w:val="both"/>
        <w:rPr>
          <w:rFonts w:ascii="Times New Roman" w:hAnsi="Times New Roman"/>
          <w:sz w:val="26"/>
        </w:rPr>
      </w:pPr>
    </w:p>
    <w:p w14:paraId="5FCD25F6" w14:textId="77777777" w:rsidR="00000000" w:rsidRDefault="00890920">
      <w:pPr>
        <w:jc w:val="both"/>
        <w:rPr>
          <w:rFonts w:ascii="Times New Roman" w:hAnsi="Times New Roman"/>
          <w:sz w:val="26"/>
        </w:rPr>
      </w:pPr>
    </w:p>
    <w:p w14:paraId="5C36347E" w14:textId="77777777" w:rsidR="00000000" w:rsidRDefault="00890920">
      <w:pPr>
        <w:jc w:val="both"/>
        <w:rPr>
          <w:rFonts w:ascii="Times New Roman" w:hAnsi="Times New Roman"/>
          <w:sz w:val="26"/>
        </w:rPr>
      </w:pPr>
    </w:p>
    <w:p w14:paraId="2688B5B8" w14:textId="77777777" w:rsidR="00000000" w:rsidRDefault="00890920">
      <w:pPr>
        <w:jc w:val="both"/>
        <w:rPr>
          <w:rFonts w:ascii="Times New Roman" w:hAnsi="Times New Roman"/>
          <w:sz w:val="26"/>
        </w:rPr>
      </w:pPr>
    </w:p>
    <w:p w14:paraId="65B0158E" w14:textId="77777777" w:rsidR="00000000" w:rsidRDefault="00890920">
      <w:pPr>
        <w:jc w:val="both"/>
        <w:rPr>
          <w:rFonts w:ascii="Times New Roman" w:hAnsi="Times New Roman"/>
          <w:sz w:val="26"/>
        </w:rPr>
      </w:pPr>
    </w:p>
    <w:p w14:paraId="2F37CDE4" w14:textId="77777777" w:rsidR="00000000" w:rsidRDefault="00890920">
      <w:pPr>
        <w:jc w:val="both"/>
        <w:rPr>
          <w:rFonts w:ascii="Times New Roman" w:hAnsi="Times New Roman"/>
          <w:sz w:val="26"/>
        </w:rPr>
      </w:pPr>
    </w:p>
    <w:p w14:paraId="0AE26D7C" w14:textId="77777777" w:rsidR="00000000" w:rsidRDefault="00890920">
      <w:pPr>
        <w:jc w:val="both"/>
        <w:rPr>
          <w:rFonts w:ascii="Times New Roman" w:hAnsi="Times New Roman"/>
          <w:sz w:val="26"/>
        </w:rPr>
      </w:pPr>
    </w:p>
    <w:p w14:paraId="2B8EF6BB" w14:textId="77777777" w:rsidR="00000000" w:rsidRDefault="00890920">
      <w:pPr>
        <w:jc w:val="both"/>
        <w:rPr>
          <w:rFonts w:ascii="Times New Roman" w:hAnsi="Times New Roman"/>
          <w:sz w:val="26"/>
        </w:rPr>
      </w:pPr>
    </w:p>
    <w:p w14:paraId="269C1EC1" w14:textId="77777777" w:rsidR="00000000" w:rsidRDefault="00890920">
      <w:pPr>
        <w:jc w:val="both"/>
        <w:rPr>
          <w:rFonts w:ascii="Times New Roman" w:hAnsi="Times New Roman"/>
          <w:b/>
          <w:i/>
          <w:sz w:val="26"/>
        </w:rPr>
      </w:pPr>
      <w:r>
        <w:rPr>
          <w:rFonts w:ascii="Times New Roman" w:hAnsi="Times New Roman"/>
          <w:sz w:val="26"/>
        </w:rPr>
        <w:t xml:space="preserve">Die Hausaufgaben werden - von Anfang an, wie in einem Terminkalender - jeweils an dem Wochentag eingetragen, für den sie gefordert sind. Das ermöglicht die </w:t>
      </w:r>
      <w:r>
        <w:rPr>
          <w:rFonts w:ascii="Times New Roman" w:hAnsi="Times New Roman"/>
          <w:sz w:val="26"/>
        </w:rPr>
        <w:t>N</w:t>
      </w:r>
      <w:r>
        <w:rPr>
          <w:rFonts w:ascii="Times New Roman" w:hAnsi="Times New Roman"/>
          <w:sz w:val="26"/>
        </w:rPr>
        <w:t>o</w:t>
      </w:r>
      <w:r>
        <w:rPr>
          <w:rFonts w:ascii="Times New Roman" w:hAnsi="Times New Roman"/>
          <w:sz w:val="26"/>
        </w:rPr>
        <w:t>tierung auch für einen späteren Zeitpunkt. Der Lehrer schreibt die Aufgaben an der Tafel oder am Tageslichtprojektor vor (Abschreiben!). Nachdem die Arbeit zu Ha</w:t>
      </w:r>
      <w:r>
        <w:rPr>
          <w:rFonts w:ascii="Times New Roman" w:hAnsi="Times New Roman"/>
          <w:sz w:val="26"/>
        </w:rPr>
        <w:t>u</w:t>
      </w:r>
      <w:r>
        <w:rPr>
          <w:rFonts w:ascii="Times New Roman" w:hAnsi="Times New Roman"/>
          <w:sz w:val="26"/>
        </w:rPr>
        <w:t>se erliegt wurde, hakt das Kind den Eintrag ab oder streicht ihn durch (Kontrolle!). Beim We</w:t>
      </w:r>
      <w:r>
        <w:rPr>
          <w:rFonts w:ascii="Times New Roman" w:hAnsi="Times New Roman"/>
          <w:sz w:val="26"/>
        </w:rPr>
        <w:t>chsel von einer Woche zur nächsten wird an der rechten Seite die obere Ecke abgeschnitten, das erleichtert das tägliche Aufschlagen der laufenden Woche mit einem Griff. Durch die Reflexion und das Anwenden dieser Tätigkeiten kann eine wertvolle Hilfe zur (</w:t>
      </w:r>
      <w:r>
        <w:rPr>
          <w:rFonts w:ascii="Times New Roman" w:hAnsi="Times New Roman"/>
          <w:noProof/>
          <w:sz w:val="26"/>
        </w:rPr>
        <w:sym w:font="Wingdings" w:char="F0E0"/>
      </w:r>
      <w:r>
        <w:rPr>
          <w:rFonts w:ascii="Times New Roman" w:hAnsi="Times New Roman"/>
          <w:sz w:val="26"/>
        </w:rPr>
        <w:t>) ‚Lernplanung‘ geleistet werden.</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 xml:space="preserve">        </w:t>
      </w:r>
      <w:r>
        <w:rPr>
          <w:rFonts w:ascii="Times New Roman" w:hAnsi="Times New Roman"/>
          <w:i/>
          <w:sz w:val="26"/>
        </w:rPr>
        <w:t xml:space="preserve">Bearbeitet von: </w:t>
      </w:r>
      <w:r>
        <w:rPr>
          <w:rFonts w:ascii="Times New Roman" w:hAnsi="Times New Roman"/>
          <w:b/>
          <w:i/>
          <w:sz w:val="32"/>
        </w:rPr>
        <w:t>Edith Seidl</w:t>
      </w:r>
    </w:p>
    <w:p w14:paraId="4E549C24" w14:textId="77777777" w:rsidR="00000000" w:rsidRDefault="00890920">
      <w:pPr>
        <w:jc w:val="both"/>
        <w:rPr>
          <w:rFonts w:ascii="Times New Roman" w:hAnsi="Times New Roman"/>
          <w:i/>
          <w:sz w:val="26"/>
        </w:rPr>
      </w:pPr>
      <w:r>
        <w:rPr>
          <w:rFonts w:ascii="Times New Roman" w:hAnsi="Times New Roman"/>
          <w:i/>
          <w:sz w:val="26"/>
        </w:rPr>
        <w:tab/>
      </w:r>
    </w:p>
    <w:p w14:paraId="1EF6FC9A" w14:textId="77777777" w:rsidR="00000000" w:rsidRDefault="00890920">
      <w:pPr>
        <w:pStyle w:val="berschrift3"/>
        <w:jc w:val="both"/>
        <w:rPr>
          <w:rFonts w:ascii="Times New Roman" w:hAnsi="Times New Roman"/>
          <w:sz w:val="26"/>
        </w:rPr>
      </w:pPr>
      <w:r>
        <w:rPr>
          <w:rFonts w:ascii="Times New Roman" w:hAnsi="Times New Roman"/>
          <w:b/>
          <w:sz w:val="32"/>
        </w:rPr>
        <w:t>Heftführung</w:t>
      </w:r>
      <w:r>
        <w:rPr>
          <w:rFonts w:ascii="Times New Roman" w:hAnsi="Times New Roman"/>
          <w:sz w:val="26"/>
        </w:rPr>
        <w:t xml:space="preserve"> (P/S)</w:t>
      </w:r>
    </w:p>
    <w:p w14:paraId="04456C87" w14:textId="77777777" w:rsidR="00000000" w:rsidRDefault="00890920">
      <w:pPr>
        <w:jc w:val="both"/>
        <w:rPr>
          <w:rFonts w:ascii="Times New Roman" w:hAnsi="Times New Roman"/>
          <w:sz w:val="26"/>
        </w:rPr>
      </w:pPr>
      <w:r>
        <w:rPr>
          <w:rFonts w:ascii="Times New Roman" w:hAnsi="Times New Roman"/>
          <w:sz w:val="26"/>
        </w:rPr>
        <w:t>Das im (Fach)Unterricht oder im Lernkurs bearbeitete alters- und reifegemäß abg</w:t>
      </w:r>
      <w:r>
        <w:rPr>
          <w:rFonts w:ascii="Times New Roman" w:hAnsi="Times New Roman"/>
          <w:sz w:val="26"/>
        </w:rPr>
        <w:t>e</w:t>
      </w:r>
      <w:r>
        <w:rPr>
          <w:rFonts w:ascii="Times New Roman" w:hAnsi="Times New Roman"/>
          <w:sz w:val="26"/>
        </w:rPr>
        <w:t>stimmte Thema ‚</w:t>
      </w:r>
      <w:r>
        <w:rPr>
          <w:rFonts w:ascii="Times New Roman" w:hAnsi="Times New Roman"/>
          <w:i/>
          <w:sz w:val="26"/>
        </w:rPr>
        <w:t>Heftführung</w:t>
      </w:r>
      <w:r>
        <w:rPr>
          <w:rFonts w:ascii="Times New Roman" w:hAnsi="Times New Roman"/>
          <w:sz w:val="26"/>
        </w:rPr>
        <w:t xml:space="preserve">‘ </w:t>
      </w:r>
      <w:r>
        <w:rPr>
          <w:rFonts w:ascii="Times New Roman" w:hAnsi="Times New Roman"/>
          <w:i/>
          <w:sz w:val="26"/>
        </w:rPr>
        <w:t xml:space="preserve">zielt </w:t>
      </w:r>
      <w:r>
        <w:rPr>
          <w:rFonts w:ascii="Times New Roman" w:hAnsi="Times New Roman"/>
          <w:sz w:val="26"/>
        </w:rPr>
        <w:t>auf verschiedene Bereiche.</w:t>
      </w:r>
    </w:p>
    <w:p w14:paraId="76611C94" w14:textId="77777777" w:rsidR="00000000" w:rsidRDefault="00890920" w:rsidP="00890920">
      <w:pPr>
        <w:numPr>
          <w:ilvl w:val="0"/>
          <w:numId w:val="86"/>
        </w:numPr>
        <w:jc w:val="both"/>
        <w:rPr>
          <w:rFonts w:ascii="Times New Roman" w:hAnsi="Times New Roman"/>
          <w:i/>
          <w:sz w:val="26"/>
        </w:rPr>
      </w:pPr>
      <w:r>
        <w:rPr>
          <w:rFonts w:ascii="Times New Roman" w:hAnsi="Times New Roman"/>
          <w:i/>
          <w:sz w:val="26"/>
        </w:rPr>
        <w:t xml:space="preserve">Bereich </w:t>
      </w:r>
      <w:r>
        <w:rPr>
          <w:rFonts w:ascii="Times New Roman" w:hAnsi="Times New Roman"/>
          <w:i/>
          <w:sz w:val="26"/>
        </w:rPr>
        <w:t>1: Kriterien für ‚richtige‘ Heftführung finden</w:t>
      </w:r>
    </w:p>
    <w:p w14:paraId="06925A0C" w14:textId="77777777" w:rsidR="00000000" w:rsidRDefault="00890920">
      <w:pPr>
        <w:ind w:left="360"/>
        <w:jc w:val="both"/>
        <w:rPr>
          <w:rFonts w:ascii="Times New Roman" w:hAnsi="Times New Roman"/>
          <w:sz w:val="26"/>
        </w:rPr>
      </w:pPr>
      <w:r>
        <w:rPr>
          <w:rFonts w:ascii="Times New Roman" w:hAnsi="Times New Roman"/>
          <w:sz w:val="26"/>
        </w:rPr>
        <w:t>Durch Vergleichen ‚gut‘ und ‚schlecht‘ gestalteter Hefteinträge können Krit</w:t>
      </w:r>
      <w:r>
        <w:rPr>
          <w:rFonts w:ascii="Times New Roman" w:hAnsi="Times New Roman"/>
          <w:sz w:val="26"/>
        </w:rPr>
        <w:t>e</w:t>
      </w:r>
      <w:r>
        <w:rPr>
          <w:rFonts w:ascii="Times New Roman" w:hAnsi="Times New Roman"/>
          <w:sz w:val="26"/>
        </w:rPr>
        <w:t>rien (wie z. B. Sauberkeit, Übersichtlichkeit, Hervorhebungen des Wichtigen, grafische Auflockerung durch Symbole) erarbeitet und ans</w:t>
      </w:r>
      <w:r>
        <w:rPr>
          <w:rFonts w:ascii="Times New Roman" w:hAnsi="Times New Roman"/>
          <w:sz w:val="26"/>
        </w:rPr>
        <w:t>chließend festg</w:t>
      </w:r>
      <w:r>
        <w:rPr>
          <w:rFonts w:ascii="Times New Roman" w:hAnsi="Times New Roman"/>
          <w:sz w:val="26"/>
        </w:rPr>
        <w:t>e</w:t>
      </w:r>
      <w:r>
        <w:rPr>
          <w:rFonts w:ascii="Times New Roman" w:hAnsi="Times New Roman"/>
          <w:sz w:val="26"/>
        </w:rPr>
        <w:t>schrieben werden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Lernplakat</w:t>
      </w:r>
      <w:r>
        <w:rPr>
          <w:rFonts w:ascii="Times New Roman" w:hAnsi="Times New Roman"/>
          <w:sz w:val="26"/>
        </w:rPr>
        <w:t xml:space="preserve">). Diese vergleichende Betrachtung kann in Partner- oder Gruppenarbeit geschehen. </w:t>
      </w:r>
    </w:p>
    <w:p w14:paraId="379530A3" w14:textId="77777777" w:rsidR="00000000" w:rsidRDefault="00890920" w:rsidP="00890920">
      <w:pPr>
        <w:numPr>
          <w:ilvl w:val="0"/>
          <w:numId w:val="87"/>
        </w:numPr>
        <w:jc w:val="both"/>
        <w:rPr>
          <w:rFonts w:ascii="Times New Roman" w:hAnsi="Times New Roman"/>
          <w:i/>
          <w:sz w:val="26"/>
        </w:rPr>
      </w:pPr>
      <w:r>
        <w:rPr>
          <w:rFonts w:ascii="Times New Roman" w:hAnsi="Times New Roman"/>
          <w:i/>
          <w:sz w:val="26"/>
        </w:rPr>
        <w:t>Bereich 2: Sinn klären</w:t>
      </w:r>
    </w:p>
    <w:p w14:paraId="7177B27B" w14:textId="77777777" w:rsidR="00000000" w:rsidRDefault="00890920">
      <w:pPr>
        <w:ind w:left="360"/>
        <w:jc w:val="both"/>
        <w:rPr>
          <w:i/>
        </w:rPr>
      </w:pPr>
      <w:r>
        <w:rPr>
          <w:rFonts w:ascii="Times New Roman" w:hAnsi="Times New Roman"/>
          <w:sz w:val="26"/>
        </w:rPr>
        <w:t>Im zweiten, parallel zu bearbeitenden Schritt gilt es, den Lernenden das Warum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Sinnfrage stellen</w:t>
      </w:r>
      <w:r>
        <w:rPr>
          <w:rFonts w:ascii="Times New Roman" w:hAnsi="Times New Roman"/>
          <w:sz w:val="26"/>
        </w:rPr>
        <w:t>) und</w:t>
      </w:r>
      <w:r>
        <w:rPr>
          <w:rFonts w:ascii="Times New Roman" w:hAnsi="Times New Roman"/>
          <w:sz w:val="26"/>
        </w:rPr>
        <w:t xml:space="preserve"> die Funktion gut gestalteter Hefteinträge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Wissen speichern</w:t>
      </w:r>
      <w:r>
        <w:rPr>
          <w:rFonts w:ascii="Times New Roman" w:hAnsi="Times New Roman"/>
          <w:sz w:val="26"/>
        </w:rPr>
        <w:t>) plausibel zu machen. Durch den im Folgenden skizzierten Versuch lässt sich die durch ‚gute‘ Heftführung erreichbare Lernerleichterung demons</w:t>
      </w:r>
      <w:r>
        <w:rPr>
          <w:rFonts w:ascii="Times New Roman" w:hAnsi="Times New Roman"/>
          <w:sz w:val="26"/>
        </w:rPr>
        <w:t>t</w:t>
      </w:r>
      <w:r>
        <w:rPr>
          <w:rFonts w:ascii="Times New Roman" w:hAnsi="Times New Roman"/>
          <w:sz w:val="26"/>
        </w:rPr>
        <w:t>rieren.</w:t>
      </w:r>
      <w:r>
        <w:t xml:space="preserve"> </w:t>
      </w:r>
      <w:r>
        <w:br/>
      </w:r>
      <w:r>
        <w:rPr>
          <w:rFonts w:ascii="Times New Roman" w:hAnsi="Times New Roman"/>
          <w:i/>
          <w:sz w:val="26"/>
        </w:rPr>
        <w:t>Lernexperiment</w:t>
      </w:r>
      <w:r>
        <w:rPr>
          <w:rFonts w:ascii="Times New Roman" w:hAnsi="Times New Roman"/>
          <w:sz w:val="26"/>
        </w:rPr>
        <w:t>: Die Schüler werden in vier</w:t>
      </w:r>
      <w:r>
        <w:rPr>
          <w:rFonts w:ascii="Times New Roman" w:hAnsi="Times New Roman"/>
          <w:sz w:val="26"/>
        </w:rPr>
        <w:t xml:space="preserve"> Gruppen eingeteilt. Die Gruppen 1 und 3 erhalten einen ungeordneten, teilweise schwer leserlichen, kurz: einen (nicht von einem Klassenmitglied) ‚schlecht‘ gestalteten Hefteintrag zu einem unbekannten Thema. Die Gruppen 2 und 4 dagegen bekommen einen vorb</w:t>
      </w:r>
      <w:r>
        <w:rPr>
          <w:rFonts w:ascii="Times New Roman" w:hAnsi="Times New Roman"/>
          <w:sz w:val="26"/>
        </w:rPr>
        <w:t xml:space="preserve">ildlich gestalteten Eintrag zum selben Thema. Die Lernenden werden dann beauftragt, sich den Inhalt der Einträge anzueignen, um nach 10 Minuten darüber einen </w:t>
      </w:r>
      <w:r>
        <w:rPr>
          <w:rFonts w:ascii="Times New Roman" w:hAnsi="Times New Roman"/>
          <w:sz w:val="26"/>
        </w:rPr>
        <w:lastRenderedPageBreak/>
        <w:t>‚Test‘ schreiben zu können. Nach dem Test und dessen Auswertung werden die Ergebnisse verglichen u</w:t>
      </w:r>
      <w:r>
        <w:rPr>
          <w:rFonts w:ascii="Times New Roman" w:hAnsi="Times New Roman"/>
          <w:sz w:val="26"/>
        </w:rPr>
        <w:t>nd die entsprechenden Erkenntnisse festgehalten</w:t>
      </w:r>
      <w:r>
        <w:rPr>
          <w:i/>
        </w:rPr>
        <w:t xml:space="preserve"> (</w:t>
      </w:r>
      <w:r>
        <w:rPr>
          <w:i/>
          <w:noProof/>
        </w:rPr>
        <w:sym w:font="Wingdings" w:char="F0E0"/>
      </w:r>
      <w:r>
        <w:rPr>
          <w:i/>
        </w:rPr>
        <w:t xml:space="preserve"> </w:t>
      </w:r>
      <w:r>
        <w:rPr>
          <w:rFonts w:ascii="Times New Roman" w:hAnsi="Times New Roman"/>
          <w:i/>
          <w:sz w:val="26"/>
        </w:rPr>
        <w:t>Lernheft</w:t>
      </w:r>
      <w:r>
        <w:rPr>
          <w:i/>
        </w:rPr>
        <w:t>).</w:t>
      </w:r>
    </w:p>
    <w:p w14:paraId="18070DA6" w14:textId="77777777" w:rsidR="00000000" w:rsidRDefault="00890920" w:rsidP="00890920">
      <w:pPr>
        <w:pStyle w:val="berschrift3"/>
        <w:numPr>
          <w:ilvl w:val="0"/>
          <w:numId w:val="63"/>
        </w:numPr>
        <w:jc w:val="both"/>
        <w:rPr>
          <w:rFonts w:ascii="Times New Roman" w:hAnsi="Times New Roman"/>
          <w:i w:val="0"/>
          <w:sz w:val="26"/>
        </w:rPr>
      </w:pPr>
      <w:r>
        <w:rPr>
          <w:rFonts w:ascii="Times New Roman" w:hAnsi="Times New Roman"/>
          <w:sz w:val="26"/>
        </w:rPr>
        <w:t>Bereich 3: Richtige Heftführung planen und einüben</w:t>
      </w:r>
    </w:p>
    <w:p w14:paraId="61A3619C" w14:textId="77777777" w:rsidR="00000000" w:rsidRDefault="00890920">
      <w:pPr>
        <w:pStyle w:val="berschrift3"/>
        <w:ind w:left="360"/>
        <w:jc w:val="both"/>
        <w:rPr>
          <w:rFonts w:ascii="Times New Roman" w:hAnsi="Times New Roman"/>
          <w:i w:val="0"/>
          <w:sz w:val="26"/>
        </w:rPr>
      </w:pPr>
      <w:r>
        <w:rPr>
          <w:rFonts w:ascii="Times New Roman" w:hAnsi="Times New Roman"/>
          <w:i w:val="0"/>
          <w:sz w:val="26"/>
        </w:rPr>
        <w:t>Hin und wieder kann die Lehrperson bewusst im Unterricht auf ein strukturiertes Tafelbild verzichten und nur wichtige Stichpunkte (ungeordnet u</w:t>
      </w:r>
      <w:r>
        <w:rPr>
          <w:rFonts w:ascii="Times New Roman" w:hAnsi="Times New Roman"/>
          <w:i w:val="0"/>
          <w:sz w:val="26"/>
        </w:rPr>
        <w:t>nd einfarbig) an die Tafel schreiben. Im Sekundarbereich ist es darüber hinaus möglich, die Stichpunkte zu diktieren oder notieren zu lassen (</w:t>
      </w:r>
      <w:r>
        <w:rPr>
          <w:rFonts w:ascii="Times New Roman" w:hAnsi="Times New Roman"/>
          <w:i w:val="0"/>
          <w:noProof/>
          <w:sz w:val="26"/>
        </w:rPr>
        <w:sym w:font="Wingdings" w:char="F0E0"/>
      </w:r>
      <w:r>
        <w:rPr>
          <w:rFonts w:ascii="Times New Roman" w:hAnsi="Times New Roman"/>
          <w:i w:val="0"/>
          <w:sz w:val="26"/>
        </w:rPr>
        <w:t xml:space="preserve"> </w:t>
      </w:r>
      <w:r>
        <w:rPr>
          <w:rFonts w:ascii="Times New Roman" w:hAnsi="Times New Roman"/>
          <w:sz w:val="26"/>
        </w:rPr>
        <w:t>Mitschreiben</w:t>
      </w:r>
      <w:r>
        <w:rPr>
          <w:rFonts w:ascii="Times New Roman" w:hAnsi="Times New Roman"/>
          <w:i w:val="0"/>
          <w:sz w:val="26"/>
        </w:rPr>
        <w:t>). Daraufhin erhalten die Schüler den Auftrag, selbstständig zu Hause einen Eintrag anzufe</w:t>
      </w:r>
      <w:r>
        <w:rPr>
          <w:rFonts w:ascii="Times New Roman" w:hAnsi="Times New Roman"/>
          <w:i w:val="0"/>
          <w:sz w:val="26"/>
        </w:rPr>
        <w:t>r</w:t>
      </w:r>
      <w:r>
        <w:rPr>
          <w:rFonts w:ascii="Times New Roman" w:hAnsi="Times New Roman"/>
          <w:i w:val="0"/>
          <w:sz w:val="26"/>
        </w:rPr>
        <w:t>tigen, de</w:t>
      </w:r>
      <w:r>
        <w:rPr>
          <w:rFonts w:ascii="Times New Roman" w:hAnsi="Times New Roman"/>
          <w:i w:val="0"/>
          <w:sz w:val="26"/>
        </w:rPr>
        <w:t>r den erarbeiteten Gestaltungskriterien genügt. Durch die Reflexion der Ergebnisse in der nächsten Unterrichtseinheit werden die Transferleistungen der Lernenden auf diesem Gebiet evaluiert.</w:t>
      </w:r>
    </w:p>
    <w:p w14:paraId="53E48260" w14:textId="77777777" w:rsidR="00000000" w:rsidRDefault="00890920">
      <w:pPr>
        <w:ind w:left="360"/>
        <w:jc w:val="both"/>
        <w:rPr>
          <w:rFonts w:ascii="Times New Roman" w:hAnsi="Times New Roman"/>
          <w:sz w:val="26"/>
        </w:rPr>
      </w:pPr>
      <w:r>
        <w:rPr>
          <w:rFonts w:ascii="Times New Roman" w:hAnsi="Times New Roman"/>
          <w:sz w:val="26"/>
        </w:rPr>
        <w:t>(Siehe auch im Internet: GUTERUNTERRICHT: Heftführung 2000 oder G</w:t>
      </w:r>
      <w:r>
        <w:rPr>
          <w:rFonts w:ascii="Times New Roman" w:hAnsi="Times New Roman"/>
          <w:sz w:val="26"/>
        </w:rPr>
        <w:t>RAU: Heftführung 2000)</w:t>
      </w:r>
    </w:p>
    <w:p w14:paraId="006A7B83" w14:textId="77777777" w:rsidR="00000000" w:rsidRDefault="00890920">
      <w:pPr>
        <w:pStyle w:val="berschrift1"/>
        <w:jc w:val="both"/>
        <w:rPr>
          <w:rFonts w:ascii="Times New Roman" w:hAnsi="Times New Roman"/>
          <w:b w:val="0"/>
          <w:sz w:val="26"/>
        </w:rPr>
      </w:pPr>
    </w:p>
    <w:p w14:paraId="101113E1" w14:textId="77777777" w:rsidR="00000000" w:rsidRDefault="00890920">
      <w:pPr>
        <w:jc w:val="both"/>
        <w:rPr>
          <w:rFonts w:ascii="Times New Roman" w:hAnsi="Times New Roman"/>
          <w:sz w:val="26"/>
        </w:rPr>
      </w:pPr>
    </w:p>
    <w:p w14:paraId="7A34568F" w14:textId="77777777" w:rsidR="00000000" w:rsidRDefault="00890920">
      <w:pPr>
        <w:pStyle w:val="berschrift1"/>
        <w:jc w:val="both"/>
        <w:rPr>
          <w:rFonts w:ascii="Times New Roman" w:hAnsi="Times New Roman"/>
          <w:b w:val="0"/>
          <w:sz w:val="26"/>
        </w:rPr>
      </w:pPr>
      <w:r>
        <w:rPr>
          <w:rFonts w:ascii="Times New Roman" w:hAnsi="Times New Roman"/>
          <w:sz w:val="44"/>
        </w:rPr>
        <w:t>I</w:t>
      </w:r>
      <w:r>
        <w:rPr>
          <w:rFonts w:ascii="Times New Roman" w:hAnsi="Times New Roman"/>
          <w:sz w:val="32"/>
        </w:rPr>
        <w:t>nformationsumgang</w:t>
      </w:r>
      <w:r>
        <w:rPr>
          <w:rFonts w:ascii="Times New Roman" w:hAnsi="Times New Roman"/>
          <w:sz w:val="26"/>
        </w:rPr>
        <w:t xml:space="preserve"> </w:t>
      </w:r>
      <w:r>
        <w:rPr>
          <w:rFonts w:ascii="Times New Roman" w:hAnsi="Times New Roman"/>
          <w:b w:val="0"/>
          <w:sz w:val="26"/>
        </w:rPr>
        <w:t>(P/S)</w:t>
      </w:r>
    </w:p>
    <w:p w14:paraId="44E99DA7"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Der Umgang mit Informationen und Wissen wird in unserer Zeit zusehends umfan</w:t>
      </w:r>
      <w:r>
        <w:rPr>
          <w:rFonts w:ascii="Times New Roman" w:hAnsi="Times New Roman"/>
          <w:sz w:val="26"/>
        </w:rPr>
        <w:t>g</w:t>
      </w:r>
      <w:r>
        <w:rPr>
          <w:rFonts w:ascii="Times New Roman" w:hAnsi="Times New Roman"/>
          <w:sz w:val="26"/>
        </w:rPr>
        <w:t xml:space="preserve">reicher und komplizierter (vgl. 2.1). Folgende, </w:t>
      </w:r>
      <w:r>
        <w:rPr>
          <w:rFonts w:ascii="Times New Roman" w:hAnsi="Times New Roman"/>
          <w:i/>
          <w:sz w:val="26"/>
          <w:u w:val="single"/>
        </w:rPr>
        <w:t xml:space="preserve">konkret </w:t>
      </w:r>
      <w:r>
        <w:rPr>
          <w:rFonts w:ascii="Times New Roman" w:hAnsi="Times New Roman"/>
          <w:sz w:val="26"/>
        </w:rPr>
        <w:t xml:space="preserve"> im Unterricht umgesetzte Anregungen zum Durchdringen von Bereichen des ‚</w:t>
      </w:r>
      <w:r>
        <w:rPr>
          <w:rFonts w:ascii="Times New Roman" w:hAnsi="Times New Roman"/>
          <w:sz w:val="26"/>
        </w:rPr>
        <w:t>Wissensmanagements‘ (vgl. 3.4) sollen das Lernenlernen/ Lernenlehren unterstützen:</w:t>
      </w:r>
    </w:p>
    <w:p w14:paraId="5151EEE7" w14:textId="77777777" w:rsidR="00000000" w:rsidRDefault="00890920" w:rsidP="00890920">
      <w:pPr>
        <w:pStyle w:val="Kopfzeile"/>
        <w:numPr>
          <w:ilvl w:val="0"/>
          <w:numId w:val="64"/>
        </w:numPr>
        <w:tabs>
          <w:tab w:val="clear" w:pos="4536"/>
          <w:tab w:val="clear" w:pos="9072"/>
        </w:tabs>
        <w:jc w:val="both"/>
        <w:rPr>
          <w:rFonts w:ascii="Times New Roman" w:hAnsi="Times New Roman"/>
          <w:sz w:val="26"/>
        </w:rPr>
      </w:pPr>
      <w:r>
        <w:rPr>
          <w:rFonts w:ascii="Times New Roman" w:hAnsi="Times New Roman"/>
          <w:i/>
          <w:sz w:val="26"/>
        </w:rPr>
        <w:t>Bereich 1: Verschiedene Wege der Informations-/Wissensaufnahme und des Austauschs</w:t>
      </w:r>
      <w:r>
        <w:rPr>
          <w:rFonts w:ascii="Times New Roman" w:hAnsi="Times New Roman"/>
          <w:i/>
          <w:sz w:val="26"/>
        </w:rPr>
        <w:br/>
      </w:r>
      <w:r>
        <w:rPr>
          <w:rFonts w:ascii="Times New Roman" w:hAnsi="Times New Roman"/>
          <w:sz w:val="26"/>
        </w:rPr>
        <w:t>Jeder Schüler erhält ein Kärtchen, auf dem ein wichtiger Begriff des bevorst</w:t>
      </w:r>
      <w:r>
        <w:rPr>
          <w:rFonts w:ascii="Times New Roman" w:hAnsi="Times New Roman"/>
          <w:sz w:val="26"/>
        </w:rPr>
        <w:t>e</w:t>
      </w:r>
      <w:r>
        <w:rPr>
          <w:rFonts w:ascii="Times New Roman" w:hAnsi="Times New Roman"/>
          <w:sz w:val="26"/>
        </w:rPr>
        <w:t>henden Lernthe</w:t>
      </w:r>
      <w:r>
        <w:rPr>
          <w:rFonts w:ascii="Times New Roman" w:hAnsi="Times New Roman"/>
          <w:sz w:val="26"/>
        </w:rPr>
        <w:t>mas erklärt wird. Der Lernende erhält den Auftrag, sich die D</w:t>
      </w:r>
      <w:r>
        <w:rPr>
          <w:rFonts w:ascii="Times New Roman" w:hAnsi="Times New Roman"/>
          <w:sz w:val="26"/>
        </w:rPr>
        <w:t>e</w:t>
      </w:r>
      <w:r>
        <w:rPr>
          <w:rFonts w:ascii="Times New Roman" w:hAnsi="Times New Roman"/>
          <w:sz w:val="26"/>
        </w:rPr>
        <w:t>finition gut einzuprägen, um den Begriff anschließend ohne Vorlage erklären zu können. Nun schreibt jeder das Wort auf ein Blanko-Kärtchen, geht damit auf den ‚Marktplatz‘ und sucht sich einen G</w:t>
      </w:r>
      <w:r>
        <w:rPr>
          <w:rFonts w:ascii="Times New Roman" w:hAnsi="Times New Roman"/>
          <w:sz w:val="26"/>
        </w:rPr>
        <w:t>esprächspartner. Nur anhand des n</w:t>
      </w:r>
      <w:r>
        <w:rPr>
          <w:rFonts w:ascii="Times New Roman" w:hAnsi="Times New Roman"/>
          <w:sz w:val="26"/>
        </w:rPr>
        <w:t>o</w:t>
      </w:r>
      <w:r>
        <w:rPr>
          <w:rFonts w:ascii="Times New Roman" w:hAnsi="Times New Roman"/>
          <w:sz w:val="26"/>
        </w:rPr>
        <w:t>tierten Wortes erklären sich beide gegenseitig ihren Begriff und tauschen die selbst geschriebenen Wortkärtchen aus. Mit dem neuen Kärtchen wird wie beim zweiten Schritt verfahren. Nach zwei bis drei Begegnungen nehmen all</w:t>
      </w:r>
      <w:r>
        <w:rPr>
          <w:rFonts w:ascii="Times New Roman" w:hAnsi="Times New Roman"/>
          <w:sz w:val="26"/>
        </w:rPr>
        <w:t>e Schüler wieder Platz. Es sollen nun die neuen Informationen mit Nennung der Person und des ‚Verhandlungsortes‘ wiedergegeben werden. Dabei wird jeweils die   Original-Definition vorgelesen und mit der Schülerdefinition verglichen. Der sich daran anschlie</w:t>
      </w:r>
      <w:r>
        <w:rPr>
          <w:rFonts w:ascii="Times New Roman" w:hAnsi="Times New Roman"/>
          <w:sz w:val="26"/>
        </w:rPr>
        <w:t>ßende Austausch über die Erfahrungen kann eine Fülle von Wissen zum eigenen Le</w:t>
      </w:r>
      <w:r>
        <w:rPr>
          <w:rFonts w:ascii="Times New Roman" w:hAnsi="Times New Roman"/>
          <w:sz w:val="26"/>
        </w:rPr>
        <w:t>r</w:t>
      </w:r>
      <w:r>
        <w:rPr>
          <w:rFonts w:ascii="Times New Roman" w:hAnsi="Times New Roman"/>
          <w:sz w:val="26"/>
        </w:rPr>
        <w:t>nen bringen (vgl. ENDRES u.a. 2000, 5.5.1).</w:t>
      </w:r>
    </w:p>
    <w:p w14:paraId="4F46E896" w14:textId="77777777" w:rsidR="00000000" w:rsidRDefault="00890920" w:rsidP="00890920">
      <w:pPr>
        <w:pStyle w:val="Kopfzeile"/>
        <w:numPr>
          <w:ilvl w:val="0"/>
          <w:numId w:val="65"/>
        </w:numPr>
        <w:tabs>
          <w:tab w:val="clear" w:pos="4536"/>
          <w:tab w:val="clear" w:pos="9072"/>
        </w:tabs>
        <w:jc w:val="both"/>
        <w:rPr>
          <w:rFonts w:ascii="Times New Roman" w:hAnsi="Times New Roman"/>
          <w:sz w:val="26"/>
        </w:rPr>
      </w:pPr>
      <w:r>
        <w:rPr>
          <w:rFonts w:ascii="Times New Roman" w:hAnsi="Times New Roman"/>
          <w:i/>
          <w:sz w:val="26"/>
        </w:rPr>
        <w:t>Bereich 2: Informationen/Wissen sammeln</w:t>
      </w:r>
    </w:p>
    <w:p w14:paraId="6E55A612"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In der Primarstufe werden die Schulkinder gewöhnlich aufgefordert, von zu Hause Informationsm</w:t>
      </w:r>
      <w:r>
        <w:rPr>
          <w:rFonts w:ascii="Times New Roman" w:hAnsi="Times New Roman"/>
          <w:sz w:val="26"/>
        </w:rPr>
        <w:t>aterialien zu Themen des Sachunterrichts mitzubringen. Das lässt sich prinzipiell auf alle Fachbereiche anwenden. Mit dem Einzug von Computern und dem Internet in die Haushalte zeigt sich dieselbe Problematik  wie bei der Verwendung neuer Medien im Unterri</w:t>
      </w:r>
      <w:r>
        <w:rPr>
          <w:rFonts w:ascii="Times New Roman" w:hAnsi="Times New Roman"/>
          <w:sz w:val="26"/>
        </w:rPr>
        <w:t>cht: die Fülle der Informat</w:t>
      </w:r>
      <w:r>
        <w:rPr>
          <w:rFonts w:ascii="Times New Roman" w:hAnsi="Times New Roman"/>
          <w:sz w:val="26"/>
        </w:rPr>
        <w:t>i</w:t>
      </w:r>
      <w:r>
        <w:rPr>
          <w:rFonts w:ascii="Times New Roman" w:hAnsi="Times New Roman"/>
          <w:sz w:val="26"/>
        </w:rPr>
        <w:t>ons- und Wissensinhalte, die mit den umfassenderen Themen der Sekundarstufe immer mehr zunimmt. Um etwa Enzyklopädien auf CD-ROM oder Suchmasch</w:t>
      </w:r>
      <w:r>
        <w:rPr>
          <w:rFonts w:ascii="Times New Roman" w:hAnsi="Times New Roman"/>
          <w:sz w:val="26"/>
        </w:rPr>
        <w:t>i</w:t>
      </w:r>
      <w:r>
        <w:rPr>
          <w:rFonts w:ascii="Times New Roman" w:hAnsi="Times New Roman"/>
          <w:sz w:val="26"/>
        </w:rPr>
        <w:t xml:space="preserve">nen im Internet zur Informations- und Wissensbeschaffung sinnvoll nutzen zu können, </w:t>
      </w:r>
      <w:r>
        <w:rPr>
          <w:rFonts w:ascii="Times New Roman" w:hAnsi="Times New Roman"/>
          <w:sz w:val="26"/>
        </w:rPr>
        <w:t xml:space="preserve">müssen die Schüler über weitere Techniken verfügen. Dazu gehören </w:t>
      </w:r>
      <w:r>
        <w:rPr>
          <w:rFonts w:ascii="Times New Roman" w:hAnsi="Times New Roman"/>
          <w:sz w:val="26"/>
        </w:rPr>
        <w:lastRenderedPageBreak/>
        <w:t>etwa das Finden von Schlüsselwörtern, das Bedienen von Suchmaschinen oder das Nutzen von Datenbanken. Ein Internetkurs, der von den Schülern sowohl der Primar- als auch der Sekundarstufe auße</w:t>
      </w:r>
      <w:r>
        <w:rPr>
          <w:rFonts w:ascii="Times New Roman" w:hAnsi="Times New Roman"/>
          <w:sz w:val="26"/>
        </w:rPr>
        <w:t>rhalb der Regelunterrichtszeit besucht werden kann, schafft hierfür wohl die besten Voraussetzungen. (Siehe Interne</w:t>
      </w:r>
      <w:r>
        <w:rPr>
          <w:rFonts w:ascii="Times New Roman" w:hAnsi="Times New Roman"/>
          <w:sz w:val="26"/>
        </w:rPr>
        <w:t>t</w:t>
      </w:r>
      <w:r>
        <w:rPr>
          <w:rFonts w:ascii="Times New Roman" w:hAnsi="Times New Roman"/>
          <w:sz w:val="26"/>
        </w:rPr>
        <w:t>kurs LEUTHNER 2000 oder KROPE 2000)</w:t>
      </w:r>
    </w:p>
    <w:p w14:paraId="66D0E9BD"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Aber auch, wenn im Klassenzimmer ein oder zwei Computer (ohne Internet-Anschluss) stehen, ist es möglich</w:t>
      </w:r>
      <w:r>
        <w:rPr>
          <w:rFonts w:ascii="Times New Roman" w:hAnsi="Times New Roman"/>
          <w:sz w:val="26"/>
        </w:rPr>
        <w:t>, entsprechende Sammeltechniken anzubieten. Hat man Enzyklopädien wie ‚Encarta‘ (Microsoft) oder ‚Abenteuer Wissen‘ (Bertelsmann) auf CD-ROM zur Verfügung, so kann man bereits mit den Ki</w:t>
      </w:r>
      <w:r>
        <w:rPr>
          <w:rFonts w:ascii="Times New Roman" w:hAnsi="Times New Roman"/>
          <w:sz w:val="26"/>
        </w:rPr>
        <w:t>n</w:t>
      </w:r>
      <w:r>
        <w:rPr>
          <w:rFonts w:ascii="Times New Roman" w:hAnsi="Times New Roman"/>
          <w:sz w:val="26"/>
        </w:rPr>
        <w:t>dern der Primarstufe die Suche nach verschiedenen Begriffen (wie z. B</w:t>
      </w:r>
      <w:r>
        <w:rPr>
          <w:rFonts w:ascii="Times New Roman" w:hAnsi="Times New Roman"/>
          <w:sz w:val="26"/>
        </w:rPr>
        <w:t>. zum Thema  ‚Frosch‘, oder ‚Feuerwehr‘) durchführen. Dabei wird die Fülle der I</w:t>
      </w:r>
      <w:r>
        <w:rPr>
          <w:rFonts w:ascii="Times New Roman" w:hAnsi="Times New Roman"/>
          <w:sz w:val="26"/>
        </w:rPr>
        <w:t>n</w:t>
      </w:r>
      <w:r>
        <w:rPr>
          <w:rFonts w:ascii="Times New Roman" w:hAnsi="Times New Roman"/>
          <w:sz w:val="26"/>
        </w:rPr>
        <w:t xml:space="preserve">formationen und Wissensinhalte erkannt, woraufhin der Suchbegriff (z. B. ‚Frosch – Lebensraum‘) genauer gefasst werden muss. Diese Recherchetechnik kann bei jedem neuen Thema </w:t>
      </w:r>
      <w:r>
        <w:rPr>
          <w:rFonts w:ascii="Times New Roman" w:hAnsi="Times New Roman"/>
          <w:sz w:val="26"/>
        </w:rPr>
        <w:t>eingesetzt und damit im Unterricht ritualisiert werden.</w:t>
      </w:r>
    </w:p>
    <w:p w14:paraId="77A3D265" w14:textId="77777777" w:rsidR="00000000" w:rsidRDefault="00890920" w:rsidP="00890920">
      <w:pPr>
        <w:pStyle w:val="Kopfzeile"/>
        <w:numPr>
          <w:ilvl w:val="0"/>
          <w:numId w:val="66"/>
        </w:numPr>
        <w:tabs>
          <w:tab w:val="clear" w:pos="4536"/>
          <w:tab w:val="clear" w:pos="9072"/>
        </w:tabs>
        <w:jc w:val="both"/>
        <w:rPr>
          <w:rFonts w:ascii="Times New Roman" w:hAnsi="Times New Roman"/>
          <w:sz w:val="26"/>
        </w:rPr>
      </w:pPr>
      <w:r>
        <w:rPr>
          <w:rFonts w:ascii="Times New Roman" w:hAnsi="Times New Roman"/>
          <w:i/>
          <w:sz w:val="26"/>
        </w:rPr>
        <w:t>Bereich 3: Informationen/Wissen ordnen</w:t>
      </w:r>
    </w:p>
    <w:p w14:paraId="62CB6B9E"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Die gefundenen Quellen müssen gesichtet und dann den Teilthemen zugeordnet werden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Diagonal lesen)</w:t>
      </w:r>
      <w:r>
        <w:rPr>
          <w:rFonts w:ascii="Times New Roman" w:hAnsi="Times New Roman"/>
          <w:sz w:val="26"/>
        </w:rPr>
        <w:t>. Das setzt eine klare Themengliederung voraus. Für Primarsch</w:t>
      </w:r>
      <w:r>
        <w:rPr>
          <w:rFonts w:ascii="Times New Roman" w:hAnsi="Times New Roman"/>
          <w:sz w:val="26"/>
        </w:rPr>
        <w:t xml:space="preserve">üler kann man auf Tische kleine Plakate mit den darauf geschriebenen Teilthemen aufstellen, zu denen die passenden Materialien dazugelegt werden sollen. Enthält eine Quelle Inhalte zu mehreren Teilthemen, so schreiben die Lernenden Hinweiszettel, die dann </w:t>
      </w:r>
      <w:r>
        <w:rPr>
          <w:rFonts w:ascii="Times New Roman" w:hAnsi="Times New Roman"/>
          <w:sz w:val="26"/>
        </w:rPr>
        <w:t>dem passenden Schild zugeordnet werden. Im Sekundarbereich haben sich, da hier meist Textmaterial herbeigeschafft wird, Häng</w:t>
      </w:r>
      <w:r>
        <w:rPr>
          <w:rFonts w:ascii="Times New Roman" w:hAnsi="Times New Roman"/>
          <w:sz w:val="26"/>
        </w:rPr>
        <w:t>e</w:t>
      </w:r>
      <w:r>
        <w:rPr>
          <w:rFonts w:ascii="Times New Roman" w:hAnsi="Times New Roman"/>
          <w:sz w:val="26"/>
        </w:rPr>
        <w:t>ordner zu den entsprechenden Teilthemen bewährt.</w:t>
      </w:r>
    </w:p>
    <w:p w14:paraId="30EC8136" w14:textId="77777777" w:rsidR="00000000" w:rsidRDefault="00890920" w:rsidP="00890920">
      <w:pPr>
        <w:pStyle w:val="Kopfzeile"/>
        <w:numPr>
          <w:ilvl w:val="0"/>
          <w:numId w:val="67"/>
        </w:numPr>
        <w:tabs>
          <w:tab w:val="clear" w:pos="4536"/>
          <w:tab w:val="clear" w:pos="9072"/>
        </w:tabs>
        <w:jc w:val="both"/>
        <w:rPr>
          <w:rFonts w:ascii="Times New Roman" w:hAnsi="Times New Roman"/>
          <w:sz w:val="26"/>
        </w:rPr>
      </w:pPr>
      <w:r>
        <w:rPr>
          <w:rFonts w:ascii="Times New Roman" w:hAnsi="Times New Roman"/>
          <w:i/>
          <w:sz w:val="26"/>
        </w:rPr>
        <w:t>Bereich 4: Informationen/Wissen bearbeiten und speichern</w:t>
      </w:r>
    </w:p>
    <w:p w14:paraId="7C25D545"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Die Bearbeitung der einze</w:t>
      </w:r>
      <w:r>
        <w:rPr>
          <w:rFonts w:ascii="Times New Roman" w:hAnsi="Times New Roman"/>
          <w:sz w:val="26"/>
        </w:rPr>
        <w:t>lnen Teilbereiche kann nun an Hand von Leitfragen beispielsweise in Gruppenarbeit realisiert werden. Diejenigen Textquellen, die mehrere Teilthemen enthalten, müssen allerdings allen Gruppen, die diese ben</w:t>
      </w:r>
      <w:r>
        <w:rPr>
          <w:rFonts w:ascii="Times New Roman" w:hAnsi="Times New Roman"/>
          <w:sz w:val="26"/>
        </w:rPr>
        <w:t>ö</w:t>
      </w:r>
      <w:r>
        <w:rPr>
          <w:rFonts w:ascii="Times New Roman" w:hAnsi="Times New Roman"/>
          <w:sz w:val="26"/>
        </w:rPr>
        <w:t>tigen, zur Verfügung stehen und deshalb nachkopier</w:t>
      </w:r>
      <w:r>
        <w:rPr>
          <w:rFonts w:ascii="Times New Roman" w:hAnsi="Times New Roman"/>
          <w:sz w:val="26"/>
        </w:rPr>
        <w:t>t werden. Dabei können Lerntechniken wie (</w:t>
      </w:r>
      <w:r>
        <w:rPr>
          <w:rFonts w:ascii="Times New Roman" w:hAnsi="Times New Roman"/>
          <w:noProof/>
          <w:sz w:val="26"/>
        </w:rPr>
        <w:sym w:font="Wingdings" w:char="F0E0"/>
      </w:r>
      <w:r>
        <w:rPr>
          <w:rFonts w:ascii="Times New Roman" w:hAnsi="Times New Roman"/>
          <w:sz w:val="26"/>
        </w:rPr>
        <w:t>) ‚Markieren‘ oder Methoden bzw. Strategien wie (</w:t>
      </w:r>
      <w:r>
        <w:rPr>
          <w:rFonts w:ascii="Times New Roman" w:hAnsi="Times New Roman"/>
          <w:noProof/>
          <w:sz w:val="26"/>
        </w:rPr>
        <w:sym w:font="Wingdings" w:char="F0E0"/>
      </w:r>
      <w:r>
        <w:rPr>
          <w:rFonts w:ascii="Times New Roman" w:hAnsi="Times New Roman"/>
          <w:sz w:val="26"/>
        </w:rPr>
        <w:t>) ‚Exzerpieren‘ oder (</w:t>
      </w:r>
      <w:r>
        <w:rPr>
          <w:rFonts w:ascii="Times New Roman" w:hAnsi="Times New Roman"/>
          <w:noProof/>
          <w:sz w:val="26"/>
        </w:rPr>
        <w:sym w:font="Wingdings" w:char="F0E0"/>
      </w:r>
      <w:r>
        <w:rPr>
          <w:rFonts w:ascii="Times New Roman" w:hAnsi="Times New Roman"/>
          <w:sz w:val="26"/>
        </w:rPr>
        <w:t>) ‚Zusammenfassen‘ geübt und sinnvoll angewendet we</w:t>
      </w:r>
      <w:r>
        <w:rPr>
          <w:rFonts w:ascii="Times New Roman" w:hAnsi="Times New Roman"/>
          <w:sz w:val="26"/>
        </w:rPr>
        <w:t>r</w:t>
      </w:r>
      <w:r>
        <w:rPr>
          <w:rFonts w:ascii="Times New Roman" w:hAnsi="Times New Roman"/>
          <w:sz w:val="26"/>
        </w:rPr>
        <w:t>den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Wi</w:t>
      </w:r>
      <w:r>
        <w:rPr>
          <w:rFonts w:ascii="Times New Roman" w:hAnsi="Times New Roman"/>
          <w:i/>
          <w:sz w:val="26"/>
        </w:rPr>
        <w:t>s</w:t>
      </w:r>
      <w:r>
        <w:rPr>
          <w:rFonts w:ascii="Times New Roman" w:hAnsi="Times New Roman"/>
          <w:i/>
          <w:sz w:val="26"/>
        </w:rPr>
        <w:t>sen speichern</w:t>
      </w:r>
      <w:r>
        <w:rPr>
          <w:rFonts w:ascii="Times New Roman" w:hAnsi="Times New Roman"/>
          <w:sz w:val="26"/>
        </w:rPr>
        <w:t>).</w:t>
      </w:r>
    </w:p>
    <w:p w14:paraId="5273C468" w14:textId="77777777" w:rsidR="00000000" w:rsidRDefault="00890920" w:rsidP="00890920">
      <w:pPr>
        <w:pStyle w:val="Kopfzeile"/>
        <w:numPr>
          <w:ilvl w:val="0"/>
          <w:numId w:val="68"/>
        </w:numPr>
        <w:tabs>
          <w:tab w:val="clear" w:pos="4536"/>
          <w:tab w:val="clear" w:pos="9072"/>
        </w:tabs>
        <w:jc w:val="both"/>
        <w:rPr>
          <w:rFonts w:ascii="Times New Roman" w:hAnsi="Times New Roman"/>
          <w:i/>
          <w:sz w:val="26"/>
        </w:rPr>
      </w:pPr>
      <w:r>
        <w:rPr>
          <w:rFonts w:ascii="Times New Roman" w:hAnsi="Times New Roman"/>
          <w:i/>
          <w:sz w:val="26"/>
        </w:rPr>
        <w:t>Bereich 5: Informationen/Wissen darstellen</w:t>
      </w:r>
    </w:p>
    <w:p w14:paraId="3E42ABDD" w14:textId="77777777" w:rsidR="00000000" w:rsidRDefault="00890920">
      <w:pPr>
        <w:pStyle w:val="Kopfzeile"/>
        <w:tabs>
          <w:tab w:val="clear" w:pos="4536"/>
          <w:tab w:val="clear" w:pos="9072"/>
        </w:tabs>
        <w:ind w:left="360"/>
        <w:jc w:val="both"/>
        <w:rPr>
          <w:rFonts w:ascii="Times New Roman" w:hAnsi="Times New Roman"/>
          <w:i/>
          <w:sz w:val="26"/>
        </w:rPr>
      </w:pPr>
      <w:r>
        <w:rPr>
          <w:rFonts w:ascii="Times New Roman" w:hAnsi="Times New Roman"/>
          <w:sz w:val="26"/>
        </w:rPr>
        <w:t>Bereits die letztge</w:t>
      </w:r>
      <w:r>
        <w:rPr>
          <w:rFonts w:ascii="Times New Roman" w:hAnsi="Times New Roman"/>
          <w:sz w:val="26"/>
        </w:rPr>
        <w:t>nannten Techniken, Methoden und Strategien bieten Möglic</w:t>
      </w:r>
      <w:r>
        <w:rPr>
          <w:rFonts w:ascii="Times New Roman" w:hAnsi="Times New Roman"/>
          <w:sz w:val="26"/>
        </w:rPr>
        <w:t>h</w:t>
      </w:r>
      <w:r>
        <w:rPr>
          <w:rFonts w:ascii="Times New Roman" w:hAnsi="Times New Roman"/>
          <w:sz w:val="26"/>
        </w:rPr>
        <w:t>keiten, das neu erworbene Wissen darzustellen. Weitere Maßnahmen dazu fi</w:t>
      </w:r>
      <w:r>
        <w:rPr>
          <w:rFonts w:ascii="Times New Roman" w:hAnsi="Times New Roman"/>
          <w:sz w:val="26"/>
        </w:rPr>
        <w:t>n</w:t>
      </w:r>
      <w:r>
        <w:rPr>
          <w:rFonts w:ascii="Times New Roman" w:hAnsi="Times New Roman"/>
          <w:sz w:val="26"/>
        </w:rPr>
        <w:t>den sich unter dem Punkt (</w:t>
      </w:r>
      <w:r>
        <w:rPr>
          <w:rFonts w:ascii="Times New Roman" w:hAnsi="Times New Roman"/>
          <w:noProof/>
          <w:sz w:val="26"/>
        </w:rPr>
        <w:sym w:font="Wingdings" w:char="F0E0"/>
      </w:r>
      <w:r>
        <w:rPr>
          <w:rFonts w:ascii="Times New Roman" w:hAnsi="Times New Roman"/>
          <w:sz w:val="26"/>
        </w:rPr>
        <w:t>) ‚Präsentieren‘.</w:t>
      </w:r>
    </w:p>
    <w:p w14:paraId="1EC80E36" w14:textId="77777777" w:rsidR="00000000" w:rsidRDefault="00890920" w:rsidP="00890920">
      <w:pPr>
        <w:pStyle w:val="Kopfzeile"/>
        <w:numPr>
          <w:ilvl w:val="0"/>
          <w:numId w:val="69"/>
        </w:numPr>
        <w:tabs>
          <w:tab w:val="clear" w:pos="4536"/>
          <w:tab w:val="clear" w:pos="9072"/>
        </w:tabs>
        <w:jc w:val="both"/>
        <w:rPr>
          <w:rFonts w:ascii="Times New Roman" w:hAnsi="Times New Roman"/>
          <w:sz w:val="26"/>
        </w:rPr>
      </w:pPr>
      <w:r>
        <w:rPr>
          <w:rFonts w:ascii="Times New Roman" w:hAnsi="Times New Roman"/>
          <w:i/>
          <w:sz w:val="26"/>
        </w:rPr>
        <w:t>Bereich 6: Informationen/Wissen anwenden</w:t>
      </w:r>
    </w:p>
    <w:p w14:paraId="7BD5E7AF"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Die Anwendung der neuen Informations- un</w:t>
      </w:r>
      <w:r>
        <w:rPr>
          <w:rFonts w:ascii="Times New Roman" w:hAnsi="Times New Roman"/>
          <w:sz w:val="26"/>
        </w:rPr>
        <w:t>d Wissensinhalte erfolgt fachspez</w:t>
      </w:r>
      <w:r>
        <w:rPr>
          <w:rFonts w:ascii="Times New Roman" w:hAnsi="Times New Roman"/>
          <w:sz w:val="26"/>
        </w:rPr>
        <w:t>i</w:t>
      </w:r>
      <w:r>
        <w:rPr>
          <w:rFonts w:ascii="Times New Roman" w:hAnsi="Times New Roman"/>
          <w:sz w:val="26"/>
        </w:rPr>
        <w:t>fisch unterschiedlich geprägt. Meist wird als (</w:t>
      </w:r>
      <w:r>
        <w:rPr>
          <w:rFonts w:ascii="Times New Roman" w:hAnsi="Times New Roman"/>
          <w:noProof/>
          <w:sz w:val="26"/>
        </w:rPr>
        <w:sym w:font="Wingdings" w:char="F0E0"/>
      </w:r>
      <w:r>
        <w:rPr>
          <w:rFonts w:ascii="Times New Roman" w:hAnsi="Times New Roman"/>
          <w:sz w:val="26"/>
        </w:rPr>
        <w:t>) ‚Evaluation‘ eine schriftliche Lernzielkontrolle (‚unbenotet‘) oder eine Leistungsmessung (‚benotet‘) durchg</w:t>
      </w:r>
      <w:r>
        <w:rPr>
          <w:rFonts w:ascii="Times New Roman" w:hAnsi="Times New Roman"/>
          <w:sz w:val="26"/>
        </w:rPr>
        <w:t>e</w:t>
      </w:r>
      <w:r>
        <w:rPr>
          <w:rFonts w:ascii="Times New Roman" w:hAnsi="Times New Roman"/>
          <w:sz w:val="26"/>
        </w:rPr>
        <w:t>führt, die von den Schülern auch den Transfer des fachspezifisc</w:t>
      </w:r>
      <w:r>
        <w:rPr>
          <w:rFonts w:ascii="Times New Roman" w:hAnsi="Times New Roman"/>
          <w:sz w:val="26"/>
        </w:rPr>
        <w:t xml:space="preserve">hen und - was wichtig wäre - des methodischen Wissens auf andere Inhalte verlangt. Es sind </w:t>
      </w:r>
      <w:r>
        <w:rPr>
          <w:rFonts w:ascii="Times New Roman" w:hAnsi="Times New Roman"/>
          <w:sz w:val="26"/>
        </w:rPr>
        <w:t>a</w:t>
      </w:r>
      <w:r>
        <w:rPr>
          <w:rFonts w:ascii="Times New Roman" w:hAnsi="Times New Roman"/>
          <w:sz w:val="26"/>
        </w:rPr>
        <w:t>ber auch bildliche Darstellungen, Verlaufsdiagramme oder konkrete handwerkl</w:t>
      </w:r>
      <w:r>
        <w:rPr>
          <w:rFonts w:ascii="Times New Roman" w:hAnsi="Times New Roman"/>
          <w:sz w:val="26"/>
        </w:rPr>
        <w:t>i</w:t>
      </w:r>
      <w:r>
        <w:rPr>
          <w:rFonts w:ascii="Times New Roman" w:hAnsi="Times New Roman"/>
          <w:sz w:val="26"/>
        </w:rPr>
        <w:t>che Übertragungen als Transfe</w:t>
      </w:r>
      <w:r>
        <w:rPr>
          <w:rFonts w:ascii="Times New Roman" w:hAnsi="Times New Roman"/>
          <w:sz w:val="26"/>
        </w:rPr>
        <w:t>r</w:t>
      </w:r>
      <w:r>
        <w:rPr>
          <w:rFonts w:ascii="Times New Roman" w:hAnsi="Times New Roman"/>
          <w:sz w:val="26"/>
        </w:rPr>
        <w:t>möglichkeiten denkbar.</w:t>
      </w:r>
    </w:p>
    <w:p w14:paraId="58261C02" w14:textId="77777777" w:rsidR="00000000" w:rsidRDefault="00890920">
      <w:pPr>
        <w:pStyle w:val="Kopfzeile"/>
        <w:tabs>
          <w:tab w:val="clear" w:pos="4536"/>
          <w:tab w:val="clear" w:pos="9072"/>
        </w:tabs>
        <w:jc w:val="both"/>
        <w:rPr>
          <w:rFonts w:ascii="Times New Roman" w:hAnsi="Times New Roman"/>
          <w:sz w:val="26"/>
        </w:rPr>
      </w:pPr>
    </w:p>
    <w:p w14:paraId="490D673F" w14:textId="77777777" w:rsidR="00000000" w:rsidRDefault="00890920">
      <w:pPr>
        <w:pStyle w:val="Kopfzeile"/>
        <w:tabs>
          <w:tab w:val="clear" w:pos="4536"/>
          <w:tab w:val="clear" w:pos="9072"/>
        </w:tabs>
        <w:jc w:val="both"/>
        <w:rPr>
          <w:rFonts w:ascii="Times New Roman" w:hAnsi="Times New Roman"/>
          <w:sz w:val="26"/>
        </w:rPr>
      </w:pPr>
    </w:p>
    <w:p w14:paraId="223EB2A8" w14:textId="77777777" w:rsidR="00000000" w:rsidRDefault="00890920">
      <w:pPr>
        <w:jc w:val="both"/>
        <w:rPr>
          <w:rFonts w:ascii="Times New Roman" w:hAnsi="Times New Roman"/>
          <w:i/>
          <w:sz w:val="26"/>
        </w:rPr>
      </w:pPr>
      <w:r>
        <w:rPr>
          <w:rFonts w:ascii="Times New Roman" w:hAnsi="Times New Roman"/>
          <w:b/>
          <w:i/>
          <w:sz w:val="32"/>
        </w:rPr>
        <w:t>Inhaltsverzeichnis</w:t>
      </w:r>
      <w:r>
        <w:rPr>
          <w:rFonts w:ascii="Times New Roman" w:hAnsi="Times New Roman"/>
          <w:i/>
          <w:sz w:val="26"/>
        </w:rPr>
        <w:t xml:space="preserve">  (P/S)</w:t>
      </w:r>
    </w:p>
    <w:p w14:paraId="5A58978B" w14:textId="77777777" w:rsidR="00000000" w:rsidRDefault="00890920">
      <w:pPr>
        <w:jc w:val="both"/>
        <w:rPr>
          <w:rFonts w:ascii="Times New Roman" w:hAnsi="Times New Roman"/>
          <w:sz w:val="26"/>
        </w:rPr>
      </w:pPr>
      <w:r>
        <w:rPr>
          <w:rFonts w:ascii="Times New Roman" w:hAnsi="Times New Roman"/>
          <w:sz w:val="26"/>
        </w:rPr>
        <w:lastRenderedPageBreak/>
        <w:t>Als ein</w:t>
      </w:r>
      <w:r>
        <w:rPr>
          <w:rFonts w:ascii="Times New Roman" w:hAnsi="Times New Roman"/>
          <w:sz w:val="26"/>
        </w:rPr>
        <w:t xml:space="preserve">e ‚Minikompetenz‘ erweist sich der Umgang mit Inhaltsverzeichnissen und Sachregistern. Diese finden sich in Schüler- und Sachbüchern und bieten eine Möglichkeit zur Informationsbeschaffung. </w:t>
      </w:r>
      <w:r>
        <w:rPr>
          <w:rFonts w:ascii="Times New Roman" w:hAnsi="Times New Roman"/>
          <w:i/>
          <w:sz w:val="26"/>
          <w:u w:val="single"/>
        </w:rPr>
        <w:t>Konkret</w:t>
      </w:r>
      <w:r>
        <w:rPr>
          <w:rFonts w:ascii="Times New Roman" w:hAnsi="Times New Roman"/>
          <w:i/>
          <w:sz w:val="26"/>
        </w:rPr>
        <w:t xml:space="preserve"> </w:t>
      </w:r>
      <w:r>
        <w:rPr>
          <w:rFonts w:ascii="Times New Roman" w:hAnsi="Times New Roman"/>
          <w:sz w:val="26"/>
        </w:rPr>
        <w:t>kann man beispielsweise bei der Vorstellung eines neuen Ar</w:t>
      </w:r>
      <w:r>
        <w:rPr>
          <w:rFonts w:ascii="Times New Roman" w:hAnsi="Times New Roman"/>
          <w:sz w:val="26"/>
        </w:rPr>
        <w:t>beitsgebietes die Schüler dieses Gebiet selbstständig im Inhaltsverzeichnis des Schülerbuches aufsuchen lassen. Dazu erscheint notwendig, den Sinn und Zweck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Sinnfrage klären</w:t>
      </w:r>
      <w:r>
        <w:rPr>
          <w:rFonts w:ascii="Times New Roman" w:hAnsi="Times New Roman"/>
          <w:sz w:val="26"/>
        </w:rPr>
        <w:t>) von Inhaltsverzeichnissen zu klären und den Umgang damit zu reflektieren und e</w:t>
      </w:r>
      <w:r>
        <w:rPr>
          <w:rFonts w:ascii="Times New Roman" w:hAnsi="Times New Roman"/>
          <w:sz w:val="26"/>
        </w:rPr>
        <w:t>inzuüben. Dabei sind die Lernenden g</w:t>
      </w:r>
      <w:r>
        <w:rPr>
          <w:rFonts w:ascii="Times New Roman" w:hAnsi="Times New Roman"/>
          <w:sz w:val="26"/>
        </w:rPr>
        <w:t>e</w:t>
      </w:r>
      <w:r>
        <w:rPr>
          <w:rFonts w:ascii="Times New Roman" w:hAnsi="Times New Roman"/>
          <w:sz w:val="26"/>
        </w:rPr>
        <w:t>zwungen, bei der Suche inhaltliche Kriterien anzuwenden, die dann in der Komb</w:t>
      </w:r>
      <w:r>
        <w:rPr>
          <w:rFonts w:ascii="Times New Roman" w:hAnsi="Times New Roman"/>
          <w:sz w:val="26"/>
        </w:rPr>
        <w:t>i</w:t>
      </w:r>
      <w:r>
        <w:rPr>
          <w:rFonts w:ascii="Times New Roman" w:hAnsi="Times New Roman"/>
          <w:sz w:val="26"/>
        </w:rPr>
        <w:t>nation von Übungen zur (</w:t>
      </w:r>
      <w:r>
        <w:rPr>
          <w:rFonts w:ascii="Times New Roman" w:hAnsi="Times New Roman"/>
          <w:noProof/>
          <w:sz w:val="26"/>
        </w:rPr>
        <w:sym w:font="Wingdings" w:char="F0E0"/>
      </w:r>
      <w:r>
        <w:rPr>
          <w:rFonts w:ascii="Times New Roman" w:hAnsi="Times New Roman"/>
          <w:sz w:val="26"/>
        </w:rPr>
        <w:t>) ‚ABC-Suche‘ bzw. zum (</w:t>
      </w:r>
      <w:r>
        <w:rPr>
          <w:rFonts w:ascii="Times New Roman" w:hAnsi="Times New Roman"/>
          <w:noProof/>
          <w:sz w:val="26"/>
        </w:rPr>
        <w:sym w:font="Wingdings" w:char="F0E0"/>
      </w:r>
      <w:r>
        <w:rPr>
          <w:rFonts w:ascii="Times New Roman" w:hAnsi="Times New Roman"/>
          <w:sz w:val="26"/>
        </w:rPr>
        <w:t>) ‚Nachschlagen‘ mit der Stichwort-Suche in Sachregistern von Fachbüchern zum Nutzen von In</w:t>
      </w:r>
      <w:r>
        <w:rPr>
          <w:rFonts w:ascii="Times New Roman" w:hAnsi="Times New Roman"/>
          <w:sz w:val="26"/>
        </w:rPr>
        <w:t>formation</w:t>
      </w:r>
      <w:r>
        <w:rPr>
          <w:rFonts w:ascii="Times New Roman" w:hAnsi="Times New Roman"/>
          <w:sz w:val="26"/>
        </w:rPr>
        <w:t>s</w:t>
      </w:r>
      <w:r>
        <w:rPr>
          <w:rFonts w:ascii="Times New Roman" w:hAnsi="Times New Roman"/>
          <w:sz w:val="26"/>
        </w:rPr>
        <w:t>quellen erweitert we</w:t>
      </w:r>
      <w:r>
        <w:rPr>
          <w:rFonts w:ascii="Times New Roman" w:hAnsi="Times New Roman"/>
          <w:sz w:val="26"/>
        </w:rPr>
        <w:t>r</w:t>
      </w:r>
      <w:r>
        <w:rPr>
          <w:rFonts w:ascii="Times New Roman" w:hAnsi="Times New Roman"/>
          <w:sz w:val="26"/>
        </w:rPr>
        <w:t>den kann.</w:t>
      </w:r>
    </w:p>
    <w:p w14:paraId="13BA9866" w14:textId="77777777" w:rsidR="00000000" w:rsidRDefault="00890920">
      <w:pPr>
        <w:jc w:val="both"/>
        <w:rPr>
          <w:rFonts w:ascii="Times New Roman" w:hAnsi="Times New Roman"/>
          <w:i/>
          <w:sz w:val="26"/>
        </w:rPr>
      </w:pPr>
    </w:p>
    <w:p w14:paraId="78753FEB" w14:textId="77777777" w:rsidR="00000000" w:rsidRDefault="00890920">
      <w:pPr>
        <w:jc w:val="both"/>
        <w:rPr>
          <w:rFonts w:ascii="Times New Roman" w:hAnsi="Times New Roman"/>
          <w:i/>
          <w:sz w:val="26"/>
        </w:rPr>
      </w:pPr>
    </w:p>
    <w:p w14:paraId="4522036C" w14:textId="77777777" w:rsidR="00000000" w:rsidRDefault="00890920">
      <w:pPr>
        <w:pStyle w:val="berschrift1"/>
        <w:jc w:val="both"/>
        <w:rPr>
          <w:rFonts w:ascii="Times New Roman" w:hAnsi="Times New Roman"/>
          <w:b w:val="0"/>
          <w:sz w:val="26"/>
        </w:rPr>
      </w:pPr>
      <w:r>
        <w:rPr>
          <w:rFonts w:ascii="Times New Roman" w:hAnsi="Times New Roman"/>
          <w:sz w:val="32"/>
        </w:rPr>
        <w:t>Intervision</w:t>
      </w:r>
      <w:r>
        <w:rPr>
          <w:rFonts w:ascii="Times New Roman" w:hAnsi="Times New Roman"/>
          <w:sz w:val="26"/>
        </w:rPr>
        <w:t xml:space="preserve"> </w:t>
      </w:r>
      <w:r>
        <w:rPr>
          <w:rFonts w:ascii="Times New Roman" w:hAnsi="Times New Roman"/>
          <w:b w:val="0"/>
          <w:sz w:val="26"/>
        </w:rPr>
        <w:t>(P/S)</w:t>
      </w:r>
    </w:p>
    <w:p w14:paraId="44EA1330" w14:textId="77777777" w:rsidR="00000000" w:rsidRDefault="00890920">
      <w:pPr>
        <w:jc w:val="both"/>
        <w:rPr>
          <w:rFonts w:ascii="Times New Roman" w:hAnsi="Times New Roman"/>
          <w:sz w:val="26"/>
        </w:rPr>
      </w:pPr>
      <w:r>
        <w:rPr>
          <w:rFonts w:ascii="Times New Roman" w:hAnsi="Times New Roman"/>
          <w:sz w:val="26"/>
        </w:rPr>
        <w:t>‚Supervision‘ ist – grob gesagt - die durch professionelle Hilfe strukturierte Pro</w:t>
      </w:r>
      <w:r>
        <w:rPr>
          <w:rFonts w:ascii="Times New Roman" w:hAnsi="Times New Roman"/>
          <w:sz w:val="26"/>
        </w:rPr>
        <w:t>b</w:t>
      </w:r>
      <w:r>
        <w:rPr>
          <w:rFonts w:ascii="Times New Roman" w:hAnsi="Times New Roman"/>
          <w:sz w:val="26"/>
        </w:rPr>
        <w:t xml:space="preserve">lembearbeitung von Erwachsenen. Der Gedanke der Problembehandlung wird in der </w:t>
      </w:r>
      <w:r>
        <w:rPr>
          <w:rFonts w:ascii="Times New Roman" w:hAnsi="Times New Roman"/>
          <w:i/>
          <w:sz w:val="26"/>
        </w:rPr>
        <w:t xml:space="preserve">‚Intervision‘ </w:t>
      </w:r>
      <w:r>
        <w:rPr>
          <w:rFonts w:ascii="Times New Roman" w:hAnsi="Times New Roman"/>
          <w:sz w:val="26"/>
        </w:rPr>
        <w:t xml:space="preserve">aufgenommen und auf </w:t>
      </w:r>
      <w:r>
        <w:rPr>
          <w:rFonts w:ascii="Times New Roman" w:hAnsi="Times New Roman"/>
          <w:sz w:val="26"/>
        </w:rPr>
        <w:t>die Lernenden übertragen. Man bezeichnet d</w:t>
      </w:r>
      <w:r>
        <w:rPr>
          <w:rFonts w:ascii="Times New Roman" w:hAnsi="Times New Roman"/>
          <w:sz w:val="26"/>
        </w:rPr>
        <w:t>a</w:t>
      </w:r>
      <w:r>
        <w:rPr>
          <w:rFonts w:ascii="Times New Roman" w:hAnsi="Times New Roman"/>
          <w:sz w:val="26"/>
        </w:rPr>
        <w:t>mit eine Strukturierungshilfe und (</w:t>
      </w:r>
      <w:r>
        <w:rPr>
          <w:rFonts w:ascii="Times New Roman" w:hAnsi="Times New Roman"/>
          <w:noProof/>
          <w:sz w:val="26"/>
        </w:rPr>
        <w:sym w:font="Wingdings" w:char="F0E0"/>
      </w:r>
      <w:r>
        <w:rPr>
          <w:rFonts w:ascii="Times New Roman" w:hAnsi="Times New Roman"/>
          <w:sz w:val="26"/>
        </w:rPr>
        <w:t>) ‚Kontrolltechnik‘ zur Selbstreflexion. Westhoff formuliert für diese ‚Innenschau‘ inhaltsunabhängige Leitfragen, die dabei helfen können, das Nachdenken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Arbeitsrückschau</w:t>
      </w:r>
      <w:r>
        <w:rPr>
          <w:rFonts w:ascii="Times New Roman" w:hAnsi="Times New Roman"/>
          <w:sz w:val="26"/>
        </w:rPr>
        <w:t>) ü</w:t>
      </w:r>
      <w:r>
        <w:rPr>
          <w:rFonts w:ascii="Times New Roman" w:hAnsi="Times New Roman"/>
          <w:sz w:val="26"/>
        </w:rPr>
        <w:t>ber das eigene Lernen zu strukturieren. Folgende Fragen sind zu bean</w:t>
      </w:r>
      <w:r>
        <w:rPr>
          <w:rFonts w:ascii="Times New Roman" w:hAnsi="Times New Roman"/>
          <w:sz w:val="26"/>
        </w:rPr>
        <w:t>t</w:t>
      </w:r>
      <w:r>
        <w:rPr>
          <w:rFonts w:ascii="Times New Roman" w:hAnsi="Times New Roman"/>
          <w:sz w:val="26"/>
        </w:rPr>
        <w:t xml:space="preserve">worten: </w:t>
      </w:r>
    </w:p>
    <w:p w14:paraId="62EEE0D1" w14:textId="77777777" w:rsidR="00000000" w:rsidRDefault="00890920" w:rsidP="00890920">
      <w:pPr>
        <w:numPr>
          <w:ilvl w:val="0"/>
          <w:numId w:val="70"/>
        </w:numPr>
        <w:jc w:val="both"/>
        <w:rPr>
          <w:rFonts w:ascii="Times New Roman" w:hAnsi="Times New Roman"/>
          <w:sz w:val="26"/>
        </w:rPr>
      </w:pPr>
      <w:r>
        <w:rPr>
          <w:rFonts w:ascii="Times New Roman" w:hAnsi="Times New Roman"/>
          <w:sz w:val="26"/>
        </w:rPr>
        <w:t xml:space="preserve">Was wolltest du (wie) erreichen? </w:t>
      </w:r>
    </w:p>
    <w:p w14:paraId="01339D9A" w14:textId="77777777" w:rsidR="00000000" w:rsidRDefault="00890920" w:rsidP="00890920">
      <w:pPr>
        <w:numPr>
          <w:ilvl w:val="0"/>
          <w:numId w:val="70"/>
        </w:numPr>
        <w:jc w:val="both"/>
        <w:rPr>
          <w:rFonts w:ascii="Times New Roman" w:hAnsi="Times New Roman"/>
          <w:sz w:val="26"/>
        </w:rPr>
      </w:pPr>
      <w:r>
        <w:rPr>
          <w:rFonts w:ascii="Times New Roman" w:hAnsi="Times New Roman"/>
          <w:sz w:val="26"/>
        </w:rPr>
        <w:t xml:space="preserve">Ist das gelungen? </w:t>
      </w:r>
    </w:p>
    <w:p w14:paraId="3431D119" w14:textId="77777777" w:rsidR="00000000" w:rsidRDefault="00890920" w:rsidP="00890920">
      <w:pPr>
        <w:numPr>
          <w:ilvl w:val="0"/>
          <w:numId w:val="70"/>
        </w:numPr>
        <w:jc w:val="both"/>
        <w:rPr>
          <w:rFonts w:ascii="Times New Roman" w:hAnsi="Times New Roman"/>
          <w:sz w:val="26"/>
        </w:rPr>
      </w:pPr>
      <w:r>
        <w:rPr>
          <w:rFonts w:ascii="Times New Roman" w:hAnsi="Times New Roman"/>
          <w:sz w:val="26"/>
        </w:rPr>
        <w:t xml:space="preserve">Woher weißt du das? </w:t>
      </w:r>
    </w:p>
    <w:p w14:paraId="762F6FBE" w14:textId="77777777" w:rsidR="00000000" w:rsidRDefault="00890920" w:rsidP="00890920">
      <w:pPr>
        <w:numPr>
          <w:ilvl w:val="0"/>
          <w:numId w:val="70"/>
        </w:numPr>
        <w:jc w:val="both"/>
        <w:rPr>
          <w:rFonts w:ascii="Times New Roman" w:hAnsi="Times New Roman"/>
          <w:sz w:val="26"/>
        </w:rPr>
      </w:pPr>
      <w:r>
        <w:rPr>
          <w:rFonts w:ascii="Times New Roman" w:hAnsi="Times New Roman"/>
          <w:sz w:val="26"/>
        </w:rPr>
        <w:t xml:space="preserve">Kannst du das erklären? </w:t>
      </w:r>
    </w:p>
    <w:p w14:paraId="14DEB231" w14:textId="77777777" w:rsidR="00000000" w:rsidRDefault="00890920" w:rsidP="00890920">
      <w:pPr>
        <w:numPr>
          <w:ilvl w:val="0"/>
          <w:numId w:val="70"/>
        </w:numPr>
        <w:jc w:val="both"/>
        <w:rPr>
          <w:rFonts w:ascii="Times New Roman" w:hAnsi="Times New Roman"/>
          <w:sz w:val="26"/>
        </w:rPr>
      </w:pPr>
      <w:r>
        <w:rPr>
          <w:rFonts w:ascii="Times New Roman" w:hAnsi="Times New Roman"/>
          <w:sz w:val="26"/>
        </w:rPr>
        <w:t xml:space="preserve">Was lernst du daraus fürs nächste Mal? </w:t>
      </w:r>
    </w:p>
    <w:p w14:paraId="3E66BBB9" w14:textId="77777777" w:rsidR="00000000" w:rsidRDefault="00890920">
      <w:pPr>
        <w:jc w:val="both"/>
        <w:rPr>
          <w:rFonts w:ascii="Times New Roman" w:hAnsi="Times New Roman"/>
          <w:sz w:val="26"/>
        </w:rPr>
      </w:pPr>
      <w:r>
        <w:rPr>
          <w:rFonts w:ascii="Times New Roman" w:hAnsi="Times New Roman"/>
          <w:sz w:val="26"/>
        </w:rPr>
        <w:t>Diese Fragen kann man Lernenden auf all</w:t>
      </w:r>
      <w:r>
        <w:rPr>
          <w:rFonts w:ascii="Times New Roman" w:hAnsi="Times New Roman"/>
          <w:sz w:val="26"/>
        </w:rPr>
        <w:t xml:space="preserve">en Niveaus stellen. Sie bieten den Vorteil, bewusst auf Fehler </w:t>
      </w:r>
      <w:r>
        <w:rPr>
          <w:rFonts w:ascii="Times New Roman" w:hAnsi="Times New Roman"/>
          <w:i/>
          <w:sz w:val="26"/>
        </w:rPr>
        <w:t xml:space="preserve">und </w:t>
      </w:r>
      <w:r>
        <w:rPr>
          <w:rFonts w:ascii="Times New Roman" w:hAnsi="Times New Roman"/>
          <w:sz w:val="26"/>
        </w:rPr>
        <w:t xml:space="preserve">Positiva im Lernprozess hinzuweisen und können so der Verbesserung des eigenen Lernens dienen. Um die Fragen immer parat zu haben, sind sie am besten auf laminierten Blätter oder auf einem </w:t>
      </w:r>
      <w:r>
        <w:rPr>
          <w:rFonts w:ascii="Times New Roman" w:hAnsi="Times New Roman"/>
          <w:sz w:val="26"/>
        </w:rPr>
        <w:t>(</w:t>
      </w:r>
      <w:r>
        <w:rPr>
          <w:rFonts w:ascii="Times New Roman" w:hAnsi="Times New Roman"/>
          <w:noProof/>
          <w:sz w:val="26"/>
        </w:rPr>
        <w:sym w:font="Wingdings" w:char="F0E0"/>
      </w:r>
      <w:r>
        <w:rPr>
          <w:rFonts w:ascii="Times New Roman" w:hAnsi="Times New Roman"/>
          <w:sz w:val="26"/>
        </w:rPr>
        <w:t>) ‚Lernplakat‘ gut sichtbar festzuhalten (vgl. WESTHOFF 1998).</w:t>
      </w:r>
    </w:p>
    <w:p w14:paraId="063C6B59" w14:textId="77777777" w:rsidR="00000000" w:rsidRDefault="00890920">
      <w:pPr>
        <w:jc w:val="both"/>
        <w:rPr>
          <w:rFonts w:ascii="Times New Roman" w:hAnsi="Times New Roman"/>
          <w:sz w:val="26"/>
        </w:rPr>
      </w:pPr>
    </w:p>
    <w:p w14:paraId="56EEDF37" w14:textId="77777777" w:rsidR="00000000" w:rsidRDefault="00890920">
      <w:pPr>
        <w:jc w:val="both"/>
        <w:rPr>
          <w:rFonts w:ascii="Times New Roman" w:hAnsi="Times New Roman"/>
          <w:sz w:val="26"/>
        </w:rPr>
      </w:pPr>
    </w:p>
    <w:p w14:paraId="24F62F6D" w14:textId="77777777" w:rsidR="00000000" w:rsidRDefault="00890920">
      <w:pPr>
        <w:jc w:val="both"/>
        <w:rPr>
          <w:rFonts w:ascii="Times New Roman" w:hAnsi="Times New Roman"/>
          <w:i/>
          <w:sz w:val="26"/>
        </w:rPr>
      </w:pPr>
      <w:r>
        <w:rPr>
          <w:rFonts w:ascii="Times New Roman" w:hAnsi="Times New Roman"/>
          <w:b/>
          <w:i/>
          <w:sz w:val="32"/>
        </w:rPr>
        <w:t>Interview</w:t>
      </w:r>
      <w:r>
        <w:rPr>
          <w:rFonts w:ascii="Times New Roman" w:hAnsi="Times New Roman"/>
          <w:i/>
          <w:sz w:val="32"/>
        </w:rPr>
        <w:t xml:space="preserve"> </w:t>
      </w:r>
      <w:r>
        <w:rPr>
          <w:rFonts w:ascii="Times New Roman" w:hAnsi="Times New Roman"/>
          <w:i/>
          <w:sz w:val="26"/>
        </w:rPr>
        <w:t xml:space="preserve">(P/S) </w:t>
      </w:r>
    </w:p>
    <w:p w14:paraId="13863866"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Schriftliche und mündliche Befragungen werden im Allgemeinen als </w:t>
      </w:r>
      <w:r>
        <w:rPr>
          <w:rFonts w:ascii="Times New Roman" w:hAnsi="Times New Roman"/>
          <w:i/>
          <w:sz w:val="26"/>
        </w:rPr>
        <w:t>Interview</w:t>
      </w:r>
      <w:r>
        <w:rPr>
          <w:rFonts w:ascii="Times New Roman" w:hAnsi="Times New Roman"/>
          <w:sz w:val="26"/>
        </w:rPr>
        <w:t xml:space="preserve"> b</w:t>
      </w:r>
      <w:r>
        <w:rPr>
          <w:rFonts w:ascii="Times New Roman" w:hAnsi="Times New Roman"/>
          <w:sz w:val="26"/>
        </w:rPr>
        <w:t>e</w:t>
      </w:r>
      <w:r>
        <w:rPr>
          <w:rFonts w:ascii="Times New Roman" w:hAnsi="Times New Roman"/>
          <w:sz w:val="26"/>
        </w:rPr>
        <w:t>zeichnet, wobei für die Primar- wie die Sekundarstufe vor allem die mündliche B</w:t>
      </w:r>
      <w:r>
        <w:rPr>
          <w:rFonts w:ascii="Times New Roman" w:hAnsi="Times New Roman"/>
          <w:sz w:val="26"/>
        </w:rPr>
        <w:t>e</w:t>
      </w:r>
      <w:r>
        <w:rPr>
          <w:rFonts w:ascii="Times New Roman" w:hAnsi="Times New Roman"/>
          <w:sz w:val="26"/>
        </w:rPr>
        <w:t>fragung relevan</w:t>
      </w:r>
      <w:r>
        <w:rPr>
          <w:rFonts w:ascii="Times New Roman" w:hAnsi="Times New Roman"/>
          <w:sz w:val="26"/>
        </w:rPr>
        <w:t xml:space="preserve">t ist. Als </w:t>
      </w:r>
      <w:r>
        <w:rPr>
          <w:rFonts w:ascii="Times New Roman" w:hAnsi="Times New Roman"/>
          <w:i/>
          <w:sz w:val="26"/>
        </w:rPr>
        <w:t xml:space="preserve">Arbeitsmaterialien </w:t>
      </w:r>
      <w:r>
        <w:rPr>
          <w:rFonts w:ascii="Times New Roman" w:hAnsi="Times New Roman"/>
          <w:sz w:val="26"/>
        </w:rPr>
        <w:t xml:space="preserve">werden Notizblöcke, Schreibsachen und/oder Kassetten- bzw. Videorekorder benötigt. </w:t>
      </w:r>
      <w:r>
        <w:rPr>
          <w:rFonts w:ascii="Times New Roman" w:hAnsi="Times New Roman"/>
          <w:i/>
          <w:sz w:val="26"/>
        </w:rPr>
        <w:t xml:space="preserve">Voraussetzung </w:t>
      </w:r>
      <w:r>
        <w:rPr>
          <w:rFonts w:ascii="Times New Roman" w:hAnsi="Times New Roman"/>
          <w:sz w:val="26"/>
        </w:rPr>
        <w:t>für eine solche mündliche Befragung ist die Minikompetenz, richtig Fragen stellen zu können. In einzelnen vorgeschalteten Übungen</w:t>
      </w:r>
      <w:r>
        <w:rPr>
          <w:rFonts w:ascii="Times New Roman" w:hAnsi="Times New Roman"/>
          <w:sz w:val="26"/>
        </w:rPr>
        <w:t xml:space="preserve"> sollte diese Kompetenz von Schülern erworben werden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Fragen üben</w:t>
      </w:r>
      <w:r>
        <w:rPr>
          <w:rFonts w:ascii="Times New Roman" w:hAnsi="Times New Roman"/>
          <w:sz w:val="26"/>
        </w:rPr>
        <w:t>).</w:t>
      </w:r>
    </w:p>
    <w:p w14:paraId="1F2E65B1"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w:t>
      </w:r>
      <w:r>
        <w:rPr>
          <w:rFonts w:ascii="Times New Roman" w:hAnsi="Times New Roman"/>
          <w:i/>
          <w:sz w:val="26"/>
        </w:rPr>
        <w:t xml:space="preserve"> </w:t>
      </w:r>
      <w:r>
        <w:rPr>
          <w:rFonts w:ascii="Times New Roman" w:hAnsi="Times New Roman"/>
          <w:sz w:val="26"/>
        </w:rPr>
        <w:t>bereitet man das Interview einer oder mehrerer Personen im Unterricht vor. In einem Brainstorming sammelt man Fragengebiete oder Einzelfragen zum Thema. Die Klasse wird anschließ</w:t>
      </w:r>
      <w:r>
        <w:rPr>
          <w:rFonts w:ascii="Times New Roman" w:hAnsi="Times New Roman"/>
          <w:sz w:val="26"/>
        </w:rPr>
        <w:t>end in einzelne Gruppen aufgeteilt, die jeweils einen Fr</w:t>
      </w:r>
      <w:r>
        <w:rPr>
          <w:rFonts w:ascii="Times New Roman" w:hAnsi="Times New Roman"/>
          <w:sz w:val="26"/>
        </w:rPr>
        <w:t>a</w:t>
      </w:r>
      <w:r>
        <w:rPr>
          <w:rFonts w:ascii="Times New Roman" w:hAnsi="Times New Roman"/>
          <w:sz w:val="26"/>
        </w:rPr>
        <w:t>genkomplex bearbeiten und sich die Einzelfragen notieren. Im Klassenplenum we</w:t>
      </w:r>
      <w:r>
        <w:rPr>
          <w:rFonts w:ascii="Times New Roman" w:hAnsi="Times New Roman"/>
          <w:sz w:val="26"/>
        </w:rPr>
        <w:t>r</w:t>
      </w:r>
      <w:r>
        <w:rPr>
          <w:rFonts w:ascii="Times New Roman" w:hAnsi="Times New Roman"/>
          <w:sz w:val="26"/>
        </w:rPr>
        <w:t>den die Teilgebiete und die Fragen vorgestellt. Danach wird im Rollenspiel die Technik des Interviewens probiert, reflekt</w:t>
      </w:r>
      <w:r>
        <w:rPr>
          <w:rFonts w:ascii="Times New Roman" w:hAnsi="Times New Roman"/>
          <w:sz w:val="26"/>
        </w:rPr>
        <w:t>iert und eingeübt. Dabei kommt es be</w:t>
      </w:r>
      <w:r>
        <w:rPr>
          <w:rFonts w:ascii="Times New Roman" w:hAnsi="Times New Roman"/>
          <w:sz w:val="26"/>
        </w:rPr>
        <w:t>i</w:t>
      </w:r>
      <w:r>
        <w:rPr>
          <w:rFonts w:ascii="Times New Roman" w:hAnsi="Times New Roman"/>
          <w:sz w:val="26"/>
        </w:rPr>
        <w:lastRenderedPageBreak/>
        <w:t>spielsweise darauf an, den Einsatz des Kassettenrekorders sachgerecht auszuprobi</w:t>
      </w:r>
      <w:r>
        <w:rPr>
          <w:rFonts w:ascii="Times New Roman" w:hAnsi="Times New Roman"/>
          <w:sz w:val="26"/>
        </w:rPr>
        <w:t>e</w:t>
      </w:r>
      <w:r>
        <w:rPr>
          <w:rFonts w:ascii="Times New Roman" w:hAnsi="Times New Roman"/>
          <w:sz w:val="26"/>
        </w:rPr>
        <w:t>ren, die Rollen des Fragers, des Befragten, des Technikers, des Zeitwächters, des speziellen Zuhörers etc. in den Gruppen zu verteilen und</w:t>
      </w:r>
      <w:r>
        <w:rPr>
          <w:rFonts w:ascii="Times New Roman" w:hAnsi="Times New Roman"/>
          <w:sz w:val="26"/>
        </w:rPr>
        <w:t xml:space="preserve"> zu reflektieren. Geübtere Interviewer können auch auf streng vorbereitete Einzelfragen verzichten und vers</w:t>
      </w:r>
      <w:r>
        <w:rPr>
          <w:rFonts w:ascii="Times New Roman" w:hAnsi="Times New Roman"/>
          <w:sz w:val="26"/>
        </w:rPr>
        <w:t>u</w:t>
      </w:r>
      <w:r>
        <w:rPr>
          <w:rFonts w:ascii="Times New Roman" w:hAnsi="Times New Roman"/>
          <w:sz w:val="26"/>
        </w:rPr>
        <w:t>chen, eher ein Gespräch zu führen. Statt die vorbereiteten Fragen ‚herunterzuh</w:t>
      </w:r>
      <w:r>
        <w:rPr>
          <w:rFonts w:ascii="Times New Roman" w:hAnsi="Times New Roman"/>
          <w:sz w:val="26"/>
        </w:rPr>
        <w:t>e</w:t>
      </w:r>
      <w:r>
        <w:rPr>
          <w:rFonts w:ascii="Times New Roman" w:hAnsi="Times New Roman"/>
          <w:sz w:val="26"/>
        </w:rPr>
        <w:t>cheln‘, hören der Interviewer und seine Unterstützer dem Gesprächspar</w:t>
      </w:r>
      <w:r>
        <w:rPr>
          <w:rFonts w:ascii="Times New Roman" w:hAnsi="Times New Roman"/>
          <w:sz w:val="26"/>
        </w:rPr>
        <w:t>tner zu. Auf Grund der Antworten stellen sie weitere Fragen. Hierdurch wird das Zuhören der Interviewer gesteigert. Um die Speicherung nicht nur vom Zuhören und den Mi</w:t>
      </w:r>
      <w:r>
        <w:rPr>
          <w:rFonts w:ascii="Times New Roman" w:hAnsi="Times New Roman"/>
          <w:sz w:val="26"/>
        </w:rPr>
        <w:t>t</w:t>
      </w:r>
      <w:r>
        <w:rPr>
          <w:rFonts w:ascii="Times New Roman" w:hAnsi="Times New Roman"/>
          <w:sz w:val="26"/>
        </w:rPr>
        <w:t>schriften abhängig zu machen, ist bei einer solchen (fortgeschrittenen) Inte</w:t>
      </w:r>
      <w:r>
        <w:rPr>
          <w:rFonts w:ascii="Times New Roman" w:hAnsi="Times New Roman"/>
          <w:sz w:val="26"/>
        </w:rPr>
        <w:t>r</w:t>
      </w:r>
      <w:r>
        <w:rPr>
          <w:rFonts w:ascii="Times New Roman" w:hAnsi="Times New Roman"/>
          <w:sz w:val="26"/>
        </w:rPr>
        <w:t>view-Techni</w:t>
      </w:r>
      <w:r>
        <w:rPr>
          <w:rFonts w:ascii="Times New Roman" w:hAnsi="Times New Roman"/>
          <w:sz w:val="26"/>
        </w:rPr>
        <w:t>k eine Tonband- oder Videoau</w:t>
      </w:r>
      <w:r>
        <w:rPr>
          <w:rFonts w:ascii="Times New Roman" w:hAnsi="Times New Roman"/>
          <w:sz w:val="26"/>
        </w:rPr>
        <w:t>f</w:t>
      </w:r>
      <w:r>
        <w:rPr>
          <w:rFonts w:ascii="Times New Roman" w:hAnsi="Times New Roman"/>
          <w:sz w:val="26"/>
        </w:rPr>
        <w:t xml:space="preserve">zeichnung günstig. </w:t>
      </w:r>
    </w:p>
    <w:p w14:paraId="51FFF976"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Das Interview wird entweder vor Ort durchgeführt oder man lädt die Person(en) in die  Schule ein. Jede kleine Gruppe interviewt den Gast getrennt, wobei die Zuhörer auf den Inhalt sowie auf die (technische) </w:t>
      </w:r>
      <w:r>
        <w:rPr>
          <w:rFonts w:ascii="Times New Roman" w:hAnsi="Times New Roman"/>
          <w:sz w:val="26"/>
        </w:rPr>
        <w:t>Durchführung der Befragung achten so</w:t>
      </w:r>
      <w:r>
        <w:rPr>
          <w:rFonts w:ascii="Times New Roman" w:hAnsi="Times New Roman"/>
          <w:sz w:val="26"/>
        </w:rPr>
        <w:t>l</w:t>
      </w:r>
      <w:r>
        <w:rPr>
          <w:rFonts w:ascii="Times New Roman" w:hAnsi="Times New Roman"/>
          <w:sz w:val="26"/>
        </w:rPr>
        <w:t>len.</w:t>
      </w:r>
    </w:p>
    <w:p w14:paraId="64120C9D"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In der </w:t>
      </w:r>
      <w:r>
        <w:rPr>
          <w:rFonts w:ascii="Times New Roman" w:hAnsi="Times New Roman"/>
          <w:i/>
          <w:sz w:val="26"/>
        </w:rPr>
        <w:t>Reflexionsphase</w:t>
      </w:r>
      <w:r>
        <w:rPr>
          <w:rFonts w:ascii="Times New Roman" w:hAnsi="Times New Roman"/>
          <w:sz w:val="26"/>
        </w:rPr>
        <w:t xml:space="preserve"> diskutiert jede Gruppe ihre Ergebnisse und bereitet ihren Bericht für die Klassendiskussion vor. In der anschließenden Plenumssitzung we</w:t>
      </w:r>
      <w:r>
        <w:rPr>
          <w:rFonts w:ascii="Times New Roman" w:hAnsi="Times New Roman"/>
          <w:sz w:val="26"/>
        </w:rPr>
        <w:t>r</w:t>
      </w:r>
      <w:r>
        <w:rPr>
          <w:rFonts w:ascii="Times New Roman" w:hAnsi="Times New Roman"/>
          <w:sz w:val="26"/>
        </w:rPr>
        <w:t>den sowohl die Inhalte als auch die für das Lernenlern</w:t>
      </w:r>
      <w:r>
        <w:rPr>
          <w:rFonts w:ascii="Times New Roman" w:hAnsi="Times New Roman"/>
          <w:sz w:val="26"/>
        </w:rPr>
        <w:t>en relevanten Metainhalte (Technik der Interviewführung etc.) vorgestellt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Präsentation</w:t>
      </w:r>
      <w:r>
        <w:rPr>
          <w:rFonts w:ascii="Times New Roman" w:hAnsi="Times New Roman"/>
          <w:sz w:val="26"/>
        </w:rPr>
        <w:t>) und diskutiert (vgl. auch KLIPPERT 1995, 128 ff.).</w:t>
      </w:r>
    </w:p>
    <w:p w14:paraId="237AE0B1" w14:textId="77777777" w:rsidR="00000000" w:rsidRDefault="00890920">
      <w:pPr>
        <w:jc w:val="both"/>
        <w:rPr>
          <w:rFonts w:ascii="Times New Roman" w:hAnsi="Times New Roman"/>
          <w:i/>
          <w:sz w:val="26"/>
        </w:rPr>
      </w:pPr>
    </w:p>
    <w:p w14:paraId="3C0AB13B" w14:textId="77777777" w:rsidR="00000000" w:rsidRDefault="00890920">
      <w:pPr>
        <w:jc w:val="both"/>
        <w:rPr>
          <w:rFonts w:ascii="Times New Roman" w:hAnsi="Times New Roman"/>
          <w:i/>
          <w:sz w:val="26"/>
        </w:rPr>
      </w:pPr>
      <w:r>
        <w:rPr>
          <w:rFonts w:ascii="Times New Roman" w:hAnsi="Times New Roman"/>
          <w:i/>
          <w:sz w:val="26"/>
        </w:rPr>
        <w:tab/>
      </w:r>
    </w:p>
    <w:p w14:paraId="013DF07D" w14:textId="77777777" w:rsidR="00000000" w:rsidRDefault="00890920">
      <w:pPr>
        <w:pStyle w:val="berschrift3"/>
        <w:jc w:val="both"/>
        <w:rPr>
          <w:rFonts w:ascii="Times New Roman" w:hAnsi="Times New Roman"/>
          <w:sz w:val="26"/>
        </w:rPr>
      </w:pPr>
      <w:r>
        <w:rPr>
          <w:rFonts w:ascii="Times New Roman" w:hAnsi="Times New Roman"/>
          <w:b/>
          <w:sz w:val="44"/>
        </w:rPr>
        <w:t>K</w:t>
      </w:r>
      <w:r>
        <w:rPr>
          <w:rFonts w:ascii="Times New Roman" w:hAnsi="Times New Roman"/>
          <w:b/>
          <w:sz w:val="32"/>
        </w:rPr>
        <w:t>IM-Spiele</w:t>
      </w:r>
      <w:r>
        <w:rPr>
          <w:rFonts w:ascii="Times New Roman" w:hAnsi="Times New Roman"/>
          <w:sz w:val="26"/>
        </w:rPr>
        <w:t xml:space="preserve"> (P/S)</w:t>
      </w:r>
    </w:p>
    <w:p w14:paraId="403FACE6" w14:textId="77777777" w:rsidR="00000000" w:rsidRDefault="00890920">
      <w:pPr>
        <w:pStyle w:val="berschrift3"/>
        <w:jc w:val="both"/>
        <w:rPr>
          <w:rFonts w:ascii="Times New Roman" w:hAnsi="Times New Roman"/>
          <w:i w:val="0"/>
          <w:sz w:val="26"/>
        </w:rPr>
      </w:pPr>
      <w:r>
        <w:rPr>
          <w:rFonts w:ascii="Times New Roman" w:hAnsi="Times New Roman"/>
          <w:i w:val="0"/>
          <w:sz w:val="26"/>
        </w:rPr>
        <w:t>Der Name dieser ‚Spiele‘ stammt aus Rudyard Kiplings bekanntem ‚Dschunge</w:t>
      </w:r>
      <w:r>
        <w:rPr>
          <w:rFonts w:ascii="Times New Roman" w:hAnsi="Times New Roman"/>
          <w:i w:val="0"/>
          <w:sz w:val="26"/>
        </w:rPr>
        <w:t>l</w:t>
      </w:r>
      <w:r>
        <w:rPr>
          <w:rFonts w:ascii="Times New Roman" w:hAnsi="Times New Roman"/>
          <w:i w:val="0"/>
          <w:sz w:val="26"/>
        </w:rPr>
        <w:t>buch‘. In ihm kommt e</w:t>
      </w:r>
      <w:r>
        <w:rPr>
          <w:rFonts w:ascii="Times New Roman" w:hAnsi="Times New Roman"/>
          <w:i w:val="0"/>
          <w:sz w:val="26"/>
        </w:rPr>
        <w:t>in indischer Junge namens Kimball vor, der von seinem Le</w:t>
      </w:r>
      <w:r>
        <w:rPr>
          <w:rFonts w:ascii="Times New Roman" w:hAnsi="Times New Roman"/>
          <w:i w:val="0"/>
          <w:sz w:val="26"/>
        </w:rPr>
        <w:t>h</w:t>
      </w:r>
      <w:r>
        <w:rPr>
          <w:rFonts w:ascii="Times New Roman" w:hAnsi="Times New Roman"/>
          <w:i w:val="0"/>
          <w:sz w:val="26"/>
        </w:rPr>
        <w:t>rer durch allerlei Spiele mit einem Hindujungen in seinem Wahrnehmungsvermögen  trainiert wird. ‚Kimspiele‘</w:t>
      </w:r>
      <w:r>
        <w:rPr>
          <w:rFonts w:ascii="Times New Roman" w:hAnsi="Times New Roman"/>
          <w:sz w:val="26"/>
        </w:rPr>
        <w:t xml:space="preserve"> </w:t>
      </w:r>
      <w:r>
        <w:rPr>
          <w:rFonts w:ascii="Times New Roman" w:hAnsi="Times New Roman"/>
          <w:i w:val="0"/>
          <w:sz w:val="26"/>
        </w:rPr>
        <w:t xml:space="preserve">sind demnach Wahrnehmungsspiele, die </w:t>
      </w:r>
      <w:r>
        <w:rPr>
          <w:rFonts w:ascii="Times New Roman" w:hAnsi="Times New Roman"/>
          <w:sz w:val="26"/>
        </w:rPr>
        <w:t xml:space="preserve">ohne große Vorbereitung </w:t>
      </w:r>
      <w:r>
        <w:rPr>
          <w:rFonts w:ascii="Times New Roman" w:hAnsi="Times New Roman"/>
          <w:i w:val="0"/>
          <w:sz w:val="26"/>
        </w:rPr>
        <w:t>und auch ohne Hilfsmittel durc</w:t>
      </w:r>
      <w:r>
        <w:rPr>
          <w:rFonts w:ascii="Times New Roman" w:hAnsi="Times New Roman"/>
          <w:i w:val="0"/>
          <w:sz w:val="26"/>
        </w:rPr>
        <w:t xml:space="preserve">hgeführt werden können. Das Training der fünf Sinne kann sich positiv auf die </w:t>
      </w:r>
      <w:r>
        <w:rPr>
          <w:rFonts w:ascii="Times New Roman" w:hAnsi="Times New Roman"/>
          <w:sz w:val="26"/>
        </w:rPr>
        <w:t xml:space="preserve">Konzentration </w:t>
      </w:r>
      <w:r>
        <w:rPr>
          <w:rFonts w:ascii="Times New Roman" w:hAnsi="Times New Roman"/>
          <w:i w:val="0"/>
          <w:sz w:val="26"/>
        </w:rPr>
        <w:t xml:space="preserve">und die </w:t>
      </w:r>
      <w:r>
        <w:rPr>
          <w:rFonts w:ascii="Times New Roman" w:hAnsi="Times New Roman"/>
          <w:sz w:val="26"/>
        </w:rPr>
        <w:t xml:space="preserve">Merkfähigkeit </w:t>
      </w:r>
      <w:r>
        <w:rPr>
          <w:rFonts w:ascii="Times New Roman" w:hAnsi="Times New Roman"/>
          <w:i w:val="0"/>
          <w:sz w:val="26"/>
        </w:rPr>
        <w:t>des Lernenden auswirken. Kimspiele können im Unterricht als Konzentrations-, Ber</w:t>
      </w:r>
      <w:r>
        <w:rPr>
          <w:rFonts w:ascii="Times New Roman" w:hAnsi="Times New Roman"/>
          <w:i w:val="0"/>
          <w:sz w:val="26"/>
        </w:rPr>
        <w:t>u</w:t>
      </w:r>
      <w:r>
        <w:rPr>
          <w:rFonts w:ascii="Times New Roman" w:hAnsi="Times New Roman"/>
          <w:i w:val="0"/>
          <w:sz w:val="26"/>
        </w:rPr>
        <w:t>higungs- und Sammelübungen sowie in  Fachbereichen wie Rechts</w:t>
      </w:r>
      <w:r>
        <w:rPr>
          <w:rFonts w:ascii="Times New Roman" w:hAnsi="Times New Roman"/>
          <w:i w:val="0"/>
          <w:sz w:val="26"/>
        </w:rPr>
        <w:t xml:space="preserve">chreiben oder Fremdsprachen als Merkhilfen angewandt werden. </w:t>
      </w:r>
      <w:r>
        <w:rPr>
          <w:rFonts w:ascii="Times New Roman" w:hAnsi="Times New Roman"/>
          <w:sz w:val="26"/>
          <w:u w:val="single"/>
        </w:rPr>
        <w:t>Konkrete</w:t>
      </w:r>
      <w:r>
        <w:rPr>
          <w:rFonts w:ascii="Times New Roman" w:hAnsi="Times New Roman"/>
          <w:sz w:val="26"/>
        </w:rPr>
        <w:t xml:space="preserve"> </w:t>
      </w:r>
      <w:r>
        <w:rPr>
          <w:rFonts w:ascii="Times New Roman" w:hAnsi="Times New Roman"/>
          <w:i w:val="0"/>
          <w:sz w:val="26"/>
        </w:rPr>
        <w:t>Beispiele sind:</w:t>
      </w:r>
    </w:p>
    <w:p w14:paraId="65D8C3F4" w14:textId="77777777" w:rsidR="00000000" w:rsidRDefault="00890920" w:rsidP="00890920">
      <w:pPr>
        <w:numPr>
          <w:ilvl w:val="0"/>
          <w:numId w:val="71"/>
        </w:numPr>
        <w:jc w:val="both"/>
        <w:rPr>
          <w:rFonts w:ascii="Times New Roman" w:hAnsi="Times New Roman"/>
          <w:sz w:val="26"/>
        </w:rPr>
      </w:pPr>
      <w:r>
        <w:rPr>
          <w:rFonts w:ascii="Times New Roman" w:hAnsi="Times New Roman"/>
          <w:i/>
          <w:sz w:val="26"/>
        </w:rPr>
        <w:t>Übung 1</w:t>
      </w:r>
    </w:p>
    <w:p w14:paraId="47E2491F" w14:textId="77777777" w:rsidR="00000000" w:rsidRDefault="00890920">
      <w:pPr>
        <w:ind w:left="360"/>
        <w:jc w:val="both"/>
        <w:rPr>
          <w:rFonts w:ascii="Times New Roman" w:hAnsi="Times New Roman"/>
          <w:sz w:val="26"/>
        </w:rPr>
      </w:pPr>
      <w:r>
        <w:rPr>
          <w:rFonts w:ascii="Times New Roman" w:hAnsi="Times New Roman"/>
          <w:i/>
          <w:sz w:val="26"/>
        </w:rPr>
        <w:t xml:space="preserve">Spielversion: </w:t>
      </w:r>
      <w:r>
        <w:rPr>
          <w:rFonts w:ascii="Times New Roman" w:hAnsi="Times New Roman"/>
          <w:sz w:val="26"/>
        </w:rPr>
        <w:t>Die Schüler erhalten den Auftrag, sich im Klassenzimmer konzen</w:t>
      </w:r>
      <w:r>
        <w:rPr>
          <w:rFonts w:ascii="Times New Roman" w:hAnsi="Times New Roman"/>
          <w:sz w:val="26"/>
        </w:rPr>
        <w:t>t</w:t>
      </w:r>
      <w:r>
        <w:rPr>
          <w:rFonts w:ascii="Times New Roman" w:hAnsi="Times New Roman"/>
          <w:sz w:val="26"/>
        </w:rPr>
        <w:t>riert umzusehen und sich alles genau einzuprägen. Dann schickt man zwei Schüler vor d</w:t>
      </w:r>
      <w:r>
        <w:rPr>
          <w:rFonts w:ascii="Times New Roman" w:hAnsi="Times New Roman"/>
          <w:sz w:val="26"/>
        </w:rPr>
        <w:t>ie Türe. Im Zimmer wird daraufhin ein Gegenstand verändert (z. B. die Tafel zuklappt oder ein Bild abgenommen). Die beiden Schüler werden ei</w:t>
      </w:r>
      <w:r>
        <w:rPr>
          <w:rFonts w:ascii="Times New Roman" w:hAnsi="Times New Roman"/>
          <w:sz w:val="26"/>
        </w:rPr>
        <w:t>n</w:t>
      </w:r>
      <w:r>
        <w:rPr>
          <w:rFonts w:ascii="Times New Roman" w:hAnsi="Times New Roman"/>
          <w:sz w:val="26"/>
        </w:rPr>
        <w:t>zeln hereingerufen und müssen versuchen, den veränderten Gegenstand zu fi</w:t>
      </w:r>
      <w:r>
        <w:rPr>
          <w:rFonts w:ascii="Times New Roman" w:hAnsi="Times New Roman"/>
          <w:sz w:val="26"/>
        </w:rPr>
        <w:t>n</w:t>
      </w:r>
      <w:r>
        <w:rPr>
          <w:rFonts w:ascii="Times New Roman" w:hAnsi="Times New Roman"/>
          <w:sz w:val="26"/>
        </w:rPr>
        <w:t>den. Durch lautes oder leises Klatschen b</w:t>
      </w:r>
      <w:r>
        <w:rPr>
          <w:rFonts w:ascii="Times New Roman" w:hAnsi="Times New Roman"/>
          <w:sz w:val="26"/>
        </w:rPr>
        <w:t>zw. durch Zurufen von ‚kalt‘,‚warm‘ oder ‚heiß‘ kann man den Suchenden helfen. In der anschließenden Reflexion</w:t>
      </w:r>
      <w:r>
        <w:rPr>
          <w:rFonts w:ascii="Times New Roman" w:hAnsi="Times New Roman"/>
          <w:sz w:val="26"/>
        </w:rPr>
        <w:t>s</w:t>
      </w:r>
      <w:r>
        <w:rPr>
          <w:rFonts w:ascii="Times New Roman" w:hAnsi="Times New Roman"/>
          <w:sz w:val="26"/>
        </w:rPr>
        <w:t>phase sollte auch die Erkenntnis, zu ungenau bzw. sehr genau beobachtet zu h</w:t>
      </w:r>
      <w:r>
        <w:rPr>
          <w:rFonts w:ascii="Times New Roman" w:hAnsi="Times New Roman"/>
          <w:sz w:val="26"/>
        </w:rPr>
        <w:t>a</w:t>
      </w:r>
      <w:r>
        <w:rPr>
          <w:rFonts w:ascii="Times New Roman" w:hAnsi="Times New Roman"/>
          <w:sz w:val="26"/>
        </w:rPr>
        <w:t>ben, bewusst era</w:t>
      </w:r>
      <w:r>
        <w:rPr>
          <w:rFonts w:ascii="Times New Roman" w:hAnsi="Times New Roman"/>
          <w:sz w:val="26"/>
        </w:rPr>
        <w:t>r</w:t>
      </w:r>
      <w:r>
        <w:rPr>
          <w:rFonts w:ascii="Times New Roman" w:hAnsi="Times New Roman"/>
          <w:sz w:val="26"/>
        </w:rPr>
        <w:t>beitet werden.</w:t>
      </w:r>
    </w:p>
    <w:p w14:paraId="4F1C102A" w14:textId="77777777" w:rsidR="00000000" w:rsidRDefault="00890920">
      <w:pPr>
        <w:ind w:left="360"/>
        <w:jc w:val="both"/>
        <w:rPr>
          <w:rFonts w:ascii="Times New Roman" w:hAnsi="Times New Roman"/>
          <w:sz w:val="26"/>
        </w:rPr>
      </w:pPr>
      <w:r>
        <w:rPr>
          <w:rFonts w:ascii="Times New Roman" w:hAnsi="Times New Roman"/>
          <w:i/>
          <w:sz w:val="26"/>
        </w:rPr>
        <w:t xml:space="preserve">Arbeitsversion: </w:t>
      </w:r>
      <w:r>
        <w:rPr>
          <w:rFonts w:ascii="Times New Roman" w:hAnsi="Times New Roman"/>
          <w:sz w:val="26"/>
        </w:rPr>
        <w:t>Im Rechtschreiben od</w:t>
      </w:r>
      <w:r>
        <w:rPr>
          <w:rFonts w:ascii="Times New Roman" w:hAnsi="Times New Roman"/>
          <w:sz w:val="26"/>
        </w:rPr>
        <w:t>er beim Vokabellernen kann diese ‚Seh-Kim-Übung‘ so gestaltet werden: Auf einem Blatt ist ein Tablett zu sehen, auf dem die zu lernenden Wörter drapiert sind. Nach drei Minuten wird das Blatt abgedeckt und die Schüler müssen versuchen, die Wörter zu schrei</w:t>
      </w:r>
      <w:r>
        <w:rPr>
          <w:rFonts w:ascii="Times New Roman" w:hAnsi="Times New Roman"/>
          <w:sz w:val="26"/>
        </w:rPr>
        <w:t>ben oder d</w:t>
      </w:r>
      <w:r>
        <w:rPr>
          <w:rFonts w:ascii="Times New Roman" w:hAnsi="Times New Roman"/>
          <w:sz w:val="26"/>
        </w:rPr>
        <w:t>e</w:t>
      </w:r>
      <w:r>
        <w:rPr>
          <w:rFonts w:ascii="Times New Roman" w:hAnsi="Times New Roman"/>
          <w:sz w:val="26"/>
        </w:rPr>
        <w:t>ren Bedeutung zu nennen etc.. Auch hier ist die Reflexion über die Genauigkeit des Sehens und Me</w:t>
      </w:r>
      <w:r>
        <w:rPr>
          <w:rFonts w:ascii="Times New Roman" w:hAnsi="Times New Roman"/>
          <w:sz w:val="26"/>
        </w:rPr>
        <w:t>r</w:t>
      </w:r>
      <w:r>
        <w:rPr>
          <w:rFonts w:ascii="Times New Roman" w:hAnsi="Times New Roman"/>
          <w:sz w:val="26"/>
        </w:rPr>
        <w:t>kens notwendig.</w:t>
      </w:r>
    </w:p>
    <w:p w14:paraId="02A4F64D" w14:textId="77777777" w:rsidR="00000000" w:rsidRDefault="00890920" w:rsidP="00890920">
      <w:pPr>
        <w:numPr>
          <w:ilvl w:val="0"/>
          <w:numId w:val="72"/>
        </w:numPr>
        <w:jc w:val="both"/>
        <w:rPr>
          <w:rFonts w:ascii="Times New Roman" w:hAnsi="Times New Roman"/>
          <w:sz w:val="26"/>
        </w:rPr>
      </w:pPr>
      <w:r>
        <w:rPr>
          <w:rFonts w:ascii="Times New Roman" w:hAnsi="Times New Roman"/>
          <w:i/>
          <w:sz w:val="26"/>
        </w:rPr>
        <w:lastRenderedPageBreak/>
        <w:t>Übung 2</w:t>
      </w:r>
    </w:p>
    <w:p w14:paraId="0D898FB0" w14:textId="77777777" w:rsidR="00000000" w:rsidRDefault="00890920">
      <w:pPr>
        <w:ind w:left="360"/>
        <w:jc w:val="both"/>
        <w:rPr>
          <w:rFonts w:ascii="Times New Roman" w:hAnsi="Times New Roman"/>
          <w:sz w:val="26"/>
        </w:rPr>
      </w:pPr>
      <w:r>
        <w:rPr>
          <w:rFonts w:ascii="Times New Roman" w:hAnsi="Times New Roman"/>
          <w:i/>
          <w:sz w:val="26"/>
        </w:rPr>
        <w:t xml:space="preserve">Spielversion: </w:t>
      </w:r>
      <w:r>
        <w:rPr>
          <w:rFonts w:ascii="Times New Roman" w:hAnsi="Times New Roman"/>
          <w:sz w:val="26"/>
        </w:rPr>
        <w:t>Man verbindet einer Person die Augen und gibt ihr verschiedene Gegenstände zum Ertasten in die Hand. Nach etwa</w:t>
      </w:r>
      <w:r>
        <w:rPr>
          <w:rFonts w:ascii="Times New Roman" w:hAnsi="Times New Roman"/>
          <w:sz w:val="26"/>
        </w:rPr>
        <w:t xml:space="preserve"> zehn Nennungen muss der Schüler die Gegenstände der Reihe nach nennen.</w:t>
      </w:r>
    </w:p>
    <w:p w14:paraId="715A10C1" w14:textId="77777777" w:rsidR="00000000" w:rsidRDefault="00890920">
      <w:pPr>
        <w:ind w:left="360"/>
        <w:jc w:val="both"/>
        <w:rPr>
          <w:rFonts w:ascii="Times New Roman" w:hAnsi="Times New Roman"/>
          <w:sz w:val="26"/>
        </w:rPr>
      </w:pPr>
      <w:r>
        <w:rPr>
          <w:rFonts w:ascii="Times New Roman" w:hAnsi="Times New Roman"/>
          <w:i/>
          <w:sz w:val="26"/>
        </w:rPr>
        <w:t>Arbeitsversion:</w:t>
      </w:r>
      <w:r>
        <w:rPr>
          <w:rFonts w:ascii="Times New Roman" w:hAnsi="Times New Roman"/>
          <w:sz w:val="26"/>
        </w:rPr>
        <w:t xml:space="preserve"> Im Heimat- und Sachkunde- oder im Biologieunterricht können beispielsweise verschiedene Baumrinden oder Waldfrüchte ertastet (‚begriffen‘) und reflektiert werden. Hinwe</w:t>
      </w:r>
      <w:r>
        <w:rPr>
          <w:rFonts w:ascii="Times New Roman" w:hAnsi="Times New Roman"/>
          <w:sz w:val="26"/>
        </w:rPr>
        <w:t>ise auf ein ‚vernetztes Lernen‘ schließen sich im Si</w:t>
      </w:r>
      <w:r>
        <w:rPr>
          <w:rFonts w:ascii="Times New Roman" w:hAnsi="Times New Roman"/>
          <w:sz w:val="26"/>
        </w:rPr>
        <w:t>n</w:t>
      </w:r>
      <w:r>
        <w:rPr>
          <w:rFonts w:ascii="Times New Roman" w:hAnsi="Times New Roman"/>
          <w:sz w:val="26"/>
        </w:rPr>
        <w:t xml:space="preserve">ne des ‚mathetischen Lernen-Lehr-Konzepts‘ an. </w:t>
      </w:r>
    </w:p>
    <w:p w14:paraId="2741A756" w14:textId="77777777" w:rsidR="00000000" w:rsidRDefault="00890920">
      <w:pPr>
        <w:jc w:val="both"/>
        <w:rPr>
          <w:rFonts w:ascii="Times New Roman" w:hAnsi="Times New Roman"/>
          <w:sz w:val="26"/>
        </w:rPr>
      </w:pPr>
      <w:r>
        <w:rPr>
          <w:rFonts w:ascii="Times New Roman" w:hAnsi="Times New Roman"/>
          <w:i/>
          <w:sz w:val="26"/>
        </w:rPr>
        <w:t>Ähnliche Übungen</w:t>
      </w:r>
      <w:r>
        <w:rPr>
          <w:rFonts w:ascii="Times New Roman" w:hAnsi="Times New Roman"/>
          <w:sz w:val="26"/>
        </w:rPr>
        <w:t xml:space="preserve"> lassen sich in den Bereichen des Schmeckens, Riechens oder Hörens durchführen (vgl. weiter BÜCKEN 1993 bzw.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Sinnesübungen</w:t>
      </w:r>
      <w:r>
        <w:rPr>
          <w:rFonts w:ascii="Times New Roman" w:hAnsi="Times New Roman"/>
          <w:sz w:val="26"/>
        </w:rPr>
        <w:t>).</w:t>
      </w:r>
    </w:p>
    <w:p w14:paraId="1CBD6563" w14:textId="77777777" w:rsidR="00000000" w:rsidRDefault="00890920">
      <w:pPr>
        <w:pStyle w:val="berschrift3"/>
        <w:jc w:val="both"/>
        <w:rPr>
          <w:rFonts w:ascii="Times New Roman" w:hAnsi="Times New Roman"/>
          <w:sz w:val="26"/>
        </w:rPr>
      </w:pPr>
    </w:p>
    <w:p w14:paraId="28E743F5" w14:textId="77777777" w:rsidR="00000000" w:rsidRDefault="00890920">
      <w:pPr>
        <w:pStyle w:val="berschrift3"/>
        <w:jc w:val="both"/>
        <w:rPr>
          <w:rFonts w:ascii="Times New Roman" w:hAnsi="Times New Roman"/>
          <w:sz w:val="26"/>
        </w:rPr>
      </w:pPr>
    </w:p>
    <w:p w14:paraId="4B26E24C" w14:textId="77777777" w:rsidR="00000000" w:rsidRDefault="00890920">
      <w:pPr>
        <w:pStyle w:val="Kopfzeile"/>
        <w:tabs>
          <w:tab w:val="clear" w:pos="4536"/>
          <w:tab w:val="clear" w:pos="9072"/>
        </w:tabs>
        <w:jc w:val="both"/>
        <w:rPr>
          <w:rFonts w:ascii="Times New Roman" w:hAnsi="Times New Roman"/>
          <w:b/>
          <w:i/>
          <w:sz w:val="32"/>
        </w:rPr>
      </w:pPr>
    </w:p>
    <w:p w14:paraId="2DC464B6" w14:textId="77777777" w:rsidR="00000000" w:rsidRDefault="00890920">
      <w:pPr>
        <w:pStyle w:val="Kopfzeile"/>
        <w:tabs>
          <w:tab w:val="clear" w:pos="4536"/>
          <w:tab w:val="clear" w:pos="9072"/>
        </w:tabs>
        <w:jc w:val="both"/>
        <w:rPr>
          <w:rFonts w:ascii="Times New Roman" w:hAnsi="Times New Roman"/>
          <w:b/>
          <w:i/>
          <w:sz w:val="32"/>
        </w:rPr>
      </w:pPr>
    </w:p>
    <w:p w14:paraId="6258718F"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Klassena</w:t>
      </w:r>
      <w:r>
        <w:rPr>
          <w:rFonts w:ascii="Times New Roman" w:hAnsi="Times New Roman"/>
          <w:b/>
          <w:i/>
          <w:sz w:val="32"/>
        </w:rPr>
        <w:t>rbeiten</w:t>
      </w:r>
      <w:r>
        <w:rPr>
          <w:rFonts w:ascii="Times New Roman" w:hAnsi="Times New Roman"/>
          <w:b/>
          <w:i/>
          <w:sz w:val="26"/>
        </w:rPr>
        <w:t xml:space="preserve"> </w:t>
      </w:r>
      <w:r>
        <w:rPr>
          <w:rFonts w:ascii="Times New Roman" w:hAnsi="Times New Roman"/>
          <w:i/>
          <w:sz w:val="26"/>
        </w:rPr>
        <w:t>(P/S)</w:t>
      </w:r>
    </w:p>
    <w:p w14:paraId="760953D0"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Lernzielkontrollen, Schulaufgaben, Probe- oder </w:t>
      </w:r>
      <w:r>
        <w:rPr>
          <w:rFonts w:ascii="Times New Roman" w:hAnsi="Times New Roman"/>
          <w:i/>
          <w:sz w:val="26"/>
        </w:rPr>
        <w:t>Klassenarbeiten</w:t>
      </w:r>
      <w:r>
        <w:rPr>
          <w:rFonts w:ascii="Times New Roman" w:hAnsi="Times New Roman"/>
          <w:sz w:val="26"/>
        </w:rPr>
        <w:t xml:space="preserve"> sind Ausdrücke für die Evaluation (‚Überprüfung‘) des Lernerfolgs, der in unseren Schulen übliche</w:t>
      </w:r>
      <w:r>
        <w:rPr>
          <w:rFonts w:ascii="Times New Roman" w:hAnsi="Times New Roman"/>
          <w:sz w:val="26"/>
        </w:rPr>
        <w:t>r</w:t>
      </w:r>
      <w:r>
        <w:rPr>
          <w:rFonts w:ascii="Times New Roman" w:hAnsi="Times New Roman"/>
          <w:sz w:val="26"/>
        </w:rPr>
        <w:t>weise mit (verbalen oder ziffernmäßigen) Zensuren bewertet wird. Werden die Termi</w:t>
      </w:r>
      <w:r>
        <w:rPr>
          <w:rFonts w:ascii="Times New Roman" w:hAnsi="Times New Roman"/>
          <w:sz w:val="26"/>
        </w:rPr>
        <w:t>ne der Prüfungen den Schülern bekannt gegeben, so geht man davon aus, dass sich die Lernende zu Hause auf die Klassenarbeit vorbereiten. Verlangt man die Lernzielkontrolle unangesagt (wie das z. B. in den bayerischen Grundschulen Vo</w:t>
      </w:r>
      <w:r>
        <w:rPr>
          <w:rFonts w:ascii="Times New Roman" w:hAnsi="Times New Roman"/>
          <w:sz w:val="26"/>
        </w:rPr>
        <w:t>r</w:t>
      </w:r>
      <w:r>
        <w:rPr>
          <w:rFonts w:ascii="Times New Roman" w:hAnsi="Times New Roman"/>
          <w:sz w:val="26"/>
        </w:rPr>
        <w:t>schrift ist), so muss d</w:t>
      </w:r>
      <w:r>
        <w:rPr>
          <w:rFonts w:ascii="Times New Roman" w:hAnsi="Times New Roman"/>
          <w:sz w:val="26"/>
        </w:rPr>
        <w:t xml:space="preserve">ie </w:t>
      </w:r>
      <w:r>
        <w:rPr>
          <w:rFonts w:ascii="Times New Roman" w:hAnsi="Times New Roman"/>
          <w:i/>
          <w:sz w:val="26"/>
          <w:u w:val="single"/>
        </w:rPr>
        <w:t>konkrete</w:t>
      </w:r>
      <w:r>
        <w:rPr>
          <w:rFonts w:ascii="Times New Roman" w:hAnsi="Times New Roman"/>
          <w:sz w:val="26"/>
        </w:rPr>
        <w:t xml:space="preserve"> </w:t>
      </w:r>
      <w:r>
        <w:rPr>
          <w:rFonts w:ascii="Times New Roman" w:hAnsi="Times New Roman"/>
          <w:i/>
          <w:sz w:val="26"/>
        </w:rPr>
        <w:t>Prüfungsvorbereitung</w:t>
      </w:r>
      <w:r>
        <w:rPr>
          <w:rFonts w:ascii="Times New Roman" w:hAnsi="Times New Roman"/>
          <w:sz w:val="26"/>
        </w:rPr>
        <w:t xml:space="preserve"> zumindest teilweise im U</w:t>
      </w:r>
      <w:r>
        <w:rPr>
          <w:rFonts w:ascii="Times New Roman" w:hAnsi="Times New Roman"/>
          <w:sz w:val="26"/>
        </w:rPr>
        <w:t>n</w:t>
      </w:r>
      <w:r>
        <w:rPr>
          <w:rFonts w:ascii="Times New Roman" w:hAnsi="Times New Roman"/>
          <w:sz w:val="26"/>
        </w:rPr>
        <w:t xml:space="preserve">terricht stattfinden. </w:t>
      </w:r>
    </w:p>
    <w:p w14:paraId="5EE13CBC" w14:textId="77777777" w:rsidR="00000000" w:rsidRDefault="00890920" w:rsidP="00890920">
      <w:pPr>
        <w:pStyle w:val="Kopfzeile"/>
        <w:numPr>
          <w:ilvl w:val="0"/>
          <w:numId w:val="6"/>
        </w:numPr>
        <w:tabs>
          <w:tab w:val="clear" w:pos="4536"/>
          <w:tab w:val="clear" w:pos="9072"/>
        </w:tabs>
        <w:jc w:val="both"/>
        <w:rPr>
          <w:rFonts w:ascii="Times New Roman" w:hAnsi="Times New Roman"/>
          <w:sz w:val="26"/>
        </w:rPr>
      </w:pPr>
      <w:r>
        <w:rPr>
          <w:rFonts w:ascii="Times New Roman" w:hAnsi="Times New Roman"/>
          <w:sz w:val="26"/>
        </w:rPr>
        <w:t xml:space="preserve">Bei </w:t>
      </w:r>
      <w:r>
        <w:rPr>
          <w:rFonts w:ascii="Times New Roman" w:hAnsi="Times New Roman"/>
          <w:i/>
          <w:sz w:val="26"/>
        </w:rPr>
        <w:t xml:space="preserve">Sekundarschülern </w:t>
      </w:r>
      <w:r>
        <w:rPr>
          <w:rFonts w:ascii="Times New Roman" w:hAnsi="Times New Roman"/>
          <w:sz w:val="26"/>
        </w:rPr>
        <w:t xml:space="preserve">kann eine </w:t>
      </w:r>
      <w:r>
        <w:rPr>
          <w:rFonts w:ascii="Times New Roman" w:hAnsi="Times New Roman"/>
          <w:i/>
          <w:sz w:val="26"/>
        </w:rPr>
        <w:t>Problemanalyse</w:t>
      </w:r>
      <w:r>
        <w:rPr>
          <w:rFonts w:ascii="Times New Roman" w:hAnsi="Times New Roman"/>
          <w:sz w:val="26"/>
        </w:rPr>
        <w:t xml:space="preserve"> mit Hilfe der ‚Moderation</w:t>
      </w:r>
      <w:r>
        <w:rPr>
          <w:rFonts w:ascii="Times New Roman" w:hAnsi="Times New Roman"/>
          <w:sz w:val="26"/>
        </w:rPr>
        <w:t>s</w:t>
      </w:r>
      <w:r>
        <w:rPr>
          <w:rFonts w:ascii="Times New Roman" w:hAnsi="Times New Roman"/>
          <w:sz w:val="26"/>
        </w:rPr>
        <w:t>methode‘ (Kärtchen mit Problemen beschriften lassen  - Gruppieren (Clustern) der Probleme an der Pinnwa</w:t>
      </w:r>
      <w:r>
        <w:rPr>
          <w:rFonts w:ascii="Times New Roman" w:hAnsi="Times New Roman"/>
          <w:sz w:val="26"/>
        </w:rPr>
        <w:t>nd - Prioritäten setzen durch Bepunktung) oder mit Hilfe einer (</w:t>
      </w:r>
      <w:r>
        <w:rPr>
          <w:rFonts w:ascii="Times New Roman" w:hAnsi="Times New Roman"/>
          <w:noProof/>
          <w:sz w:val="26"/>
        </w:rPr>
        <w:sym w:font="Wingdings" w:char="F0E0"/>
      </w:r>
      <w:r>
        <w:rPr>
          <w:rFonts w:ascii="Times New Roman" w:hAnsi="Times New Roman"/>
          <w:sz w:val="26"/>
        </w:rPr>
        <w:t>) ‚Checkliste‘ durchgeführt werden.</w:t>
      </w:r>
    </w:p>
    <w:p w14:paraId="01E3E0FA" w14:textId="77777777" w:rsidR="00000000" w:rsidRDefault="00890920" w:rsidP="00890920">
      <w:pPr>
        <w:pStyle w:val="Kopfzeile"/>
        <w:numPr>
          <w:ilvl w:val="0"/>
          <w:numId w:val="6"/>
        </w:numPr>
        <w:tabs>
          <w:tab w:val="clear" w:pos="4536"/>
          <w:tab w:val="clear" w:pos="9072"/>
        </w:tabs>
        <w:jc w:val="both"/>
        <w:rPr>
          <w:rFonts w:ascii="Times New Roman" w:hAnsi="Times New Roman"/>
          <w:sz w:val="26"/>
        </w:rPr>
      </w:pPr>
      <w:r>
        <w:rPr>
          <w:rFonts w:ascii="Times New Roman" w:hAnsi="Times New Roman"/>
          <w:sz w:val="26"/>
        </w:rPr>
        <w:t>Daraus folgend kann jeder Schüler einen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Lernvertrag</w:t>
      </w:r>
      <w:r>
        <w:rPr>
          <w:rFonts w:ascii="Times New Roman" w:hAnsi="Times New Roman"/>
          <w:sz w:val="26"/>
        </w:rPr>
        <w:t xml:space="preserve"> abschli</w:t>
      </w:r>
      <w:r>
        <w:rPr>
          <w:rFonts w:ascii="Times New Roman" w:hAnsi="Times New Roman"/>
          <w:sz w:val="26"/>
        </w:rPr>
        <w:t>e</w:t>
      </w:r>
      <w:r>
        <w:rPr>
          <w:rFonts w:ascii="Times New Roman" w:hAnsi="Times New Roman"/>
          <w:sz w:val="26"/>
        </w:rPr>
        <w:t>ßen.</w:t>
      </w:r>
    </w:p>
    <w:p w14:paraId="1E3A80C8" w14:textId="77777777" w:rsidR="00000000" w:rsidRDefault="00890920" w:rsidP="00890920">
      <w:pPr>
        <w:pStyle w:val="Kopfzeile"/>
        <w:numPr>
          <w:ilvl w:val="0"/>
          <w:numId w:val="5"/>
        </w:numPr>
        <w:tabs>
          <w:tab w:val="clear" w:pos="4536"/>
          <w:tab w:val="clear" w:pos="9072"/>
        </w:tabs>
        <w:jc w:val="both"/>
        <w:rPr>
          <w:rFonts w:ascii="Times New Roman" w:hAnsi="Times New Roman"/>
          <w:sz w:val="26"/>
        </w:rPr>
      </w:pPr>
      <w:r>
        <w:rPr>
          <w:rFonts w:ascii="Times New Roman" w:hAnsi="Times New Roman"/>
          <w:sz w:val="26"/>
        </w:rPr>
        <w:t xml:space="preserve">Eine </w:t>
      </w:r>
      <w:r>
        <w:rPr>
          <w:rFonts w:ascii="Times New Roman" w:hAnsi="Times New Roman"/>
          <w:i/>
          <w:sz w:val="26"/>
        </w:rPr>
        <w:t>Wiederholung</w:t>
      </w:r>
      <w:r>
        <w:rPr>
          <w:rFonts w:ascii="Times New Roman" w:hAnsi="Times New Roman"/>
          <w:sz w:val="26"/>
        </w:rPr>
        <w:t xml:space="preserve"> des erarbeiteten ‚Lernstoffes‘ im Unterricht kann folge</w:t>
      </w:r>
      <w:r>
        <w:rPr>
          <w:rFonts w:ascii="Times New Roman" w:hAnsi="Times New Roman"/>
          <w:sz w:val="26"/>
        </w:rPr>
        <w:t>n</w:t>
      </w:r>
      <w:r>
        <w:rPr>
          <w:rFonts w:ascii="Times New Roman" w:hAnsi="Times New Roman"/>
          <w:sz w:val="26"/>
        </w:rPr>
        <w:t>dermaßen aus</w:t>
      </w:r>
      <w:r>
        <w:rPr>
          <w:rFonts w:ascii="Times New Roman" w:hAnsi="Times New Roman"/>
          <w:sz w:val="26"/>
        </w:rPr>
        <w:t>sehen:</w:t>
      </w:r>
    </w:p>
    <w:p w14:paraId="456B47B5"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Die Schüler werden aufgefordert, sich über das zu lernende Gebiet einen Übe</w:t>
      </w:r>
      <w:r>
        <w:rPr>
          <w:rFonts w:ascii="Times New Roman" w:hAnsi="Times New Roman"/>
          <w:sz w:val="26"/>
        </w:rPr>
        <w:t>r</w:t>
      </w:r>
      <w:r>
        <w:rPr>
          <w:rFonts w:ascii="Times New Roman" w:hAnsi="Times New Roman"/>
          <w:sz w:val="26"/>
        </w:rPr>
        <w:t>blick zu verschaffen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Diagonal lesen</w:t>
      </w:r>
      <w:r>
        <w:rPr>
          <w:rFonts w:ascii="Times New Roman" w:hAnsi="Times New Roman"/>
          <w:sz w:val="26"/>
        </w:rPr>
        <w:t>). Danach sollen alle nötigen Informati</w:t>
      </w:r>
      <w:r>
        <w:rPr>
          <w:rFonts w:ascii="Times New Roman" w:hAnsi="Times New Roman"/>
          <w:sz w:val="26"/>
        </w:rPr>
        <w:t>o</w:t>
      </w:r>
      <w:r>
        <w:rPr>
          <w:rFonts w:ascii="Times New Roman" w:hAnsi="Times New Roman"/>
          <w:sz w:val="26"/>
        </w:rPr>
        <w:t>nen und Wissensinhalte aus dem Schülerbuch und vor allem aus den Unte</w:t>
      </w:r>
      <w:r>
        <w:rPr>
          <w:rFonts w:ascii="Times New Roman" w:hAnsi="Times New Roman"/>
          <w:sz w:val="26"/>
        </w:rPr>
        <w:t>r</w:t>
      </w:r>
      <w:r>
        <w:rPr>
          <w:rFonts w:ascii="Times New Roman" w:hAnsi="Times New Roman"/>
          <w:sz w:val="26"/>
        </w:rPr>
        <w:t>richtseinträgen und Arbei</w:t>
      </w:r>
      <w:r>
        <w:rPr>
          <w:rFonts w:ascii="Times New Roman" w:hAnsi="Times New Roman"/>
          <w:sz w:val="26"/>
        </w:rPr>
        <w:t>tsblättern still durchgelesen und über sie nachgedacht werden. Die Lernenden sollen dann solche Fragen notieren, die für sie Unve</w:t>
      </w:r>
      <w:r>
        <w:rPr>
          <w:rFonts w:ascii="Times New Roman" w:hAnsi="Times New Roman"/>
          <w:sz w:val="26"/>
        </w:rPr>
        <w:t>r</w:t>
      </w:r>
      <w:r>
        <w:rPr>
          <w:rFonts w:ascii="Times New Roman" w:hAnsi="Times New Roman"/>
          <w:sz w:val="26"/>
        </w:rPr>
        <w:t>standenes klären sollen. Anschließend werden zum übrigen ‚Lernstoff‘ Fragen aufgeschrieben. Hierfür sind im Vorfeld sicher Übu</w:t>
      </w:r>
      <w:r>
        <w:rPr>
          <w:rFonts w:ascii="Times New Roman" w:hAnsi="Times New Roman"/>
          <w:sz w:val="26"/>
        </w:rPr>
        <w:t>ngen zum Fragen hilfreich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Fragen üben</w:t>
      </w:r>
      <w:r>
        <w:rPr>
          <w:rFonts w:ascii="Times New Roman" w:hAnsi="Times New Roman"/>
          <w:sz w:val="26"/>
        </w:rPr>
        <w:t>).Nach dieser Einzelarbeit sollen die Gruppenmitglieder vers</w:t>
      </w:r>
      <w:r>
        <w:rPr>
          <w:rFonts w:ascii="Times New Roman" w:hAnsi="Times New Roman"/>
          <w:sz w:val="26"/>
        </w:rPr>
        <w:t>u</w:t>
      </w:r>
      <w:r>
        <w:rPr>
          <w:rFonts w:ascii="Times New Roman" w:hAnsi="Times New Roman"/>
          <w:sz w:val="26"/>
        </w:rPr>
        <w:t>chen, zunächst die Verständnisfragen gegenseitig zu klären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LdL</w:t>
      </w:r>
      <w:r>
        <w:rPr>
          <w:rFonts w:ascii="Times New Roman" w:hAnsi="Times New Roman"/>
          <w:sz w:val="26"/>
        </w:rPr>
        <w:t>). Anschli</w:t>
      </w:r>
      <w:r>
        <w:rPr>
          <w:rFonts w:ascii="Times New Roman" w:hAnsi="Times New Roman"/>
          <w:sz w:val="26"/>
        </w:rPr>
        <w:t>e</w:t>
      </w:r>
      <w:r>
        <w:rPr>
          <w:rFonts w:ascii="Times New Roman" w:hAnsi="Times New Roman"/>
          <w:sz w:val="26"/>
        </w:rPr>
        <w:t>ßend werden z. B. reihum in der Gruppe die so genannten Wiederholungsfragen ges</w:t>
      </w:r>
      <w:r>
        <w:rPr>
          <w:rFonts w:ascii="Times New Roman" w:hAnsi="Times New Roman"/>
          <w:sz w:val="26"/>
        </w:rPr>
        <w:t>tellt und wenn möglich beantwortet. Währenddessen sammelt die Lehrperson die ungeklärten Fragen der verschiedenen Gruppen. Im Plenum der Klasse b</w:t>
      </w:r>
      <w:r>
        <w:rPr>
          <w:rFonts w:ascii="Times New Roman" w:hAnsi="Times New Roman"/>
          <w:sz w:val="26"/>
        </w:rPr>
        <w:t>e</w:t>
      </w:r>
      <w:r>
        <w:rPr>
          <w:rFonts w:ascii="Times New Roman" w:hAnsi="Times New Roman"/>
          <w:sz w:val="26"/>
        </w:rPr>
        <w:t xml:space="preserve">antwortet man im Anschluss an die Gruppenfrage-Phase diese Problemfragen mit Hilfe der Lehrkraft. Die Blätter </w:t>
      </w:r>
      <w:r>
        <w:rPr>
          <w:rFonts w:ascii="Times New Roman" w:hAnsi="Times New Roman"/>
          <w:sz w:val="26"/>
        </w:rPr>
        <w:t>mit den Schülerfragen werden eingesammelt, und die Lehrperson (bzw. ein Schülerteam) stellt bis zum nächsten Tag ein Blatt mit ‚Wiederholungsfragen‘ zum ‚Lernstoff‘ zusammen. Jeder Schüler er</w:t>
      </w:r>
      <w:r>
        <w:rPr>
          <w:rFonts w:ascii="Times New Roman" w:hAnsi="Times New Roman"/>
          <w:sz w:val="26"/>
        </w:rPr>
        <w:lastRenderedPageBreak/>
        <w:t xml:space="preserve">hält ein solches ‚Wiederholungsblatt‘ zur häuslichen Lernarbeit. </w:t>
      </w:r>
      <w:r>
        <w:rPr>
          <w:rFonts w:ascii="Times New Roman" w:hAnsi="Times New Roman"/>
          <w:sz w:val="26"/>
        </w:rPr>
        <w:t>Dieses Verfahren kann schon ab der 2. Grundschulklasse und bis in die Oberstufe der weiterführenden Schulen prakt</w:t>
      </w:r>
      <w:r>
        <w:rPr>
          <w:rFonts w:ascii="Times New Roman" w:hAnsi="Times New Roman"/>
          <w:sz w:val="26"/>
        </w:rPr>
        <w:t>i</w:t>
      </w:r>
      <w:r>
        <w:rPr>
          <w:rFonts w:ascii="Times New Roman" w:hAnsi="Times New Roman"/>
          <w:sz w:val="26"/>
        </w:rPr>
        <w:t xml:space="preserve">ziert werden. </w:t>
      </w:r>
    </w:p>
    <w:p w14:paraId="3FAACD6F" w14:textId="77777777" w:rsidR="00000000" w:rsidRDefault="00890920" w:rsidP="00890920">
      <w:pPr>
        <w:pStyle w:val="Kopfzeile"/>
        <w:numPr>
          <w:ilvl w:val="0"/>
          <w:numId w:val="5"/>
        </w:numPr>
        <w:tabs>
          <w:tab w:val="clear" w:pos="4536"/>
          <w:tab w:val="clear" w:pos="9072"/>
        </w:tabs>
        <w:jc w:val="both"/>
        <w:rPr>
          <w:rFonts w:ascii="Times New Roman" w:hAnsi="Times New Roman"/>
          <w:sz w:val="26"/>
        </w:rPr>
      </w:pPr>
      <w:r>
        <w:rPr>
          <w:rFonts w:ascii="Times New Roman" w:hAnsi="Times New Roman"/>
          <w:sz w:val="26"/>
        </w:rPr>
        <w:t xml:space="preserve">Ältere Lernende können diese Art der </w:t>
      </w:r>
      <w:r>
        <w:rPr>
          <w:rFonts w:ascii="Times New Roman" w:hAnsi="Times New Roman"/>
          <w:i/>
          <w:sz w:val="26"/>
        </w:rPr>
        <w:t>Wiederholung eigenständig</w:t>
      </w:r>
      <w:r>
        <w:rPr>
          <w:rFonts w:ascii="Times New Roman" w:hAnsi="Times New Roman"/>
          <w:sz w:val="26"/>
        </w:rPr>
        <w:t xml:space="preserve"> zu Hause durchführen. Entscheidend dafür sind das Einhalten der </w:t>
      </w:r>
      <w:r>
        <w:rPr>
          <w:rFonts w:ascii="Times New Roman" w:hAnsi="Times New Roman"/>
          <w:sz w:val="26"/>
        </w:rPr>
        <w:t>genannten Abschnitte sowie eine sinnvolle (</w:t>
      </w:r>
      <w:r>
        <w:rPr>
          <w:rFonts w:ascii="Times New Roman" w:hAnsi="Times New Roman"/>
          <w:noProof/>
          <w:sz w:val="26"/>
        </w:rPr>
        <w:sym w:font="Wingdings" w:char="F0E0"/>
      </w:r>
      <w:r>
        <w:rPr>
          <w:rFonts w:ascii="Times New Roman" w:hAnsi="Times New Roman"/>
          <w:sz w:val="26"/>
        </w:rPr>
        <w:t>) ‚Lernplanung‘</w:t>
      </w:r>
      <w:r>
        <w:rPr>
          <w:rFonts w:ascii="Times New Roman" w:hAnsi="Times New Roman"/>
          <w:i/>
          <w:sz w:val="26"/>
        </w:rPr>
        <w:t>.</w:t>
      </w:r>
      <w:r>
        <w:rPr>
          <w:rFonts w:ascii="Times New Roman" w:hAnsi="Times New Roman"/>
          <w:sz w:val="26"/>
        </w:rPr>
        <w:t xml:space="preserve">  Diese muss ebenfalls anhand einiger exemplarischer Beispiele mit den Schülern im Unterricht ausprobiert werden und kann mit einem (</w:t>
      </w:r>
      <w:r>
        <w:rPr>
          <w:rFonts w:ascii="Times New Roman" w:hAnsi="Times New Roman"/>
          <w:noProof/>
          <w:sz w:val="26"/>
        </w:rPr>
        <w:sym w:font="Wingdings" w:char="F0E0"/>
      </w:r>
      <w:r>
        <w:rPr>
          <w:rFonts w:ascii="Times New Roman" w:hAnsi="Times New Roman"/>
          <w:sz w:val="26"/>
        </w:rPr>
        <w:t>) ‚Lernvertrag‘ abgeschlossen werden. Auch der ‚Sinn‘ von rech</w:t>
      </w:r>
      <w:r>
        <w:rPr>
          <w:rFonts w:ascii="Times New Roman" w:hAnsi="Times New Roman"/>
          <w:sz w:val="26"/>
        </w:rPr>
        <w:t>tzeitigen, mehrfachen Wiederholungen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Sinnfrage stellen</w:t>
      </w:r>
      <w:r>
        <w:rPr>
          <w:rFonts w:ascii="Times New Roman" w:hAnsi="Times New Roman"/>
          <w:sz w:val="26"/>
        </w:rPr>
        <w:t>) sowie das Thema ‚Aufschieberitis‘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Motivationshilfen)</w:t>
      </w:r>
      <w:r>
        <w:rPr>
          <w:rFonts w:ascii="Times New Roman" w:hAnsi="Times New Roman"/>
          <w:sz w:val="26"/>
        </w:rPr>
        <w:t xml:space="preserve"> gilt es in diesem Zusammenhang den Schülern (‚metakognitiv‘) z. B. durch (</w:t>
      </w:r>
      <w:r>
        <w:rPr>
          <w:rFonts w:ascii="Times New Roman" w:hAnsi="Times New Roman"/>
          <w:noProof/>
          <w:sz w:val="26"/>
        </w:rPr>
        <w:sym w:font="Wingdings" w:char="F0E0"/>
      </w:r>
      <w:r>
        <w:rPr>
          <w:rFonts w:ascii="Times New Roman" w:hAnsi="Times New Roman"/>
          <w:sz w:val="26"/>
        </w:rPr>
        <w:t xml:space="preserve">) ‚Lernexperimente‘ bewusst zu machen. </w:t>
      </w:r>
    </w:p>
    <w:p w14:paraId="1697FDA2" w14:textId="77777777" w:rsidR="00000000" w:rsidRDefault="00890920" w:rsidP="00890920">
      <w:pPr>
        <w:pStyle w:val="Textkrper"/>
        <w:numPr>
          <w:ilvl w:val="0"/>
          <w:numId w:val="4"/>
        </w:numPr>
        <w:jc w:val="both"/>
        <w:rPr>
          <w:rFonts w:ascii="Times New Roman" w:hAnsi="Times New Roman"/>
          <w:sz w:val="26"/>
        </w:rPr>
      </w:pPr>
      <w:r>
        <w:rPr>
          <w:rFonts w:ascii="Times New Roman" w:hAnsi="Times New Roman"/>
          <w:sz w:val="26"/>
        </w:rPr>
        <w:t xml:space="preserve">Zudem sind </w:t>
      </w:r>
      <w:r>
        <w:rPr>
          <w:rFonts w:ascii="Times New Roman" w:hAnsi="Times New Roman"/>
          <w:i/>
          <w:sz w:val="26"/>
        </w:rPr>
        <w:t>Prüfungsverhalt</w:t>
      </w:r>
      <w:r>
        <w:rPr>
          <w:rFonts w:ascii="Times New Roman" w:hAnsi="Times New Roman"/>
          <w:i/>
          <w:sz w:val="26"/>
        </w:rPr>
        <w:t>en</w:t>
      </w:r>
      <w:r>
        <w:rPr>
          <w:rFonts w:ascii="Times New Roman" w:hAnsi="Times New Roman"/>
          <w:sz w:val="26"/>
        </w:rPr>
        <w:t xml:space="preserve"> und Prüfungssituation zu problematisieren und  beispielsweise durch Rollenspiele im Unterricht nachzuempfinden. Dazu geh</w:t>
      </w:r>
      <w:r>
        <w:rPr>
          <w:rFonts w:ascii="Times New Roman" w:hAnsi="Times New Roman"/>
          <w:sz w:val="26"/>
        </w:rPr>
        <w:t>ö</w:t>
      </w:r>
      <w:r>
        <w:rPr>
          <w:rFonts w:ascii="Times New Roman" w:hAnsi="Times New Roman"/>
          <w:sz w:val="26"/>
        </w:rPr>
        <w:t>ren etwa das Verhalten unmittelbar vor der Prüfung oder das Angehen und L</w:t>
      </w:r>
      <w:r>
        <w:rPr>
          <w:rFonts w:ascii="Times New Roman" w:hAnsi="Times New Roman"/>
          <w:sz w:val="26"/>
        </w:rPr>
        <w:t>ö</w:t>
      </w:r>
      <w:r>
        <w:rPr>
          <w:rFonts w:ascii="Times New Roman" w:hAnsi="Times New Roman"/>
          <w:sz w:val="26"/>
        </w:rPr>
        <w:t>sen der gestellten Aufgaben. Bestehende Ängste können evtl</w:t>
      </w:r>
      <w:r>
        <w:rPr>
          <w:rFonts w:ascii="Times New Roman" w:hAnsi="Times New Roman"/>
          <w:sz w:val="26"/>
        </w:rPr>
        <w:t>. abgebaut werden, oder die Schüler erhalten praktikable Angebote, mit ihren Ängsten umzugehen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 xml:space="preserve">Negativgeschichten,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Lernhindernisse</w:t>
      </w:r>
      <w:r>
        <w:rPr>
          <w:rFonts w:ascii="Times New Roman" w:hAnsi="Times New Roman"/>
          <w:sz w:val="26"/>
        </w:rPr>
        <w:t>) (vgl. weiter im Internet: LERNMETHODIK-Seminar 2000).</w:t>
      </w:r>
    </w:p>
    <w:p w14:paraId="5FE9EF50" w14:textId="77777777" w:rsidR="00000000" w:rsidRDefault="00890920">
      <w:pPr>
        <w:pStyle w:val="Kopfzeile"/>
        <w:tabs>
          <w:tab w:val="clear" w:pos="4536"/>
          <w:tab w:val="clear" w:pos="9072"/>
        </w:tabs>
        <w:jc w:val="both"/>
        <w:rPr>
          <w:rFonts w:ascii="Times New Roman" w:hAnsi="Times New Roman"/>
          <w:sz w:val="26"/>
        </w:rPr>
      </w:pPr>
    </w:p>
    <w:p w14:paraId="2C8ECA7F" w14:textId="77777777" w:rsidR="00000000" w:rsidRDefault="00890920">
      <w:pPr>
        <w:pStyle w:val="Kopfzeile"/>
        <w:tabs>
          <w:tab w:val="clear" w:pos="4536"/>
          <w:tab w:val="clear" w:pos="9072"/>
        </w:tabs>
        <w:jc w:val="both"/>
        <w:rPr>
          <w:rFonts w:ascii="Times New Roman" w:hAnsi="Times New Roman"/>
          <w:sz w:val="26"/>
        </w:rPr>
      </w:pPr>
    </w:p>
    <w:p w14:paraId="7CFB3C54"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 xml:space="preserve">Klassenkonferenz </w:t>
      </w:r>
      <w:r>
        <w:rPr>
          <w:rFonts w:ascii="Times New Roman" w:hAnsi="Times New Roman"/>
          <w:i/>
          <w:sz w:val="26"/>
        </w:rPr>
        <w:t>(P/S)</w:t>
      </w:r>
    </w:p>
    <w:p w14:paraId="4D466CAF"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Der gezielte interpersonale Austausch üb</w:t>
      </w:r>
      <w:r>
        <w:rPr>
          <w:rFonts w:ascii="Times New Roman" w:hAnsi="Times New Roman"/>
          <w:sz w:val="26"/>
        </w:rPr>
        <w:t xml:space="preserve">er Lernerfahrungen und metakognitives Wissen kann auch durch eine regelmäßige </w:t>
      </w:r>
      <w:r>
        <w:rPr>
          <w:rFonts w:ascii="Times New Roman" w:hAnsi="Times New Roman"/>
          <w:i/>
          <w:sz w:val="26"/>
        </w:rPr>
        <w:t>Klassenkonferenz</w:t>
      </w:r>
      <w:r>
        <w:rPr>
          <w:rFonts w:ascii="Times New Roman" w:hAnsi="Times New Roman"/>
          <w:sz w:val="26"/>
        </w:rPr>
        <w:t xml:space="preserve"> gefördert werden. D</w:t>
      </w:r>
      <w:r>
        <w:rPr>
          <w:rFonts w:ascii="Times New Roman" w:hAnsi="Times New Roman"/>
          <w:sz w:val="26"/>
        </w:rPr>
        <w:t>a</w:t>
      </w:r>
      <w:r>
        <w:rPr>
          <w:rFonts w:ascii="Times New Roman" w:hAnsi="Times New Roman"/>
          <w:sz w:val="26"/>
        </w:rPr>
        <w:t>bei sollen - im Sinne des konstruktivistisch und mathetisch beeinflussten Verstän</w:t>
      </w:r>
      <w:r>
        <w:rPr>
          <w:rFonts w:ascii="Times New Roman" w:hAnsi="Times New Roman"/>
          <w:sz w:val="26"/>
        </w:rPr>
        <w:t>d</w:t>
      </w:r>
      <w:r>
        <w:rPr>
          <w:rFonts w:ascii="Times New Roman" w:hAnsi="Times New Roman"/>
          <w:sz w:val="26"/>
        </w:rPr>
        <w:t xml:space="preserve">nisses, dass Lehren stets nur Angebot ist - keine für alle </w:t>
      </w:r>
      <w:r>
        <w:rPr>
          <w:rFonts w:ascii="Times New Roman" w:hAnsi="Times New Roman"/>
          <w:sz w:val="26"/>
        </w:rPr>
        <w:t>gültigen Strategien vermi</w:t>
      </w:r>
      <w:r>
        <w:rPr>
          <w:rFonts w:ascii="Times New Roman" w:hAnsi="Times New Roman"/>
          <w:sz w:val="26"/>
        </w:rPr>
        <w:t>t</w:t>
      </w:r>
      <w:r>
        <w:rPr>
          <w:rFonts w:ascii="Times New Roman" w:hAnsi="Times New Roman"/>
          <w:sz w:val="26"/>
        </w:rPr>
        <w:t xml:space="preserve">telt werden, sondern es soll eine gemeinsame Sprache über das Lernen entwickelt werden. </w:t>
      </w:r>
    </w:p>
    <w:p w14:paraId="21C44D51"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Um diese Lernerfahrungen </w:t>
      </w:r>
      <w:r>
        <w:rPr>
          <w:rFonts w:ascii="Times New Roman" w:hAnsi="Times New Roman"/>
          <w:i/>
          <w:sz w:val="26"/>
          <w:u w:val="single"/>
        </w:rPr>
        <w:t>konkret,</w:t>
      </w:r>
      <w:r>
        <w:rPr>
          <w:rFonts w:ascii="Times New Roman" w:hAnsi="Times New Roman"/>
          <w:sz w:val="26"/>
        </w:rPr>
        <w:t xml:space="preserve"> regelmäßig und bewusst in den Unterricht ei</w:t>
      </w:r>
      <w:r>
        <w:rPr>
          <w:rFonts w:ascii="Times New Roman" w:hAnsi="Times New Roman"/>
          <w:sz w:val="26"/>
        </w:rPr>
        <w:t>n</w:t>
      </w:r>
      <w:r>
        <w:rPr>
          <w:rFonts w:ascii="Times New Roman" w:hAnsi="Times New Roman"/>
          <w:sz w:val="26"/>
        </w:rPr>
        <w:t>zubringen, kann man in der Primarstufe die methodische Form des</w:t>
      </w:r>
      <w:r>
        <w:rPr>
          <w:rFonts w:ascii="Times New Roman" w:hAnsi="Times New Roman"/>
          <w:sz w:val="26"/>
        </w:rPr>
        <w:t xml:space="preserve"> ‚Stuhlkreises‘ wählen. Im Sekundar- aber auch im Primarbereich hat sich bewährt, am Anfang </w:t>
      </w:r>
      <w:r>
        <w:rPr>
          <w:rFonts w:ascii="Times New Roman" w:hAnsi="Times New Roman"/>
          <w:sz w:val="26"/>
        </w:rPr>
        <w:t>o</w:t>
      </w:r>
      <w:r>
        <w:rPr>
          <w:rFonts w:ascii="Times New Roman" w:hAnsi="Times New Roman"/>
          <w:sz w:val="26"/>
        </w:rPr>
        <w:t>der am Ende der Woche im Unterricht eine ‚Klassenkonferenz‘ zu etablieren, in der unter anderem über das eigene Lernen und über neuen Erfahrungen (damit) refle</w:t>
      </w:r>
      <w:r>
        <w:rPr>
          <w:rFonts w:ascii="Times New Roman" w:hAnsi="Times New Roman"/>
          <w:sz w:val="26"/>
        </w:rPr>
        <w:t>k</w:t>
      </w:r>
      <w:r>
        <w:rPr>
          <w:rFonts w:ascii="Times New Roman" w:hAnsi="Times New Roman"/>
          <w:sz w:val="26"/>
        </w:rPr>
        <w:t>tie</w:t>
      </w:r>
      <w:r>
        <w:rPr>
          <w:rFonts w:ascii="Times New Roman" w:hAnsi="Times New Roman"/>
          <w:sz w:val="26"/>
        </w:rPr>
        <w:t>rt werden kann. Festgelegte strukturierende Fragen  können dabei helfen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I</w:t>
      </w:r>
      <w:r>
        <w:rPr>
          <w:rFonts w:ascii="Times New Roman" w:hAnsi="Times New Roman"/>
          <w:i/>
          <w:sz w:val="26"/>
        </w:rPr>
        <w:t>n</w:t>
      </w:r>
      <w:r>
        <w:rPr>
          <w:rFonts w:ascii="Times New Roman" w:hAnsi="Times New Roman"/>
          <w:i/>
          <w:sz w:val="26"/>
        </w:rPr>
        <w:t>tervision</w:t>
      </w:r>
      <w:r>
        <w:rPr>
          <w:rFonts w:ascii="Times New Roman" w:hAnsi="Times New Roman"/>
          <w:sz w:val="26"/>
        </w:rPr>
        <w:t>).</w:t>
      </w:r>
    </w:p>
    <w:p w14:paraId="02D6EACE"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 </w:t>
      </w:r>
    </w:p>
    <w:p w14:paraId="09FA942A" w14:textId="77777777" w:rsidR="00000000" w:rsidRDefault="00890920">
      <w:pPr>
        <w:pStyle w:val="Kopfzeile"/>
        <w:tabs>
          <w:tab w:val="clear" w:pos="4536"/>
          <w:tab w:val="clear" w:pos="9072"/>
        </w:tabs>
        <w:jc w:val="both"/>
        <w:rPr>
          <w:rFonts w:ascii="Times New Roman" w:hAnsi="Times New Roman"/>
          <w:sz w:val="26"/>
        </w:rPr>
      </w:pPr>
    </w:p>
    <w:p w14:paraId="6D12D2FE"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Kontrolltechniken</w:t>
      </w:r>
      <w:r>
        <w:rPr>
          <w:rFonts w:ascii="Times New Roman" w:hAnsi="Times New Roman"/>
          <w:b/>
          <w:i/>
          <w:sz w:val="26"/>
        </w:rPr>
        <w:t xml:space="preserve"> </w:t>
      </w:r>
      <w:r>
        <w:rPr>
          <w:rFonts w:ascii="Times New Roman" w:hAnsi="Times New Roman"/>
          <w:i/>
          <w:sz w:val="26"/>
        </w:rPr>
        <w:t xml:space="preserve">(P/S) </w:t>
      </w:r>
    </w:p>
    <w:p w14:paraId="063552E7"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Als ein wesentlicher Bestandteil im Sinne des bei 3.1 dargestellten Modells der ‚vollständigen Lernhandlung‘ muss die Kontrolle des eigenen</w:t>
      </w:r>
      <w:r>
        <w:rPr>
          <w:rFonts w:ascii="Times New Roman" w:hAnsi="Times New Roman"/>
          <w:sz w:val="26"/>
        </w:rPr>
        <w:t xml:space="preserve"> Lernens angesehen werden. Es betrifft die Steuer- und Kontrollebene und zeigt sich an immer wieder in den Lernprozess einzubauenden ‚Auszeiten‘, in denen über den momentanen Stand des Unte</w:t>
      </w:r>
      <w:r>
        <w:rPr>
          <w:rFonts w:ascii="Times New Roman" w:hAnsi="Times New Roman"/>
          <w:sz w:val="26"/>
        </w:rPr>
        <w:t>r</w:t>
      </w:r>
      <w:r>
        <w:rPr>
          <w:rFonts w:ascii="Times New Roman" w:hAnsi="Times New Roman"/>
          <w:sz w:val="26"/>
        </w:rPr>
        <w:t>richts und des Lernens reflektiert wird.</w:t>
      </w:r>
    </w:p>
    <w:p w14:paraId="46BA1D31"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Kontrollieren (‚Evaluatio</w:t>
      </w:r>
      <w:r>
        <w:rPr>
          <w:rFonts w:ascii="Times New Roman" w:hAnsi="Times New Roman"/>
          <w:sz w:val="26"/>
        </w:rPr>
        <w:t xml:space="preserve">n‘) bedeutet, sich auf die </w:t>
      </w:r>
      <w:r>
        <w:rPr>
          <w:rFonts w:ascii="Times New Roman" w:hAnsi="Times New Roman"/>
          <w:i/>
          <w:sz w:val="26"/>
        </w:rPr>
        <w:t>Metaebene</w:t>
      </w:r>
      <w:r>
        <w:rPr>
          <w:rFonts w:ascii="Times New Roman" w:hAnsi="Times New Roman"/>
          <w:sz w:val="26"/>
        </w:rPr>
        <w:t xml:space="preserve"> zu begeben und b</w:t>
      </w:r>
      <w:r>
        <w:rPr>
          <w:rFonts w:ascii="Times New Roman" w:hAnsi="Times New Roman"/>
          <w:sz w:val="26"/>
        </w:rPr>
        <w:t>e</w:t>
      </w:r>
      <w:r>
        <w:rPr>
          <w:rFonts w:ascii="Times New Roman" w:hAnsi="Times New Roman"/>
          <w:sz w:val="26"/>
        </w:rPr>
        <w:t>wusst Zwischenergebnisse, Arbeitsweisen, Alternativen, Aufmerksamkeit, Ler</w:t>
      </w:r>
      <w:r>
        <w:rPr>
          <w:rFonts w:ascii="Times New Roman" w:hAnsi="Times New Roman"/>
          <w:sz w:val="26"/>
        </w:rPr>
        <w:t>n</w:t>
      </w:r>
      <w:r>
        <w:rPr>
          <w:rFonts w:ascii="Times New Roman" w:hAnsi="Times New Roman"/>
          <w:sz w:val="26"/>
        </w:rPr>
        <w:t>struktur etc. zu überwachen. Aus dieser Reflexion resultiert eventuell das Reguli</w:t>
      </w:r>
      <w:r>
        <w:rPr>
          <w:rFonts w:ascii="Times New Roman" w:hAnsi="Times New Roman"/>
          <w:sz w:val="26"/>
        </w:rPr>
        <w:t>e</w:t>
      </w:r>
      <w:r>
        <w:rPr>
          <w:rFonts w:ascii="Times New Roman" w:hAnsi="Times New Roman"/>
          <w:sz w:val="26"/>
        </w:rPr>
        <w:t>ren des eigenen Lernprozesses. Eine Abfolge v</w:t>
      </w:r>
      <w:r>
        <w:rPr>
          <w:rFonts w:ascii="Times New Roman" w:hAnsi="Times New Roman"/>
          <w:sz w:val="26"/>
        </w:rPr>
        <w:t>on Fragen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 xml:space="preserve">Schrittfolgen,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I</w:t>
      </w:r>
      <w:r>
        <w:rPr>
          <w:rFonts w:ascii="Times New Roman" w:hAnsi="Times New Roman"/>
          <w:i/>
          <w:sz w:val="26"/>
        </w:rPr>
        <w:t>n</w:t>
      </w:r>
      <w:r>
        <w:rPr>
          <w:rFonts w:ascii="Times New Roman" w:hAnsi="Times New Roman"/>
          <w:i/>
          <w:sz w:val="26"/>
        </w:rPr>
        <w:lastRenderedPageBreak/>
        <w:t>tervision</w:t>
      </w:r>
      <w:r>
        <w:rPr>
          <w:rFonts w:ascii="Times New Roman" w:hAnsi="Times New Roman"/>
          <w:sz w:val="26"/>
        </w:rPr>
        <w:t>), die der Lerner systematisch beantworten sollte, dient als konkrete Steu</w:t>
      </w:r>
      <w:r>
        <w:rPr>
          <w:rFonts w:ascii="Times New Roman" w:hAnsi="Times New Roman"/>
          <w:sz w:val="26"/>
        </w:rPr>
        <w:t>e</w:t>
      </w:r>
      <w:r>
        <w:rPr>
          <w:rFonts w:ascii="Times New Roman" w:hAnsi="Times New Roman"/>
          <w:sz w:val="26"/>
        </w:rPr>
        <w:t xml:space="preserve">rungshilfe. Folgende </w:t>
      </w:r>
      <w:r>
        <w:rPr>
          <w:rFonts w:ascii="Times New Roman" w:hAnsi="Times New Roman"/>
          <w:i/>
          <w:sz w:val="26"/>
        </w:rPr>
        <w:t>allgemeinen Kontrollfragen</w:t>
      </w:r>
      <w:r>
        <w:rPr>
          <w:rFonts w:ascii="Times New Roman" w:hAnsi="Times New Roman"/>
          <w:sz w:val="26"/>
        </w:rPr>
        <w:t>, die auf einem (</w:t>
      </w:r>
      <w:r>
        <w:rPr>
          <w:rFonts w:ascii="Times New Roman" w:hAnsi="Times New Roman"/>
          <w:noProof/>
          <w:sz w:val="26"/>
        </w:rPr>
        <w:sym w:font="Wingdings" w:char="F0E0"/>
      </w:r>
      <w:r>
        <w:rPr>
          <w:rFonts w:ascii="Times New Roman" w:hAnsi="Times New Roman"/>
          <w:sz w:val="26"/>
        </w:rPr>
        <w:t xml:space="preserve">) ‚Lernplakat‘ gut sichtbar festgehalten werden sollten, sind </w:t>
      </w:r>
      <w:r>
        <w:rPr>
          <w:rFonts w:ascii="Times New Roman" w:hAnsi="Times New Roman"/>
          <w:i/>
          <w:sz w:val="26"/>
          <w:u w:val="single"/>
        </w:rPr>
        <w:t>konkret</w:t>
      </w:r>
      <w:r>
        <w:rPr>
          <w:rFonts w:ascii="Times New Roman" w:hAnsi="Times New Roman"/>
          <w:sz w:val="26"/>
        </w:rPr>
        <w:t xml:space="preserve"> immer</w:t>
      </w:r>
      <w:r>
        <w:rPr>
          <w:rFonts w:ascii="Times New Roman" w:hAnsi="Times New Roman"/>
          <w:sz w:val="26"/>
        </w:rPr>
        <w:t xml:space="preserve"> wieder während der Lernarbeit in einer (</w:t>
      </w:r>
      <w:r>
        <w:rPr>
          <w:rFonts w:ascii="Times New Roman" w:hAnsi="Times New Roman"/>
          <w:noProof/>
          <w:sz w:val="26"/>
        </w:rPr>
        <w:sym w:font="Wingdings" w:char="F0E0"/>
      </w:r>
      <w:r>
        <w:rPr>
          <w:rFonts w:ascii="Times New Roman" w:hAnsi="Times New Roman"/>
          <w:sz w:val="26"/>
        </w:rPr>
        <w:t>) ‚Arbeitsrückschau‘ zu stellen und zu b</w:t>
      </w:r>
      <w:r>
        <w:rPr>
          <w:rFonts w:ascii="Times New Roman" w:hAnsi="Times New Roman"/>
          <w:sz w:val="26"/>
        </w:rPr>
        <w:t>e</w:t>
      </w:r>
      <w:r>
        <w:rPr>
          <w:rFonts w:ascii="Times New Roman" w:hAnsi="Times New Roman"/>
          <w:sz w:val="26"/>
        </w:rPr>
        <w:t>antworten:</w:t>
      </w:r>
    </w:p>
    <w:p w14:paraId="6CFEC042" w14:textId="77777777" w:rsidR="00000000" w:rsidRDefault="00890920" w:rsidP="00890920">
      <w:pPr>
        <w:pStyle w:val="Kopfzeile"/>
        <w:numPr>
          <w:ilvl w:val="0"/>
          <w:numId w:val="73"/>
        </w:numPr>
        <w:tabs>
          <w:tab w:val="clear" w:pos="4536"/>
          <w:tab w:val="clear" w:pos="9072"/>
        </w:tabs>
        <w:jc w:val="both"/>
        <w:rPr>
          <w:rFonts w:ascii="Times New Roman" w:hAnsi="Times New Roman"/>
          <w:sz w:val="26"/>
        </w:rPr>
      </w:pPr>
      <w:r>
        <w:rPr>
          <w:rFonts w:ascii="Times New Roman" w:hAnsi="Times New Roman"/>
          <w:i/>
          <w:sz w:val="26"/>
        </w:rPr>
        <w:t>Was tue ich gerade?</w:t>
      </w:r>
    </w:p>
    <w:p w14:paraId="04228D8E" w14:textId="77777777" w:rsidR="00000000" w:rsidRDefault="00890920" w:rsidP="00890920">
      <w:pPr>
        <w:pStyle w:val="Kopfzeile"/>
        <w:numPr>
          <w:ilvl w:val="0"/>
          <w:numId w:val="73"/>
        </w:numPr>
        <w:tabs>
          <w:tab w:val="clear" w:pos="4536"/>
          <w:tab w:val="clear" w:pos="9072"/>
        </w:tabs>
        <w:jc w:val="both"/>
        <w:rPr>
          <w:rFonts w:ascii="Times New Roman" w:hAnsi="Times New Roman"/>
          <w:sz w:val="26"/>
        </w:rPr>
      </w:pPr>
      <w:r>
        <w:rPr>
          <w:rFonts w:ascii="Times New Roman" w:hAnsi="Times New Roman"/>
          <w:i/>
          <w:sz w:val="26"/>
        </w:rPr>
        <w:t>Hatte ich mit meinem bisherigen Vorgehen Erfolg?</w:t>
      </w:r>
    </w:p>
    <w:p w14:paraId="3C9D3184" w14:textId="77777777" w:rsidR="00000000" w:rsidRDefault="00890920" w:rsidP="00890920">
      <w:pPr>
        <w:pStyle w:val="Kopfzeile"/>
        <w:numPr>
          <w:ilvl w:val="0"/>
          <w:numId w:val="73"/>
        </w:numPr>
        <w:tabs>
          <w:tab w:val="clear" w:pos="4536"/>
          <w:tab w:val="clear" w:pos="9072"/>
        </w:tabs>
        <w:jc w:val="both"/>
        <w:rPr>
          <w:rFonts w:ascii="Times New Roman" w:hAnsi="Times New Roman"/>
          <w:sz w:val="26"/>
        </w:rPr>
      </w:pPr>
      <w:r>
        <w:rPr>
          <w:rFonts w:ascii="Times New Roman" w:hAnsi="Times New Roman"/>
          <w:i/>
          <w:sz w:val="26"/>
        </w:rPr>
        <w:t>Ist das Ergebnis meiner Arbeit richtig?</w:t>
      </w:r>
    </w:p>
    <w:p w14:paraId="75815FE1" w14:textId="77777777" w:rsidR="00000000" w:rsidRDefault="00890920" w:rsidP="00890920">
      <w:pPr>
        <w:pStyle w:val="Kopfzeile"/>
        <w:numPr>
          <w:ilvl w:val="0"/>
          <w:numId w:val="73"/>
        </w:numPr>
        <w:tabs>
          <w:tab w:val="clear" w:pos="4536"/>
          <w:tab w:val="clear" w:pos="9072"/>
        </w:tabs>
        <w:jc w:val="both"/>
        <w:rPr>
          <w:rFonts w:ascii="Times New Roman" w:hAnsi="Times New Roman"/>
          <w:sz w:val="26"/>
        </w:rPr>
      </w:pPr>
      <w:r>
        <w:rPr>
          <w:rFonts w:ascii="Times New Roman" w:hAnsi="Times New Roman"/>
          <w:i/>
          <w:sz w:val="26"/>
        </w:rPr>
        <w:t>Muss ich an meinem Vorgehen etwas ändern?</w:t>
      </w:r>
    </w:p>
    <w:p w14:paraId="7F482D26"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Dieser Schr</w:t>
      </w:r>
      <w:r>
        <w:rPr>
          <w:rFonts w:ascii="Times New Roman" w:hAnsi="Times New Roman"/>
          <w:sz w:val="26"/>
        </w:rPr>
        <w:t xml:space="preserve">itt auf die Metaebene muss </w:t>
      </w:r>
      <w:r>
        <w:rPr>
          <w:rFonts w:ascii="Times New Roman" w:hAnsi="Times New Roman"/>
          <w:i/>
          <w:sz w:val="26"/>
        </w:rPr>
        <w:t>im Unterricht</w:t>
      </w:r>
      <w:r>
        <w:rPr>
          <w:rFonts w:ascii="Times New Roman" w:hAnsi="Times New Roman"/>
          <w:sz w:val="26"/>
        </w:rPr>
        <w:t xml:space="preserve"> wiederholt mit den Lernenden durchg</w:t>
      </w:r>
      <w:r>
        <w:rPr>
          <w:rFonts w:ascii="Times New Roman" w:hAnsi="Times New Roman"/>
          <w:sz w:val="26"/>
        </w:rPr>
        <w:t>e</w:t>
      </w:r>
      <w:r>
        <w:rPr>
          <w:rFonts w:ascii="Times New Roman" w:hAnsi="Times New Roman"/>
          <w:sz w:val="26"/>
        </w:rPr>
        <w:t xml:space="preserve">führt werden. </w:t>
      </w:r>
    </w:p>
    <w:p w14:paraId="0EF91919"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Eine weitere konkrete Maßnahme besteht darin, den (Primar)Schülern den Sinn von ‚Kontroll- oder ‚Prüfzahlen‘ (in Mathematik-Schülerbüchern) bewusst zu machen und pe</w:t>
      </w:r>
      <w:r>
        <w:rPr>
          <w:rFonts w:ascii="Times New Roman" w:hAnsi="Times New Roman"/>
          <w:sz w:val="26"/>
        </w:rPr>
        <w:t>rmanent darauf zu achten, dass diese Kontrollhilfen auch verwendet werden. Dasselbe gilt für Überschlags- oder Proberechnungen, deren Notwendigkeit darüber hinaus (‚metakognitiv‘) zu reflektieren ist. Im Bereich des Spracherwerbs sind Wörterbücher als Kont</w:t>
      </w:r>
      <w:r>
        <w:rPr>
          <w:rFonts w:ascii="Times New Roman" w:hAnsi="Times New Roman"/>
          <w:sz w:val="26"/>
        </w:rPr>
        <w:t>rollinstrumente zu verwenden, und auch hier müssen deren Möglichkeiten immer wieder im Unterricht für die Lernenden bewusst durchscha</w:t>
      </w:r>
      <w:r>
        <w:rPr>
          <w:rFonts w:ascii="Times New Roman" w:hAnsi="Times New Roman"/>
          <w:sz w:val="26"/>
        </w:rPr>
        <w:t>u</w:t>
      </w:r>
      <w:r>
        <w:rPr>
          <w:rFonts w:ascii="Times New Roman" w:hAnsi="Times New Roman"/>
          <w:sz w:val="26"/>
        </w:rPr>
        <w:t>bar gemacht werden. Ebenso sinnvoll erscheint der Einbau von Partnerkontrollen in den Unterricht, wobei die Lernpartner ih</w:t>
      </w:r>
      <w:r>
        <w:rPr>
          <w:rFonts w:ascii="Times New Roman" w:hAnsi="Times New Roman"/>
          <w:sz w:val="26"/>
        </w:rPr>
        <w:t>re Arbeiten gegenseitig korrigieren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Lernpartnerschaft</w:t>
      </w:r>
      <w:r>
        <w:rPr>
          <w:rFonts w:ascii="Times New Roman" w:hAnsi="Times New Roman"/>
          <w:sz w:val="26"/>
        </w:rPr>
        <w:t>). Als ‚äußere‘ Kontrollinstrumente dienen schließlich (</w:t>
      </w:r>
      <w:r>
        <w:rPr>
          <w:rFonts w:ascii="Times New Roman" w:hAnsi="Times New Roman"/>
          <w:noProof/>
          <w:sz w:val="26"/>
        </w:rPr>
        <w:sym w:font="Wingdings" w:char="F0E0"/>
      </w:r>
      <w:r>
        <w:rPr>
          <w:rFonts w:ascii="Times New Roman" w:hAnsi="Times New Roman"/>
          <w:sz w:val="26"/>
        </w:rPr>
        <w:t xml:space="preserve">) ‚Hausaufgabenheft‘ oder Terminkalender, deren Inhalte den Lernenden über noch zu erledigende oder bereits erledigte Aufgaben Auskunft geben. </w:t>
      </w:r>
    </w:p>
    <w:p w14:paraId="0544852A" w14:textId="77777777" w:rsidR="00000000" w:rsidRDefault="00890920">
      <w:pPr>
        <w:pStyle w:val="Kopfzeile"/>
        <w:tabs>
          <w:tab w:val="clear" w:pos="4536"/>
          <w:tab w:val="clear" w:pos="9072"/>
        </w:tabs>
        <w:jc w:val="both"/>
        <w:rPr>
          <w:rFonts w:ascii="Times New Roman" w:hAnsi="Times New Roman"/>
          <w:sz w:val="26"/>
        </w:rPr>
      </w:pPr>
    </w:p>
    <w:p w14:paraId="30B54EC3" w14:textId="77777777" w:rsidR="00000000" w:rsidRDefault="00890920">
      <w:pPr>
        <w:pStyle w:val="Kopfzeile"/>
        <w:tabs>
          <w:tab w:val="clear" w:pos="4536"/>
          <w:tab w:val="clear" w:pos="9072"/>
        </w:tabs>
        <w:jc w:val="both"/>
        <w:rPr>
          <w:rFonts w:ascii="Times New Roman" w:hAnsi="Times New Roman"/>
          <w:sz w:val="26"/>
        </w:rPr>
      </w:pPr>
    </w:p>
    <w:p w14:paraId="369B52A7"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b/>
          <w:i/>
          <w:sz w:val="32"/>
        </w:rPr>
        <w:t>Konzentrationsübungen</w:t>
      </w:r>
      <w:r>
        <w:rPr>
          <w:rFonts w:ascii="Times New Roman" w:hAnsi="Times New Roman"/>
          <w:b/>
          <w:i/>
          <w:sz w:val="26"/>
        </w:rPr>
        <w:t xml:space="preserve"> </w:t>
      </w:r>
      <w:r>
        <w:rPr>
          <w:rFonts w:ascii="Times New Roman" w:hAnsi="Times New Roman"/>
          <w:i/>
          <w:sz w:val="26"/>
        </w:rPr>
        <w:t>(P/S)</w:t>
      </w:r>
    </w:p>
    <w:p w14:paraId="7FBE92E7"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Konzentration als wichtige Voraussetzung zum Lernen nennen erfahrungsgemäß nahezu alle Schüler auf Anfrage. Die Begründung dafür bereitet schon mehr Schwierigkeiten, so dass es sinnvoll erscheint, mit den (Primar)Schülern ein</w:t>
      </w:r>
      <w:r>
        <w:rPr>
          <w:rFonts w:ascii="Times New Roman" w:hAnsi="Times New Roman"/>
          <w:sz w:val="26"/>
        </w:rPr>
        <w:t>ige (</w:t>
      </w:r>
      <w:r>
        <w:rPr>
          <w:rFonts w:ascii="Times New Roman" w:hAnsi="Times New Roman"/>
          <w:noProof/>
          <w:sz w:val="26"/>
        </w:rPr>
        <w:sym w:font="Wingdings" w:char="F0E0"/>
      </w:r>
      <w:r>
        <w:rPr>
          <w:rFonts w:ascii="Times New Roman" w:hAnsi="Times New Roman"/>
          <w:sz w:val="26"/>
        </w:rPr>
        <w:t xml:space="preserve">) ‚Lernexperimente‘ dazu durchzuführen (vgl. 4.4.3), um die </w:t>
      </w:r>
      <w:r>
        <w:rPr>
          <w:rFonts w:ascii="Times New Roman" w:hAnsi="Times New Roman"/>
          <w:i/>
          <w:sz w:val="26"/>
        </w:rPr>
        <w:t>Relevanz</w:t>
      </w:r>
      <w:r>
        <w:rPr>
          <w:rFonts w:ascii="Times New Roman" w:hAnsi="Times New Roman"/>
          <w:sz w:val="26"/>
        </w:rPr>
        <w:t xml:space="preserve"> der Konzen</w:t>
      </w:r>
      <w:r>
        <w:rPr>
          <w:rFonts w:ascii="Times New Roman" w:hAnsi="Times New Roman"/>
          <w:sz w:val="26"/>
        </w:rPr>
        <w:t>t</w:t>
      </w:r>
      <w:r>
        <w:rPr>
          <w:rFonts w:ascii="Times New Roman" w:hAnsi="Times New Roman"/>
          <w:sz w:val="26"/>
        </w:rPr>
        <w:t xml:space="preserve">ration für das Lernen nachzuweisen und zu erspüren. Entscheidend aber ist wohl, wiederholt mit den Lernenden konkrete </w:t>
      </w:r>
      <w:r>
        <w:rPr>
          <w:rFonts w:ascii="Times New Roman" w:hAnsi="Times New Roman"/>
          <w:i/>
          <w:sz w:val="26"/>
        </w:rPr>
        <w:t>Übungen</w:t>
      </w:r>
      <w:r>
        <w:rPr>
          <w:rFonts w:ascii="Times New Roman" w:hAnsi="Times New Roman"/>
          <w:sz w:val="26"/>
        </w:rPr>
        <w:t xml:space="preserve"> durchzuführen und deren Wi</w:t>
      </w:r>
      <w:r>
        <w:rPr>
          <w:rFonts w:ascii="Times New Roman" w:hAnsi="Times New Roman"/>
          <w:sz w:val="26"/>
        </w:rPr>
        <w:t>r</w:t>
      </w:r>
      <w:r>
        <w:rPr>
          <w:rFonts w:ascii="Times New Roman" w:hAnsi="Times New Roman"/>
          <w:sz w:val="26"/>
        </w:rPr>
        <w:t>kungen (</w:t>
      </w:r>
      <w:r>
        <w:rPr>
          <w:rFonts w:ascii="Times New Roman" w:hAnsi="Times New Roman"/>
          <w:i/>
          <w:noProof/>
          <w:sz w:val="26"/>
        </w:rPr>
        <w:sym w:font="Wingdings" w:char="F0E0"/>
      </w:r>
      <w:r>
        <w:rPr>
          <w:rFonts w:ascii="Times New Roman" w:hAnsi="Times New Roman"/>
          <w:i/>
          <w:sz w:val="26"/>
        </w:rPr>
        <w:t xml:space="preserve"> Warming</w:t>
      </w:r>
      <w:r>
        <w:rPr>
          <w:rFonts w:ascii="Times New Roman" w:hAnsi="Times New Roman"/>
          <w:i/>
          <w:sz w:val="26"/>
        </w:rPr>
        <w:t xml:space="preserve"> up</w:t>
      </w:r>
      <w:r>
        <w:rPr>
          <w:rFonts w:ascii="Times New Roman" w:hAnsi="Times New Roman"/>
          <w:sz w:val="26"/>
        </w:rPr>
        <w:t xml:space="preserve">) zu reflektieren. </w:t>
      </w:r>
    </w:p>
    <w:p w14:paraId="4D1697A3"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Konkrete</w:t>
      </w:r>
      <w:r>
        <w:rPr>
          <w:rFonts w:ascii="Times New Roman" w:hAnsi="Times New Roman"/>
          <w:sz w:val="26"/>
        </w:rPr>
        <w:t xml:space="preserve"> Übungen findet man im Rahmen des hier vorliegenden LL-Lexikons b</w:t>
      </w:r>
      <w:r>
        <w:rPr>
          <w:rFonts w:ascii="Times New Roman" w:hAnsi="Times New Roman"/>
          <w:sz w:val="26"/>
        </w:rPr>
        <w:t>e</w:t>
      </w:r>
      <w:r>
        <w:rPr>
          <w:rFonts w:ascii="Times New Roman" w:hAnsi="Times New Roman"/>
          <w:sz w:val="26"/>
        </w:rPr>
        <w:t>reits unter den Stichworten (</w:t>
      </w:r>
      <w:r>
        <w:rPr>
          <w:rFonts w:ascii="Times New Roman" w:hAnsi="Times New Roman"/>
          <w:noProof/>
          <w:sz w:val="26"/>
        </w:rPr>
        <w:sym w:font="Wingdings" w:char="F0E0"/>
      </w:r>
      <w:r>
        <w:rPr>
          <w:rFonts w:ascii="Times New Roman" w:hAnsi="Times New Roman"/>
          <w:sz w:val="26"/>
        </w:rPr>
        <w:t>) ‚Dalli-Klick‘, (</w:t>
      </w:r>
      <w:r>
        <w:rPr>
          <w:rFonts w:ascii="Times New Roman" w:hAnsi="Times New Roman"/>
          <w:noProof/>
          <w:sz w:val="26"/>
        </w:rPr>
        <w:sym w:font="Wingdings" w:char="F0E0"/>
      </w:r>
      <w:r>
        <w:rPr>
          <w:rFonts w:ascii="Times New Roman" w:hAnsi="Times New Roman"/>
          <w:sz w:val="26"/>
        </w:rPr>
        <w:t>) ‚Fantasiegeschichte‘, (</w:t>
      </w:r>
      <w:r>
        <w:rPr>
          <w:rFonts w:ascii="Times New Roman" w:hAnsi="Times New Roman"/>
          <w:noProof/>
          <w:sz w:val="26"/>
        </w:rPr>
        <w:sym w:font="Wingdings" w:char="F0E0"/>
      </w:r>
      <w:r>
        <w:rPr>
          <w:rFonts w:ascii="Times New Roman" w:hAnsi="Times New Roman"/>
          <w:sz w:val="26"/>
        </w:rPr>
        <w:t>) ‚Fe</w:t>
      </w:r>
      <w:r>
        <w:rPr>
          <w:rFonts w:ascii="Times New Roman" w:hAnsi="Times New Roman"/>
          <w:sz w:val="26"/>
        </w:rPr>
        <w:t>h</w:t>
      </w:r>
      <w:r>
        <w:rPr>
          <w:rFonts w:ascii="Times New Roman" w:hAnsi="Times New Roman"/>
          <w:sz w:val="26"/>
        </w:rPr>
        <w:t>ler suchen‘ ‚ (</w:t>
      </w:r>
      <w:r>
        <w:rPr>
          <w:rFonts w:ascii="Times New Roman" w:hAnsi="Times New Roman"/>
          <w:noProof/>
          <w:sz w:val="26"/>
        </w:rPr>
        <w:sym w:font="Wingdings" w:char="F0E0"/>
      </w:r>
      <w:r>
        <w:rPr>
          <w:rFonts w:ascii="Times New Roman" w:hAnsi="Times New Roman"/>
          <w:sz w:val="26"/>
        </w:rPr>
        <w:t>) ‚KIM-Spiele‘, (</w:t>
      </w:r>
      <w:r>
        <w:rPr>
          <w:rFonts w:ascii="Times New Roman" w:hAnsi="Times New Roman"/>
          <w:noProof/>
          <w:sz w:val="26"/>
        </w:rPr>
        <w:sym w:font="Wingdings" w:char="F0E0"/>
      </w:r>
      <w:r>
        <w:rPr>
          <w:rFonts w:ascii="Times New Roman" w:hAnsi="Times New Roman"/>
          <w:sz w:val="26"/>
        </w:rPr>
        <w:t>) ‚Kurzgymnastik‘, (</w:t>
      </w:r>
      <w:r>
        <w:rPr>
          <w:rFonts w:ascii="Times New Roman" w:hAnsi="Times New Roman"/>
          <w:noProof/>
          <w:sz w:val="26"/>
        </w:rPr>
        <w:sym w:font="Wingdings" w:char="F0E0"/>
      </w:r>
      <w:r>
        <w:rPr>
          <w:rFonts w:ascii="Times New Roman" w:hAnsi="Times New Roman"/>
          <w:sz w:val="26"/>
        </w:rPr>
        <w:t>) ‚Pausen‘ oder (</w:t>
      </w:r>
      <w:r>
        <w:rPr>
          <w:rFonts w:ascii="Times New Roman" w:hAnsi="Times New Roman"/>
          <w:noProof/>
          <w:sz w:val="26"/>
        </w:rPr>
        <w:sym w:font="Wingdings" w:char="F0E0"/>
      </w:r>
      <w:r>
        <w:rPr>
          <w:rFonts w:ascii="Times New Roman" w:hAnsi="Times New Roman"/>
          <w:sz w:val="26"/>
        </w:rPr>
        <w:t>) ‚St</w:t>
      </w:r>
      <w:r>
        <w:rPr>
          <w:rFonts w:ascii="Times New Roman" w:hAnsi="Times New Roman"/>
          <w:sz w:val="26"/>
        </w:rPr>
        <w:t xml:space="preserve">illeübungen‘. Weitere Konzentrationsübungen sind, hauptsächlich für </w:t>
      </w:r>
      <w:r>
        <w:rPr>
          <w:rFonts w:ascii="Times New Roman" w:hAnsi="Times New Roman"/>
          <w:i/>
          <w:sz w:val="26"/>
        </w:rPr>
        <w:t>Prima</w:t>
      </w:r>
      <w:r>
        <w:rPr>
          <w:rFonts w:ascii="Times New Roman" w:hAnsi="Times New Roman"/>
          <w:i/>
          <w:sz w:val="26"/>
        </w:rPr>
        <w:t>r</w:t>
      </w:r>
      <w:r>
        <w:rPr>
          <w:rFonts w:ascii="Times New Roman" w:hAnsi="Times New Roman"/>
          <w:i/>
          <w:sz w:val="26"/>
        </w:rPr>
        <w:t>schüler</w:t>
      </w:r>
      <w:r>
        <w:rPr>
          <w:rFonts w:ascii="Times New Roman" w:hAnsi="Times New Roman"/>
          <w:sz w:val="26"/>
        </w:rPr>
        <w:t xml:space="preserve">, beispielsweise das Ausmalen so genannter Mandala-Bilder oder - mehr für </w:t>
      </w:r>
      <w:r>
        <w:rPr>
          <w:rFonts w:ascii="Times New Roman" w:hAnsi="Times New Roman"/>
          <w:i/>
          <w:sz w:val="26"/>
        </w:rPr>
        <w:t>Sekundarschüler</w:t>
      </w:r>
      <w:r>
        <w:rPr>
          <w:rFonts w:ascii="Times New Roman" w:hAnsi="Times New Roman"/>
          <w:sz w:val="26"/>
        </w:rPr>
        <w:t xml:space="preserve"> geeignet – das Durchführen von Meditationsübungen. Letztg</w:t>
      </w:r>
      <w:r>
        <w:rPr>
          <w:rFonts w:ascii="Times New Roman" w:hAnsi="Times New Roman"/>
          <w:sz w:val="26"/>
        </w:rPr>
        <w:t>e</w:t>
      </w:r>
      <w:r>
        <w:rPr>
          <w:rFonts w:ascii="Times New Roman" w:hAnsi="Times New Roman"/>
          <w:sz w:val="26"/>
        </w:rPr>
        <w:t>nannte benötigen zur Unters</w:t>
      </w:r>
      <w:r>
        <w:rPr>
          <w:rFonts w:ascii="Times New Roman" w:hAnsi="Times New Roman"/>
          <w:sz w:val="26"/>
        </w:rPr>
        <w:t>tützung entsprechende, in Fachgeschäften erhältliche ruhige Musik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Musik hören</w:t>
      </w:r>
      <w:r>
        <w:rPr>
          <w:rFonts w:ascii="Times New Roman" w:hAnsi="Times New Roman"/>
          <w:sz w:val="26"/>
        </w:rPr>
        <w:t>), oder man greift zu käuflichen Meditationskasse</w:t>
      </w:r>
      <w:r>
        <w:rPr>
          <w:rFonts w:ascii="Times New Roman" w:hAnsi="Times New Roman"/>
          <w:sz w:val="26"/>
        </w:rPr>
        <w:t>t</w:t>
      </w:r>
      <w:r>
        <w:rPr>
          <w:rFonts w:ascii="Times New Roman" w:hAnsi="Times New Roman"/>
          <w:sz w:val="26"/>
        </w:rPr>
        <w:t>ten, die j</w:t>
      </w:r>
      <w:r>
        <w:rPr>
          <w:rFonts w:ascii="Times New Roman" w:hAnsi="Times New Roman"/>
          <w:sz w:val="26"/>
        </w:rPr>
        <w:t>e</w:t>
      </w:r>
      <w:r>
        <w:rPr>
          <w:rFonts w:ascii="Times New Roman" w:hAnsi="Times New Roman"/>
          <w:sz w:val="26"/>
        </w:rPr>
        <w:t xml:space="preserve">doch einer kritischen Auswahl bedürfen. </w:t>
      </w:r>
    </w:p>
    <w:p w14:paraId="76C41B75"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(Siehe weiter z. B.  bei:  BERNHARDT 1996, MONTESSORI 1998, ENDRES 2000 o</w:t>
      </w:r>
      <w:r>
        <w:rPr>
          <w:rFonts w:ascii="Times New Roman" w:hAnsi="Times New Roman"/>
          <w:sz w:val="26"/>
        </w:rPr>
        <w:t>der im Internet: GUTERUNTERRICHT: Konzentrationsübungen 2000)</w:t>
      </w:r>
    </w:p>
    <w:p w14:paraId="5C5E5023" w14:textId="77777777" w:rsidR="00000000" w:rsidRDefault="00890920">
      <w:pPr>
        <w:pStyle w:val="Kopfzeile"/>
        <w:tabs>
          <w:tab w:val="clear" w:pos="4536"/>
          <w:tab w:val="clear" w:pos="9072"/>
        </w:tabs>
        <w:jc w:val="both"/>
        <w:rPr>
          <w:rFonts w:ascii="Times New Roman" w:hAnsi="Times New Roman"/>
          <w:sz w:val="26"/>
        </w:rPr>
      </w:pPr>
    </w:p>
    <w:p w14:paraId="293539A4" w14:textId="77777777" w:rsidR="00000000" w:rsidRDefault="00890920">
      <w:pPr>
        <w:pStyle w:val="Kopfzeile"/>
        <w:tabs>
          <w:tab w:val="clear" w:pos="4536"/>
          <w:tab w:val="clear" w:pos="9072"/>
        </w:tabs>
        <w:jc w:val="both"/>
        <w:rPr>
          <w:rFonts w:ascii="Times New Roman" w:hAnsi="Times New Roman"/>
          <w:b/>
          <w:i/>
          <w:sz w:val="26"/>
        </w:rPr>
      </w:pPr>
    </w:p>
    <w:p w14:paraId="79F103C5"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Kurzgymnastik</w:t>
      </w:r>
      <w:r>
        <w:rPr>
          <w:rFonts w:ascii="Times New Roman" w:hAnsi="Times New Roman"/>
          <w:b/>
          <w:i/>
          <w:sz w:val="26"/>
        </w:rPr>
        <w:t xml:space="preserve"> </w:t>
      </w:r>
      <w:r>
        <w:rPr>
          <w:rFonts w:ascii="Times New Roman" w:hAnsi="Times New Roman"/>
          <w:i/>
          <w:sz w:val="26"/>
        </w:rPr>
        <w:t>(P/S)</w:t>
      </w:r>
    </w:p>
    <w:p w14:paraId="2E2A8970"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lastRenderedPageBreak/>
        <w:t xml:space="preserve">Eine </w:t>
      </w:r>
      <w:r>
        <w:rPr>
          <w:rFonts w:ascii="Times New Roman" w:hAnsi="Times New Roman"/>
          <w:i/>
          <w:sz w:val="26"/>
        </w:rPr>
        <w:t>Kurzgymnastik</w:t>
      </w:r>
      <w:r>
        <w:rPr>
          <w:rFonts w:ascii="Times New Roman" w:hAnsi="Times New Roman"/>
          <w:sz w:val="26"/>
        </w:rPr>
        <w:t xml:space="preserve"> setzt sich aus einigen kleinen isometrischen oder dynamischen Muskelübungen zusammen, die </w:t>
      </w:r>
      <w:r>
        <w:rPr>
          <w:rFonts w:ascii="Times New Roman" w:hAnsi="Times New Roman"/>
          <w:i/>
          <w:sz w:val="26"/>
        </w:rPr>
        <w:t>ohne</w:t>
      </w:r>
      <w:r>
        <w:rPr>
          <w:rFonts w:ascii="Times New Roman" w:hAnsi="Times New Roman"/>
          <w:sz w:val="26"/>
        </w:rPr>
        <w:t xml:space="preserve"> aufwendige</w:t>
      </w:r>
      <w:r>
        <w:rPr>
          <w:rFonts w:ascii="Times New Roman" w:hAnsi="Times New Roman"/>
          <w:i/>
          <w:sz w:val="26"/>
        </w:rPr>
        <w:t xml:space="preserve"> Vorbereitung</w:t>
      </w:r>
      <w:r>
        <w:rPr>
          <w:rFonts w:ascii="Times New Roman" w:hAnsi="Times New Roman"/>
          <w:sz w:val="26"/>
        </w:rPr>
        <w:t xml:space="preserve"> im Klassenzimmer durchgeführt werd</w:t>
      </w:r>
      <w:r>
        <w:rPr>
          <w:rFonts w:ascii="Times New Roman" w:hAnsi="Times New Roman"/>
          <w:sz w:val="26"/>
        </w:rPr>
        <w:t>en können. Die Kurzgymnastik dient zum Gestalten von (</w:t>
      </w:r>
      <w:r>
        <w:rPr>
          <w:rFonts w:ascii="Times New Roman" w:hAnsi="Times New Roman"/>
          <w:noProof/>
          <w:sz w:val="26"/>
        </w:rPr>
        <w:sym w:font="Wingdings" w:char="F0E0"/>
      </w:r>
      <w:r>
        <w:rPr>
          <w:rFonts w:ascii="Times New Roman" w:hAnsi="Times New Roman"/>
          <w:sz w:val="26"/>
        </w:rPr>
        <w:t>) ‚Pausen‘, als Entspannungs-, Koordinations- oder als (</w:t>
      </w:r>
      <w:r>
        <w:rPr>
          <w:rFonts w:ascii="Times New Roman" w:hAnsi="Times New Roman"/>
          <w:noProof/>
          <w:sz w:val="26"/>
        </w:rPr>
        <w:sym w:font="Wingdings" w:char="F0E0"/>
      </w:r>
      <w:r>
        <w:rPr>
          <w:rFonts w:ascii="Times New Roman" w:hAnsi="Times New Roman"/>
          <w:sz w:val="26"/>
        </w:rPr>
        <w:t>) ‚Konzentrationsübung‘. Die folgenden, stichpunktartig dargestellten Beispiele sollten je viermal hinterei</w:t>
      </w:r>
      <w:r>
        <w:rPr>
          <w:rFonts w:ascii="Times New Roman" w:hAnsi="Times New Roman"/>
          <w:sz w:val="26"/>
        </w:rPr>
        <w:t>n</w:t>
      </w:r>
      <w:r>
        <w:rPr>
          <w:rFonts w:ascii="Times New Roman" w:hAnsi="Times New Roman"/>
          <w:sz w:val="26"/>
        </w:rPr>
        <w:t>ander durchgeführt und die g</w:t>
      </w:r>
      <w:r>
        <w:rPr>
          <w:rFonts w:ascii="Times New Roman" w:hAnsi="Times New Roman"/>
          <w:sz w:val="26"/>
        </w:rPr>
        <w:t>e</w:t>
      </w:r>
      <w:r>
        <w:rPr>
          <w:rFonts w:ascii="Times New Roman" w:hAnsi="Times New Roman"/>
          <w:sz w:val="26"/>
        </w:rPr>
        <w:t>samte Ü</w:t>
      </w:r>
      <w:r>
        <w:rPr>
          <w:rFonts w:ascii="Times New Roman" w:hAnsi="Times New Roman"/>
          <w:sz w:val="26"/>
        </w:rPr>
        <w:t>bung je dreimal wiederholt werden:</w:t>
      </w:r>
    </w:p>
    <w:p w14:paraId="30E764AE" w14:textId="77777777" w:rsidR="00000000" w:rsidRDefault="00890920" w:rsidP="00890920">
      <w:pPr>
        <w:pStyle w:val="Kopfzeile"/>
        <w:numPr>
          <w:ilvl w:val="0"/>
          <w:numId w:val="74"/>
        </w:numPr>
        <w:tabs>
          <w:tab w:val="clear" w:pos="4536"/>
          <w:tab w:val="clear" w:pos="9072"/>
        </w:tabs>
        <w:jc w:val="both"/>
        <w:rPr>
          <w:rFonts w:ascii="Times New Roman" w:hAnsi="Times New Roman"/>
          <w:sz w:val="26"/>
        </w:rPr>
      </w:pPr>
      <w:r>
        <w:rPr>
          <w:rFonts w:ascii="Times New Roman" w:hAnsi="Times New Roman"/>
          <w:i/>
          <w:sz w:val="26"/>
        </w:rPr>
        <w:t>Übung 1</w:t>
      </w:r>
    </w:p>
    <w:p w14:paraId="380E3CA1"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Auf dem Stuhl sitzen, beide Füße auf dem Boden, der Rücken gerade, beide Hände seitlich an die Sitzfläche und viermal die Stuhlfläche mit den Händen nach oben ziehen. (Für die Primarschüler kann z. B. erklärt werd</w:t>
      </w:r>
      <w:r>
        <w:rPr>
          <w:rFonts w:ascii="Times New Roman" w:hAnsi="Times New Roman"/>
          <w:sz w:val="26"/>
        </w:rPr>
        <w:t>en, man sitze in einem Boot und müsse sich festhalten, weil ein Sturm aufgekommen sei.)</w:t>
      </w:r>
    </w:p>
    <w:p w14:paraId="1538C907" w14:textId="77777777" w:rsidR="00000000" w:rsidRDefault="00890920" w:rsidP="00890920">
      <w:pPr>
        <w:pStyle w:val="Kopfzeile"/>
        <w:numPr>
          <w:ilvl w:val="0"/>
          <w:numId w:val="75"/>
        </w:numPr>
        <w:tabs>
          <w:tab w:val="clear" w:pos="4536"/>
          <w:tab w:val="clear" w:pos="9072"/>
        </w:tabs>
        <w:jc w:val="both"/>
        <w:rPr>
          <w:rFonts w:ascii="Times New Roman" w:hAnsi="Times New Roman"/>
          <w:sz w:val="26"/>
        </w:rPr>
      </w:pPr>
      <w:r>
        <w:rPr>
          <w:rFonts w:ascii="Times New Roman" w:hAnsi="Times New Roman"/>
          <w:i/>
          <w:sz w:val="26"/>
        </w:rPr>
        <w:t>Übung 2</w:t>
      </w:r>
    </w:p>
    <w:p w14:paraId="3E84D188"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Gerade auf dem Stuhl sitzen, beide Füße über dem Boden halten und die Arme vor der Brust abwechselnd überkreuzen. (Den Primarschülern wird etwa erlä</w:t>
      </w:r>
      <w:r>
        <w:rPr>
          <w:rFonts w:ascii="Times New Roman" w:hAnsi="Times New Roman"/>
          <w:sz w:val="26"/>
        </w:rPr>
        <w:t>u</w:t>
      </w:r>
      <w:r>
        <w:rPr>
          <w:rFonts w:ascii="Times New Roman" w:hAnsi="Times New Roman"/>
          <w:sz w:val="26"/>
        </w:rPr>
        <w:t>tert, es se</w:t>
      </w:r>
      <w:r>
        <w:rPr>
          <w:rFonts w:ascii="Times New Roman" w:hAnsi="Times New Roman"/>
          <w:sz w:val="26"/>
        </w:rPr>
        <w:t>i recht kalt und Wasser sei ins Boot gelaufen.)</w:t>
      </w:r>
    </w:p>
    <w:p w14:paraId="08672CE5" w14:textId="77777777" w:rsidR="00000000" w:rsidRDefault="00890920" w:rsidP="00890920">
      <w:pPr>
        <w:pStyle w:val="Kopfzeile"/>
        <w:numPr>
          <w:ilvl w:val="0"/>
          <w:numId w:val="76"/>
        </w:numPr>
        <w:tabs>
          <w:tab w:val="clear" w:pos="4536"/>
          <w:tab w:val="clear" w:pos="9072"/>
        </w:tabs>
        <w:jc w:val="both"/>
        <w:rPr>
          <w:rFonts w:ascii="Times New Roman" w:hAnsi="Times New Roman"/>
          <w:sz w:val="26"/>
        </w:rPr>
      </w:pPr>
      <w:r>
        <w:rPr>
          <w:rFonts w:ascii="Times New Roman" w:hAnsi="Times New Roman"/>
          <w:i/>
          <w:sz w:val="26"/>
        </w:rPr>
        <w:t>Übung 3</w:t>
      </w:r>
    </w:p>
    <w:p w14:paraId="7932028A"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Gerade auf dem Stuhl sitzen, beide Füße auf dem Boden und beide Hände auf den Bauch legen. Nun gegen den leichten Widerstand der Hände einatmen und nach kurzer Pause in Verbindung mit dem Zählen 1-2-3</w:t>
      </w:r>
      <w:r>
        <w:rPr>
          <w:rFonts w:ascii="Times New Roman" w:hAnsi="Times New Roman"/>
          <w:sz w:val="26"/>
        </w:rPr>
        <w:t>-4 ausatmen. (Für die Primarschüler ‚spinnt‘ man die Bootsgeschichte weiter. Beispielsweise sei man dem Sturm entkommen, man sitze am sicheren Land und beruhige sich.)</w:t>
      </w:r>
    </w:p>
    <w:p w14:paraId="0E984E90"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Im Rahmen des Lernenlehrens ist aber nicht nur die Durchführung der Übungen, sondern vor</w:t>
      </w:r>
      <w:r>
        <w:rPr>
          <w:rFonts w:ascii="Times New Roman" w:hAnsi="Times New Roman"/>
          <w:sz w:val="26"/>
        </w:rPr>
        <w:t xml:space="preserve"> allem die </w:t>
      </w:r>
      <w:r>
        <w:rPr>
          <w:rFonts w:ascii="Times New Roman" w:hAnsi="Times New Roman"/>
          <w:i/>
          <w:sz w:val="26"/>
        </w:rPr>
        <w:t>bewusste Auseinandersetzung</w:t>
      </w:r>
      <w:r>
        <w:rPr>
          <w:rFonts w:ascii="Times New Roman" w:hAnsi="Times New Roman"/>
          <w:sz w:val="26"/>
        </w:rPr>
        <w:t xml:space="preserve"> mit der Thematik wichtig. Das bedeutet, an die Lernenden immer wieder die Frage nach dem Sinn und Zweck di</w:t>
      </w:r>
      <w:r>
        <w:rPr>
          <w:rFonts w:ascii="Times New Roman" w:hAnsi="Times New Roman"/>
          <w:sz w:val="26"/>
        </w:rPr>
        <w:t>e</w:t>
      </w:r>
      <w:r>
        <w:rPr>
          <w:rFonts w:ascii="Times New Roman" w:hAnsi="Times New Roman"/>
          <w:sz w:val="26"/>
        </w:rPr>
        <w:t>ser Übungen zu stellen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Sinnfrage stellen</w:t>
      </w:r>
      <w:r>
        <w:rPr>
          <w:rFonts w:ascii="Times New Roman" w:hAnsi="Times New Roman"/>
          <w:sz w:val="26"/>
        </w:rPr>
        <w:t>) und sie anzuregen, die Wirkung der Übungen jeweils selbst zu ersp</w:t>
      </w:r>
      <w:r>
        <w:rPr>
          <w:rFonts w:ascii="Times New Roman" w:hAnsi="Times New Roman"/>
          <w:sz w:val="26"/>
        </w:rPr>
        <w:t>üren und zu reflektieren. (Siehe auch z. B. weiter im Internet: LERNEN-HEUTE 2000 oder DPSG 2000)</w:t>
      </w:r>
    </w:p>
    <w:p w14:paraId="040AA97B" w14:textId="77777777" w:rsidR="00000000" w:rsidRDefault="00890920">
      <w:pPr>
        <w:pStyle w:val="Kopfzeile"/>
        <w:tabs>
          <w:tab w:val="clear" w:pos="4536"/>
          <w:tab w:val="clear" w:pos="9072"/>
        </w:tabs>
        <w:jc w:val="both"/>
        <w:rPr>
          <w:rFonts w:ascii="Times New Roman" w:hAnsi="Times New Roman"/>
          <w:sz w:val="26"/>
        </w:rPr>
      </w:pPr>
    </w:p>
    <w:p w14:paraId="28148BE2" w14:textId="77777777" w:rsidR="00000000" w:rsidRDefault="00890920">
      <w:pPr>
        <w:pStyle w:val="Kopfzeile"/>
        <w:tabs>
          <w:tab w:val="clear" w:pos="4536"/>
          <w:tab w:val="clear" w:pos="9072"/>
        </w:tabs>
        <w:jc w:val="both"/>
        <w:rPr>
          <w:rFonts w:ascii="Times New Roman" w:hAnsi="Times New Roman"/>
          <w:sz w:val="26"/>
        </w:rPr>
      </w:pPr>
    </w:p>
    <w:p w14:paraId="3747196B"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44"/>
        </w:rPr>
        <w:t>L</w:t>
      </w:r>
      <w:r>
        <w:rPr>
          <w:rFonts w:ascii="Times New Roman" w:hAnsi="Times New Roman"/>
          <w:b/>
          <w:i/>
          <w:sz w:val="32"/>
        </w:rPr>
        <w:t>dL-Methode</w:t>
      </w:r>
      <w:r>
        <w:rPr>
          <w:rFonts w:ascii="Times New Roman" w:hAnsi="Times New Roman"/>
          <w:b/>
          <w:i/>
          <w:sz w:val="26"/>
        </w:rPr>
        <w:t xml:space="preserve"> </w:t>
      </w:r>
      <w:r>
        <w:rPr>
          <w:rFonts w:ascii="Times New Roman" w:hAnsi="Times New Roman"/>
          <w:i/>
          <w:sz w:val="26"/>
        </w:rPr>
        <w:t>(P/S)</w:t>
      </w:r>
    </w:p>
    <w:p w14:paraId="3DA7002D"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Die von Jean-Pol Martin für den Französischunterricht elaborierte Lernmethode findet sich auch in Begriffen wie  ‚Helfersystem‘ oder ‚Schü</w:t>
      </w:r>
      <w:r>
        <w:rPr>
          <w:rFonts w:ascii="Times New Roman" w:hAnsi="Times New Roman"/>
          <w:sz w:val="26"/>
        </w:rPr>
        <w:t xml:space="preserve">lertutoring‘ wieder. Bei der (auch in anderen Fächern anzuwendenden) Methode </w:t>
      </w:r>
      <w:r>
        <w:rPr>
          <w:rFonts w:ascii="Times New Roman" w:hAnsi="Times New Roman"/>
          <w:i/>
          <w:sz w:val="26"/>
        </w:rPr>
        <w:t xml:space="preserve">‚Lernen durch Lehren‘ (LdL) </w:t>
      </w:r>
      <w:r>
        <w:rPr>
          <w:rFonts w:ascii="Times New Roman" w:hAnsi="Times New Roman"/>
          <w:sz w:val="26"/>
        </w:rPr>
        <w:t>überträgt die Lehrperson einen Teil ihrer Aufgaben auf die Lernenden. Insb</w:t>
      </w:r>
      <w:r>
        <w:rPr>
          <w:rFonts w:ascii="Times New Roman" w:hAnsi="Times New Roman"/>
          <w:sz w:val="26"/>
        </w:rPr>
        <w:t>e</w:t>
      </w:r>
      <w:r>
        <w:rPr>
          <w:rFonts w:ascii="Times New Roman" w:hAnsi="Times New Roman"/>
          <w:sz w:val="26"/>
        </w:rPr>
        <w:t>sondere wird die Korrektur der Hausaufgaben, die Präsentation neuer Lehrinha</w:t>
      </w:r>
      <w:r>
        <w:rPr>
          <w:rFonts w:ascii="Times New Roman" w:hAnsi="Times New Roman"/>
          <w:sz w:val="26"/>
        </w:rPr>
        <w:t>lte und ihre Einübung von Schülern geleistet. Mit entsprechender zeitlicher Vorgabe (eine oder mehrere Wochen) verteilt die Lehrperson Arbeitsaufträge, wobei die Schülervorbereitungen von der Lehrkraft unterstützend korrigiert und angeregt we</w:t>
      </w:r>
      <w:r>
        <w:rPr>
          <w:rFonts w:ascii="Times New Roman" w:hAnsi="Times New Roman"/>
          <w:sz w:val="26"/>
        </w:rPr>
        <w:t>r</w:t>
      </w:r>
      <w:r>
        <w:rPr>
          <w:rFonts w:ascii="Times New Roman" w:hAnsi="Times New Roman"/>
          <w:sz w:val="26"/>
        </w:rPr>
        <w:t xml:space="preserve">den. Während </w:t>
      </w:r>
      <w:r>
        <w:rPr>
          <w:rFonts w:ascii="Times New Roman" w:hAnsi="Times New Roman"/>
          <w:sz w:val="26"/>
        </w:rPr>
        <w:t>der Schülerdarstellung interveniert die Lehrperson dann, wenn Uns</w:t>
      </w:r>
      <w:r>
        <w:rPr>
          <w:rFonts w:ascii="Times New Roman" w:hAnsi="Times New Roman"/>
          <w:sz w:val="26"/>
        </w:rPr>
        <w:t>i</w:t>
      </w:r>
      <w:r>
        <w:rPr>
          <w:rFonts w:ascii="Times New Roman" w:hAnsi="Times New Roman"/>
          <w:sz w:val="26"/>
        </w:rPr>
        <w:t>cherheiten auftreten oder neue Motivationsschübe notwendig erscheinen. Beim ‚LdL‘ werden in der Regel curricular festgelegte und in Lehrwerken aufbereitete Unterrichtsinhalte von Schülern da</w:t>
      </w:r>
      <w:r>
        <w:rPr>
          <w:rFonts w:ascii="Times New Roman" w:hAnsi="Times New Roman"/>
          <w:sz w:val="26"/>
        </w:rPr>
        <w:t>rgeboten, wobei bei den Lernenden eine Art ‚d</w:t>
      </w:r>
      <w:r>
        <w:rPr>
          <w:rFonts w:ascii="Times New Roman" w:hAnsi="Times New Roman"/>
          <w:sz w:val="26"/>
        </w:rPr>
        <w:t>i</w:t>
      </w:r>
      <w:r>
        <w:rPr>
          <w:rFonts w:ascii="Times New Roman" w:hAnsi="Times New Roman"/>
          <w:sz w:val="26"/>
        </w:rPr>
        <w:t>daktische Kompetenz‘ im Sinne des Erwerbs von Methodenkompetenz (vgl. 1.5.1) gefördert wird. Versuche zeigen, dass sich diese Methode nicht nur in den weite</w:t>
      </w:r>
      <w:r>
        <w:rPr>
          <w:rFonts w:ascii="Times New Roman" w:hAnsi="Times New Roman"/>
          <w:sz w:val="26"/>
        </w:rPr>
        <w:t>r</w:t>
      </w:r>
      <w:r>
        <w:rPr>
          <w:rFonts w:ascii="Times New Roman" w:hAnsi="Times New Roman"/>
          <w:sz w:val="26"/>
        </w:rPr>
        <w:t>führenden Schulen, sondern auch in der Grundschule (z</w:t>
      </w:r>
      <w:r>
        <w:rPr>
          <w:rFonts w:ascii="Times New Roman" w:hAnsi="Times New Roman"/>
          <w:sz w:val="26"/>
        </w:rPr>
        <w:t xml:space="preserve">. B. im Fach Mathematik) </w:t>
      </w:r>
      <w:r>
        <w:rPr>
          <w:rFonts w:ascii="Times New Roman" w:hAnsi="Times New Roman"/>
          <w:sz w:val="26"/>
        </w:rPr>
        <w:lastRenderedPageBreak/>
        <w:t>als Lernmethode geistig durchdringen und realisieren lässt. (Siehe im Internet: CHOTT 2000 bzw. MARTIN 2000)</w:t>
      </w:r>
    </w:p>
    <w:p w14:paraId="4ABEA42D" w14:textId="77777777" w:rsidR="00000000" w:rsidRDefault="00890920">
      <w:pPr>
        <w:pStyle w:val="Kopfzeile"/>
        <w:tabs>
          <w:tab w:val="clear" w:pos="4536"/>
          <w:tab w:val="clear" w:pos="9072"/>
        </w:tabs>
        <w:jc w:val="both"/>
        <w:rPr>
          <w:rFonts w:ascii="Times New Roman" w:hAnsi="Times New Roman"/>
          <w:sz w:val="26"/>
        </w:rPr>
      </w:pPr>
    </w:p>
    <w:p w14:paraId="0EAD266C" w14:textId="77777777" w:rsidR="00000000" w:rsidRDefault="00890920">
      <w:pPr>
        <w:pStyle w:val="Kopfzeile"/>
        <w:tabs>
          <w:tab w:val="clear" w:pos="4536"/>
          <w:tab w:val="clear" w:pos="9072"/>
        </w:tabs>
        <w:jc w:val="both"/>
        <w:rPr>
          <w:rFonts w:ascii="Times New Roman" w:hAnsi="Times New Roman"/>
          <w:b/>
          <w:i/>
          <w:sz w:val="26"/>
        </w:rPr>
      </w:pPr>
    </w:p>
    <w:p w14:paraId="23A7A912"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 xml:space="preserve">Lerngründe </w:t>
      </w:r>
      <w:r>
        <w:rPr>
          <w:rFonts w:ascii="Times New Roman" w:hAnsi="Times New Roman"/>
          <w:i/>
          <w:sz w:val="26"/>
        </w:rPr>
        <w:t>(P/S)</w:t>
      </w:r>
    </w:p>
    <w:p w14:paraId="720DD4FA"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Um sich begründet mit dem </w:t>
      </w:r>
      <w:r>
        <w:rPr>
          <w:rFonts w:ascii="Times New Roman" w:hAnsi="Times New Roman"/>
          <w:i/>
          <w:sz w:val="26"/>
        </w:rPr>
        <w:t>Wie</w:t>
      </w:r>
      <w:r>
        <w:rPr>
          <w:rFonts w:ascii="Times New Roman" w:hAnsi="Times New Roman"/>
          <w:sz w:val="26"/>
        </w:rPr>
        <w:t xml:space="preserve"> des Lernens auseinander setzen zu können, ist Voraussetzung, sich mit dem</w:t>
      </w:r>
      <w:r>
        <w:rPr>
          <w:rFonts w:ascii="Times New Roman" w:hAnsi="Times New Roman"/>
          <w:sz w:val="26"/>
        </w:rPr>
        <w:t xml:space="preserve"> </w:t>
      </w:r>
      <w:r>
        <w:rPr>
          <w:rFonts w:ascii="Times New Roman" w:hAnsi="Times New Roman"/>
          <w:i/>
          <w:sz w:val="26"/>
        </w:rPr>
        <w:t>Warum</w:t>
      </w:r>
      <w:r>
        <w:rPr>
          <w:rFonts w:ascii="Times New Roman" w:hAnsi="Times New Roman"/>
          <w:sz w:val="26"/>
        </w:rPr>
        <w:t xml:space="preserve"> zu beschäftigen. Eine solche Reflexion auf der Metaebene lässt sich grundsätzlich mit Schülern aller Altersstufen durchführen. D</w:t>
      </w:r>
      <w:r>
        <w:rPr>
          <w:rFonts w:ascii="Times New Roman" w:hAnsi="Times New Roman"/>
          <w:sz w:val="26"/>
        </w:rPr>
        <w:t>a</w:t>
      </w:r>
      <w:r>
        <w:rPr>
          <w:rFonts w:ascii="Times New Roman" w:hAnsi="Times New Roman"/>
          <w:sz w:val="26"/>
        </w:rPr>
        <w:t>bei gilt es selbstverständlich, die allgemeinen geistig-emotionalen Voraussetzungen der Alters- bzw. Reifestufen der Ler</w:t>
      </w:r>
      <w:r>
        <w:rPr>
          <w:rFonts w:ascii="Times New Roman" w:hAnsi="Times New Roman"/>
          <w:sz w:val="26"/>
        </w:rPr>
        <w:t>nenden zu berücksichtigen und den ‚didakt</w:t>
      </w:r>
      <w:r>
        <w:rPr>
          <w:rFonts w:ascii="Times New Roman" w:hAnsi="Times New Roman"/>
          <w:sz w:val="26"/>
        </w:rPr>
        <w:t>i</w:t>
      </w:r>
      <w:r>
        <w:rPr>
          <w:rFonts w:ascii="Times New Roman" w:hAnsi="Times New Roman"/>
          <w:sz w:val="26"/>
        </w:rPr>
        <w:t>schen Z</w:t>
      </w:r>
      <w:r>
        <w:rPr>
          <w:rFonts w:ascii="Times New Roman" w:hAnsi="Times New Roman"/>
          <w:sz w:val="26"/>
        </w:rPr>
        <w:t>u</w:t>
      </w:r>
      <w:r>
        <w:rPr>
          <w:rFonts w:ascii="Times New Roman" w:hAnsi="Times New Roman"/>
          <w:sz w:val="26"/>
        </w:rPr>
        <w:t xml:space="preserve">schnitt‘ der unterrichtlichen Auseinandersetzung darauf auszurichten. </w:t>
      </w:r>
    </w:p>
    <w:p w14:paraId="17B078ED"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w:t>
      </w:r>
    </w:p>
    <w:p w14:paraId="681BEA8C" w14:textId="77777777" w:rsidR="00000000" w:rsidRDefault="00890920" w:rsidP="00890920">
      <w:pPr>
        <w:pStyle w:val="Kopfzeile"/>
        <w:numPr>
          <w:ilvl w:val="0"/>
          <w:numId w:val="20"/>
        </w:numPr>
        <w:tabs>
          <w:tab w:val="clear" w:pos="4536"/>
          <w:tab w:val="clear" w:pos="9072"/>
        </w:tabs>
        <w:jc w:val="both"/>
        <w:rPr>
          <w:rFonts w:ascii="Times New Roman" w:hAnsi="Times New Roman"/>
          <w:sz w:val="26"/>
        </w:rPr>
      </w:pPr>
      <w:r>
        <w:rPr>
          <w:rFonts w:ascii="Times New Roman" w:hAnsi="Times New Roman"/>
          <w:sz w:val="26"/>
        </w:rPr>
        <w:t xml:space="preserve">könnte man im </w:t>
      </w:r>
      <w:r>
        <w:rPr>
          <w:rFonts w:ascii="Times New Roman" w:hAnsi="Times New Roman"/>
          <w:i/>
          <w:sz w:val="26"/>
        </w:rPr>
        <w:t xml:space="preserve">1. Schritt </w:t>
      </w:r>
      <w:r>
        <w:rPr>
          <w:rFonts w:ascii="Times New Roman" w:hAnsi="Times New Roman"/>
          <w:sz w:val="26"/>
        </w:rPr>
        <w:t>die Unterrichtsarbeit beispielsweise mit der Erkundung der individuellen Lerngründe per Fragebogen be</w:t>
      </w:r>
      <w:r>
        <w:rPr>
          <w:rFonts w:ascii="Times New Roman" w:hAnsi="Times New Roman"/>
          <w:sz w:val="26"/>
        </w:rPr>
        <w:t>ginnen. Grundsätzlich kann man verschiedne Arten von Lerngründen unterscheiden: äußere (materielle), soziale und interne. Zu den internen Gründen gehören etwa der Wissensdrang, die Ne</w:t>
      </w:r>
      <w:r>
        <w:rPr>
          <w:rFonts w:ascii="Times New Roman" w:hAnsi="Times New Roman"/>
          <w:sz w:val="26"/>
        </w:rPr>
        <w:t>u</w:t>
      </w:r>
      <w:r>
        <w:rPr>
          <w:rFonts w:ascii="Times New Roman" w:hAnsi="Times New Roman"/>
          <w:sz w:val="26"/>
        </w:rPr>
        <w:t>gierde, die Lust, Neues auszuprobieren oder der Wunsch, ein Ziel zu erre</w:t>
      </w:r>
      <w:r>
        <w:rPr>
          <w:rFonts w:ascii="Times New Roman" w:hAnsi="Times New Roman"/>
          <w:sz w:val="26"/>
        </w:rPr>
        <w:t>ichen. Soziale Motive sind beispielsweise, etwas zu lernen, um jemandem zu gefallen, um zu einer Gruppe zu gehören oder um mit Anderen konkurrieren zu können. Die Hoffnung auf Gratifikationen (Geld, Prämien) sowie auf gute Zensuren sind Beispiele für mater</w:t>
      </w:r>
      <w:r>
        <w:rPr>
          <w:rFonts w:ascii="Times New Roman" w:hAnsi="Times New Roman"/>
          <w:sz w:val="26"/>
        </w:rPr>
        <w:t>ielle bzw. äußere Beweggründe.</w:t>
      </w:r>
    </w:p>
    <w:p w14:paraId="1201DD85" w14:textId="77777777" w:rsidR="00000000" w:rsidRDefault="00890920" w:rsidP="00890920">
      <w:pPr>
        <w:pStyle w:val="Kopfzeile"/>
        <w:numPr>
          <w:ilvl w:val="0"/>
          <w:numId w:val="20"/>
        </w:numPr>
        <w:tabs>
          <w:tab w:val="clear" w:pos="4536"/>
          <w:tab w:val="clear" w:pos="9072"/>
        </w:tabs>
        <w:jc w:val="both"/>
        <w:rPr>
          <w:rFonts w:ascii="Times New Roman" w:hAnsi="Times New Roman"/>
          <w:sz w:val="26"/>
        </w:rPr>
      </w:pPr>
      <w:r>
        <w:rPr>
          <w:rFonts w:ascii="Times New Roman" w:hAnsi="Times New Roman"/>
          <w:sz w:val="26"/>
        </w:rPr>
        <w:t>Nach der Klärung und Vervollständigung der Lerngründe, könnten - in einem</w:t>
      </w:r>
      <w:r>
        <w:rPr>
          <w:rFonts w:ascii="Times New Roman" w:hAnsi="Times New Roman"/>
          <w:i/>
          <w:sz w:val="26"/>
        </w:rPr>
        <w:t xml:space="preserve"> 2. Schritt - </w:t>
      </w:r>
      <w:r>
        <w:rPr>
          <w:rFonts w:ascii="Times New Roman" w:hAnsi="Times New Roman"/>
          <w:sz w:val="26"/>
        </w:rPr>
        <w:t>die Motive bewertet werden. Auf diese Weise ist eine kritische Ause</w:t>
      </w:r>
      <w:r>
        <w:rPr>
          <w:rFonts w:ascii="Times New Roman" w:hAnsi="Times New Roman"/>
          <w:sz w:val="26"/>
        </w:rPr>
        <w:t>i</w:t>
      </w:r>
      <w:r>
        <w:rPr>
          <w:rFonts w:ascii="Times New Roman" w:hAnsi="Times New Roman"/>
          <w:sz w:val="26"/>
        </w:rPr>
        <w:t>nandersetzung mit dem Problem ‚Lernen für Zensuren‘ möglich, in der di</w:t>
      </w:r>
      <w:r>
        <w:rPr>
          <w:rFonts w:ascii="Times New Roman" w:hAnsi="Times New Roman"/>
          <w:sz w:val="26"/>
        </w:rPr>
        <w:t>e U</w:t>
      </w:r>
      <w:r>
        <w:rPr>
          <w:rFonts w:ascii="Times New Roman" w:hAnsi="Times New Roman"/>
          <w:sz w:val="26"/>
        </w:rPr>
        <w:t>n</w:t>
      </w:r>
      <w:r>
        <w:rPr>
          <w:rFonts w:ascii="Times New Roman" w:hAnsi="Times New Roman"/>
          <w:sz w:val="26"/>
        </w:rPr>
        <w:t xml:space="preserve">sinnigkeit dieses ‚Lernmotivs‘ herausgearbeitet werden kann. </w:t>
      </w:r>
    </w:p>
    <w:p w14:paraId="6C9BF6EE" w14:textId="77777777" w:rsidR="00000000" w:rsidRDefault="00890920" w:rsidP="00890920">
      <w:pPr>
        <w:pStyle w:val="Kopfzeile"/>
        <w:numPr>
          <w:ilvl w:val="0"/>
          <w:numId w:val="20"/>
        </w:numPr>
        <w:tabs>
          <w:tab w:val="clear" w:pos="4536"/>
          <w:tab w:val="clear" w:pos="9072"/>
        </w:tabs>
        <w:jc w:val="both"/>
        <w:rPr>
          <w:rFonts w:ascii="Times New Roman" w:hAnsi="Times New Roman"/>
          <w:sz w:val="26"/>
        </w:rPr>
      </w:pPr>
      <w:r>
        <w:rPr>
          <w:rFonts w:ascii="Times New Roman" w:hAnsi="Times New Roman"/>
          <w:sz w:val="26"/>
        </w:rPr>
        <w:t xml:space="preserve">Im </w:t>
      </w:r>
      <w:r>
        <w:rPr>
          <w:rFonts w:ascii="Times New Roman" w:hAnsi="Times New Roman"/>
          <w:i/>
          <w:sz w:val="26"/>
        </w:rPr>
        <w:t xml:space="preserve">3. Schritt </w:t>
      </w:r>
      <w:r>
        <w:rPr>
          <w:rFonts w:ascii="Times New Roman" w:hAnsi="Times New Roman"/>
          <w:sz w:val="26"/>
        </w:rPr>
        <w:t>könnte man mit den Schülern die Verbindung zu den (</w:t>
      </w:r>
      <w:r>
        <w:rPr>
          <w:rFonts w:ascii="Times New Roman" w:hAnsi="Times New Roman"/>
          <w:noProof/>
          <w:sz w:val="26"/>
        </w:rPr>
        <w:sym w:font="Wingdings" w:char="F0E0"/>
      </w:r>
      <w:r>
        <w:rPr>
          <w:rFonts w:ascii="Times New Roman" w:hAnsi="Times New Roman"/>
          <w:sz w:val="26"/>
        </w:rPr>
        <w:t>) ‚Ler</w:t>
      </w:r>
      <w:r>
        <w:rPr>
          <w:rFonts w:ascii="Times New Roman" w:hAnsi="Times New Roman"/>
          <w:sz w:val="26"/>
        </w:rPr>
        <w:t>n</w:t>
      </w:r>
      <w:r>
        <w:rPr>
          <w:rFonts w:ascii="Times New Roman" w:hAnsi="Times New Roman"/>
          <w:sz w:val="26"/>
        </w:rPr>
        <w:t xml:space="preserve">hindernissen‘ finden, während im </w:t>
      </w:r>
    </w:p>
    <w:p w14:paraId="365CEA78" w14:textId="77777777" w:rsidR="00000000" w:rsidRDefault="00890920" w:rsidP="00890920">
      <w:pPr>
        <w:pStyle w:val="Kopfzeile"/>
        <w:numPr>
          <w:ilvl w:val="0"/>
          <w:numId w:val="20"/>
        </w:numPr>
        <w:tabs>
          <w:tab w:val="clear" w:pos="4536"/>
          <w:tab w:val="clear" w:pos="9072"/>
        </w:tabs>
        <w:jc w:val="both"/>
        <w:rPr>
          <w:rFonts w:ascii="Times New Roman" w:hAnsi="Times New Roman"/>
          <w:sz w:val="26"/>
        </w:rPr>
      </w:pPr>
      <w:r>
        <w:rPr>
          <w:rFonts w:ascii="Times New Roman" w:hAnsi="Times New Roman"/>
          <w:i/>
          <w:sz w:val="26"/>
        </w:rPr>
        <w:t>4. Schritt</w:t>
      </w:r>
      <w:r>
        <w:rPr>
          <w:rFonts w:ascii="Times New Roman" w:hAnsi="Times New Roman"/>
          <w:sz w:val="26"/>
        </w:rPr>
        <w:t xml:space="preserve"> Eigeninteresse bzw. Motivation als entscheidende Lerngründe herau</w:t>
      </w:r>
      <w:r>
        <w:rPr>
          <w:rFonts w:ascii="Times New Roman" w:hAnsi="Times New Roman"/>
          <w:sz w:val="26"/>
        </w:rPr>
        <w:t>s</w:t>
      </w:r>
      <w:r>
        <w:rPr>
          <w:rFonts w:ascii="Times New Roman" w:hAnsi="Times New Roman"/>
          <w:sz w:val="26"/>
        </w:rPr>
        <w:t>gestel</w:t>
      </w:r>
      <w:r>
        <w:rPr>
          <w:rFonts w:ascii="Times New Roman" w:hAnsi="Times New Roman"/>
          <w:sz w:val="26"/>
        </w:rPr>
        <w:t>lt werden könnten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Motivationshilfen</w:t>
      </w:r>
      <w:r>
        <w:rPr>
          <w:rFonts w:ascii="Times New Roman" w:hAnsi="Times New Roman"/>
          <w:sz w:val="26"/>
        </w:rPr>
        <w:t>).</w:t>
      </w:r>
    </w:p>
    <w:p w14:paraId="259BC78D" w14:textId="77777777" w:rsidR="00000000" w:rsidRDefault="00890920">
      <w:pPr>
        <w:pStyle w:val="Kopfzeile"/>
        <w:tabs>
          <w:tab w:val="clear" w:pos="4536"/>
          <w:tab w:val="clear" w:pos="9072"/>
        </w:tabs>
        <w:jc w:val="both"/>
        <w:rPr>
          <w:rFonts w:ascii="Times New Roman" w:hAnsi="Times New Roman"/>
          <w:sz w:val="26"/>
        </w:rPr>
      </w:pPr>
    </w:p>
    <w:p w14:paraId="64432A69" w14:textId="77777777" w:rsidR="00000000" w:rsidRDefault="00890920">
      <w:pPr>
        <w:pStyle w:val="Kopfzeile"/>
        <w:tabs>
          <w:tab w:val="clear" w:pos="4536"/>
          <w:tab w:val="clear" w:pos="9072"/>
        </w:tabs>
        <w:jc w:val="both"/>
        <w:rPr>
          <w:rFonts w:ascii="Times New Roman" w:hAnsi="Times New Roman"/>
          <w:sz w:val="26"/>
        </w:rPr>
      </w:pPr>
    </w:p>
    <w:p w14:paraId="7FBEF534"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Lerndomino</w:t>
      </w:r>
      <w:r>
        <w:rPr>
          <w:rFonts w:ascii="Times New Roman" w:hAnsi="Times New Roman"/>
          <w:b/>
          <w:i/>
          <w:sz w:val="26"/>
        </w:rPr>
        <w:t xml:space="preserve"> </w:t>
      </w:r>
      <w:r>
        <w:rPr>
          <w:rFonts w:ascii="Times New Roman" w:hAnsi="Times New Roman"/>
          <w:i/>
          <w:sz w:val="26"/>
        </w:rPr>
        <w:t>(P/S)</w:t>
      </w:r>
    </w:p>
    <w:p w14:paraId="5BD1BDC8" w14:textId="77777777" w:rsidR="00000000" w:rsidRDefault="00890920">
      <w:pPr>
        <w:pStyle w:val="Kopfzeile"/>
        <w:jc w:val="both"/>
        <w:rPr>
          <w:rFonts w:ascii="Times New Roman" w:hAnsi="Times New Roman"/>
          <w:sz w:val="26"/>
        </w:rPr>
      </w:pPr>
      <w:r>
        <w:rPr>
          <w:rFonts w:ascii="Times New Roman" w:hAnsi="Times New Roman"/>
          <w:sz w:val="26"/>
        </w:rPr>
        <w:t xml:space="preserve">Beim Lerndomino wird das bekannte Gesellschaftsspiel für Lernzwecke genutzt. </w:t>
      </w:r>
      <w:r>
        <w:rPr>
          <w:rFonts w:ascii="Times New Roman" w:hAnsi="Times New Roman"/>
          <w:i/>
          <w:sz w:val="26"/>
        </w:rPr>
        <w:t xml:space="preserve">Anwendungszweck bzw. Ziel </w:t>
      </w:r>
      <w:r>
        <w:rPr>
          <w:rFonts w:ascii="Times New Roman" w:hAnsi="Times New Roman"/>
          <w:sz w:val="26"/>
        </w:rPr>
        <w:t>ist die (</w:t>
      </w:r>
      <w:r>
        <w:rPr>
          <w:rFonts w:ascii="Times New Roman" w:hAnsi="Times New Roman"/>
          <w:noProof/>
          <w:sz w:val="26"/>
        </w:rPr>
        <w:sym w:font="Wingdings" w:char="F0E0"/>
      </w:r>
      <w:r>
        <w:rPr>
          <w:rFonts w:ascii="Times New Roman" w:hAnsi="Times New Roman"/>
          <w:sz w:val="26"/>
        </w:rPr>
        <w:t>) ‚Lernwiederholung‘, in der anhand zentr</w:t>
      </w:r>
      <w:r>
        <w:rPr>
          <w:rFonts w:ascii="Times New Roman" w:hAnsi="Times New Roman"/>
          <w:sz w:val="26"/>
        </w:rPr>
        <w:t>a</w:t>
      </w:r>
      <w:r>
        <w:rPr>
          <w:rFonts w:ascii="Times New Roman" w:hAnsi="Times New Roman"/>
          <w:sz w:val="26"/>
        </w:rPr>
        <w:t>ler Begriffe Zusammenhänge und Vernetzung</w:t>
      </w:r>
      <w:r>
        <w:rPr>
          <w:rFonts w:ascii="Times New Roman" w:hAnsi="Times New Roman"/>
          <w:sz w:val="26"/>
        </w:rPr>
        <w:t xml:space="preserve">en sichtbar gemacht und durch Üben verfestigt werden sollten. </w:t>
      </w:r>
    </w:p>
    <w:p w14:paraId="186A7F18" w14:textId="77777777" w:rsidR="00000000" w:rsidRDefault="00890920">
      <w:pPr>
        <w:pStyle w:val="Kopfzeile"/>
        <w:jc w:val="both"/>
        <w:rPr>
          <w:rFonts w:ascii="Times New Roman" w:hAnsi="Times New Roman"/>
          <w:i/>
          <w:sz w:val="26"/>
        </w:rPr>
      </w:pPr>
      <w:r>
        <w:rPr>
          <w:rFonts w:ascii="Times New Roman" w:hAnsi="Times New Roman"/>
          <w:i/>
          <w:sz w:val="26"/>
          <w:u w:val="single"/>
        </w:rPr>
        <w:t>Konkrete</w:t>
      </w:r>
      <w:r>
        <w:rPr>
          <w:rFonts w:ascii="Times New Roman" w:hAnsi="Times New Roman"/>
          <w:i/>
          <w:sz w:val="26"/>
        </w:rPr>
        <w:t xml:space="preserve"> Hinweise zur Vorbereitung und zum Spielablauf: </w:t>
      </w:r>
    </w:p>
    <w:p w14:paraId="489A829A" w14:textId="77777777" w:rsidR="00000000" w:rsidRDefault="00890920">
      <w:pPr>
        <w:pStyle w:val="Kopfzeile"/>
        <w:jc w:val="both"/>
        <w:rPr>
          <w:rFonts w:ascii="Times New Roman" w:hAnsi="Times New Roman"/>
          <w:sz w:val="26"/>
        </w:rPr>
      </w:pPr>
      <w:r>
        <w:rPr>
          <w:rFonts w:ascii="Times New Roman" w:hAnsi="Times New Roman"/>
          <w:sz w:val="26"/>
        </w:rPr>
        <w:t>Man bereitet verschiedenfarbige Pin-Wand-Karten vor, auf denen je ein zentraler Begriff des Lernstoffs steht. Zusätzlich gibt es vier Jo</w:t>
      </w:r>
      <w:r>
        <w:rPr>
          <w:rFonts w:ascii="Times New Roman" w:hAnsi="Times New Roman"/>
          <w:sz w:val="26"/>
        </w:rPr>
        <w:t xml:space="preserve">kerkarten (leer), die den Wechsel zu einer anderen Farbe erlauben. </w:t>
      </w:r>
    </w:p>
    <w:p w14:paraId="6A912157" w14:textId="77777777" w:rsidR="00000000" w:rsidRDefault="00890920">
      <w:pPr>
        <w:pStyle w:val="Kopfzeile"/>
        <w:jc w:val="both"/>
        <w:rPr>
          <w:rFonts w:ascii="Times New Roman" w:hAnsi="Times New Roman"/>
          <w:sz w:val="26"/>
        </w:rPr>
      </w:pPr>
      <w:r>
        <w:rPr>
          <w:rFonts w:ascii="Times New Roman" w:hAnsi="Times New Roman"/>
          <w:sz w:val="26"/>
        </w:rPr>
        <w:t>Die Karten werden gemischt und an Gruppen von zwei bis vier Lernenden ausgeg</w:t>
      </w:r>
      <w:r>
        <w:rPr>
          <w:rFonts w:ascii="Times New Roman" w:hAnsi="Times New Roman"/>
          <w:sz w:val="26"/>
        </w:rPr>
        <w:t>e</w:t>
      </w:r>
      <w:r>
        <w:rPr>
          <w:rFonts w:ascii="Times New Roman" w:hAnsi="Times New Roman"/>
          <w:sz w:val="26"/>
        </w:rPr>
        <w:t>ben. Diese haben fünf bis zehn Minuten Zeit, sich z. B. mit Hilfe ihrer Hefteinträge mit den Begriffen und Beze</w:t>
      </w:r>
      <w:r>
        <w:rPr>
          <w:rFonts w:ascii="Times New Roman" w:hAnsi="Times New Roman"/>
          <w:sz w:val="26"/>
        </w:rPr>
        <w:t>ichnungen auf ihren Karten (beispielsweise rote Karte ‚Gewölle‘, blaue Karte ‚Greifvogel‘) vertraut zu machen. Nach Ablauf der Vorb</w:t>
      </w:r>
      <w:r>
        <w:rPr>
          <w:rFonts w:ascii="Times New Roman" w:hAnsi="Times New Roman"/>
          <w:sz w:val="26"/>
        </w:rPr>
        <w:t>e</w:t>
      </w:r>
      <w:r>
        <w:rPr>
          <w:rFonts w:ascii="Times New Roman" w:hAnsi="Times New Roman"/>
          <w:sz w:val="26"/>
        </w:rPr>
        <w:t xml:space="preserve">reitungszeit beginnt das </w:t>
      </w:r>
      <w:r>
        <w:rPr>
          <w:rFonts w:ascii="Times New Roman" w:hAnsi="Times New Roman"/>
          <w:i/>
          <w:sz w:val="26"/>
        </w:rPr>
        <w:t>eigentliche Spiel</w:t>
      </w:r>
      <w:r>
        <w:rPr>
          <w:rFonts w:ascii="Times New Roman" w:hAnsi="Times New Roman"/>
          <w:sz w:val="26"/>
        </w:rPr>
        <w:t>, in dem die Mitglieder der Gruppe reihum – wenn möglich - eine ihrer Karten an ei</w:t>
      </w:r>
      <w:r>
        <w:rPr>
          <w:rFonts w:ascii="Times New Roman" w:hAnsi="Times New Roman"/>
          <w:sz w:val="26"/>
        </w:rPr>
        <w:t>ne andere Karte anlegen darf. Die erste Gruppe wird per Los bestimmt. Dabei sind folgende Spielregeln zu b</w:t>
      </w:r>
      <w:r>
        <w:rPr>
          <w:rFonts w:ascii="Times New Roman" w:hAnsi="Times New Roman"/>
          <w:sz w:val="26"/>
        </w:rPr>
        <w:t>e</w:t>
      </w:r>
      <w:r>
        <w:rPr>
          <w:rFonts w:ascii="Times New Roman" w:hAnsi="Times New Roman"/>
          <w:sz w:val="26"/>
        </w:rPr>
        <w:t xml:space="preserve">achten: </w:t>
      </w:r>
    </w:p>
    <w:p w14:paraId="5CB8E6D0" w14:textId="77777777" w:rsidR="00000000" w:rsidRDefault="00890920" w:rsidP="00890920">
      <w:pPr>
        <w:pStyle w:val="Kopfzeile"/>
        <w:numPr>
          <w:ilvl w:val="0"/>
          <w:numId w:val="88"/>
        </w:numPr>
        <w:jc w:val="both"/>
        <w:rPr>
          <w:rFonts w:ascii="Times New Roman" w:hAnsi="Times New Roman"/>
          <w:sz w:val="26"/>
        </w:rPr>
      </w:pPr>
      <w:r>
        <w:rPr>
          <w:rFonts w:ascii="Times New Roman" w:hAnsi="Times New Roman"/>
          <w:sz w:val="26"/>
        </w:rPr>
        <w:lastRenderedPageBreak/>
        <w:t>Die Karten müssen farblich und inhaltlich zueinander passen (z. B. zur roten Karte ‚Nahrung‘ passt das ‚Gewölle‘, und an die blaue Karte ‚Ti</w:t>
      </w:r>
      <w:r>
        <w:rPr>
          <w:rFonts w:ascii="Times New Roman" w:hAnsi="Times New Roman"/>
          <w:sz w:val="26"/>
        </w:rPr>
        <w:t>erart‘ kann die Karte mit ‚Greifvogel‘ angelegt werden).</w:t>
      </w:r>
    </w:p>
    <w:p w14:paraId="3C7B9C18" w14:textId="77777777" w:rsidR="00000000" w:rsidRDefault="00890920" w:rsidP="00890920">
      <w:pPr>
        <w:pStyle w:val="Kopfzeile"/>
        <w:numPr>
          <w:ilvl w:val="0"/>
          <w:numId w:val="89"/>
        </w:numPr>
        <w:jc w:val="both"/>
        <w:rPr>
          <w:rFonts w:ascii="Times New Roman" w:hAnsi="Times New Roman"/>
          <w:sz w:val="26"/>
        </w:rPr>
      </w:pPr>
      <w:r>
        <w:rPr>
          <w:rFonts w:ascii="Times New Roman" w:hAnsi="Times New Roman"/>
          <w:sz w:val="26"/>
        </w:rPr>
        <w:t>Die Bedeutung des Begriffs und der inhaltliche Zusammenhang mit dem vorhe</w:t>
      </w:r>
      <w:r>
        <w:rPr>
          <w:rFonts w:ascii="Times New Roman" w:hAnsi="Times New Roman"/>
          <w:sz w:val="26"/>
        </w:rPr>
        <w:t>r</w:t>
      </w:r>
      <w:r>
        <w:rPr>
          <w:rFonts w:ascii="Times New Roman" w:hAnsi="Times New Roman"/>
          <w:sz w:val="26"/>
        </w:rPr>
        <w:t xml:space="preserve">gehenden Begriff muss von der Gruppe erklärt werden können. </w:t>
      </w:r>
    </w:p>
    <w:p w14:paraId="6D201916" w14:textId="77777777" w:rsidR="00000000" w:rsidRDefault="00890920" w:rsidP="00890920">
      <w:pPr>
        <w:pStyle w:val="Kopfzeile"/>
        <w:numPr>
          <w:ilvl w:val="0"/>
          <w:numId w:val="90"/>
        </w:numPr>
        <w:jc w:val="both"/>
        <w:rPr>
          <w:rFonts w:ascii="Times New Roman" w:hAnsi="Times New Roman"/>
          <w:sz w:val="26"/>
        </w:rPr>
      </w:pPr>
      <w:r>
        <w:rPr>
          <w:rFonts w:ascii="Times New Roman" w:hAnsi="Times New Roman"/>
          <w:sz w:val="26"/>
        </w:rPr>
        <w:t>Jokerkarten dürfen immer gelegt werden. Nach einem Joker darf mi</w:t>
      </w:r>
      <w:r>
        <w:rPr>
          <w:rFonts w:ascii="Times New Roman" w:hAnsi="Times New Roman"/>
          <w:sz w:val="26"/>
        </w:rPr>
        <w:t>t einer beli</w:t>
      </w:r>
      <w:r>
        <w:rPr>
          <w:rFonts w:ascii="Times New Roman" w:hAnsi="Times New Roman"/>
          <w:sz w:val="26"/>
        </w:rPr>
        <w:t>e</w:t>
      </w:r>
      <w:r>
        <w:rPr>
          <w:rFonts w:ascii="Times New Roman" w:hAnsi="Times New Roman"/>
          <w:sz w:val="26"/>
        </w:rPr>
        <w:t xml:space="preserve">bigen Karte weitergefahren werden. </w:t>
      </w:r>
    </w:p>
    <w:p w14:paraId="036F4F11" w14:textId="77777777" w:rsidR="00000000" w:rsidRDefault="00890920">
      <w:pPr>
        <w:pStyle w:val="Kopfzeile"/>
        <w:jc w:val="both"/>
        <w:rPr>
          <w:rFonts w:ascii="Times New Roman" w:hAnsi="Times New Roman"/>
          <w:b/>
          <w:sz w:val="26"/>
        </w:rPr>
      </w:pPr>
      <w:r>
        <w:rPr>
          <w:rFonts w:ascii="Times New Roman" w:hAnsi="Times New Roman"/>
          <w:sz w:val="26"/>
        </w:rPr>
        <w:t>Schiedsrichter ist die Lehrperson, die durch die anderen Gruppen unterstützt wird. Das Spiel wird so lange fortgesetzt, bis eine Gruppe ihre Karten vollständig abgelegt hat. Das entstandene Dominobild kann e</w:t>
      </w:r>
      <w:r>
        <w:rPr>
          <w:rFonts w:ascii="Times New Roman" w:hAnsi="Times New Roman"/>
          <w:sz w:val="26"/>
        </w:rPr>
        <w:t>inige Zeit im Klassenzimmer liegen ble</w:t>
      </w:r>
      <w:r>
        <w:rPr>
          <w:rFonts w:ascii="Times New Roman" w:hAnsi="Times New Roman"/>
          <w:sz w:val="26"/>
        </w:rPr>
        <w:t>i</w:t>
      </w:r>
      <w:r>
        <w:rPr>
          <w:rFonts w:ascii="Times New Roman" w:hAnsi="Times New Roman"/>
          <w:sz w:val="26"/>
        </w:rPr>
        <w:t>ben. Es dient der visuellen Verankerung des Lernstoffs. Vorteilhaft ist, dass auf spielerische Art wiederholt wird; als Nachteil erscheint der Vorbereitungsaufwand für die Lehrpe</w:t>
      </w:r>
      <w:r>
        <w:rPr>
          <w:rFonts w:ascii="Times New Roman" w:hAnsi="Times New Roman"/>
          <w:sz w:val="26"/>
        </w:rPr>
        <w:t>r</w:t>
      </w:r>
      <w:r>
        <w:rPr>
          <w:rFonts w:ascii="Times New Roman" w:hAnsi="Times New Roman"/>
          <w:sz w:val="26"/>
        </w:rPr>
        <w:t xml:space="preserve">son(en). </w:t>
      </w:r>
      <w:r>
        <w:rPr>
          <w:rFonts w:ascii="Times New Roman" w:hAnsi="Times New Roman"/>
          <w:sz w:val="26"/>
        </w:rPr>
        <w:tab/>
        <w:t xml:space="preserve">             </w:t>
      </w:r>
      <w:r>
        <w:rPr>
          <w:rFonts w:ascii="Times New Roman" w:hAnsi="Times New Roman"/>
          <w:sz w:val="26"/>
        </w:rPr>
        <w:tab/>
      </w:r>
      <w:r>
        <w:rPr>
          <w:rFonts w:ascii="Times New Roman" w:hAnsi="Times New Roman"/>
          <w:i/>
          <w:sz w:val="26"/>
        </w:rPr>
        <w:t>Bearbeitet von</w:t>
      </w:r>
      <w:r>
        <w:rPr>
          <w:rFonts w:ascii="Times New Roman" w:hAnsi="Times New Roman"/>
          <w:i/>
          <w:sz w:val="26"/>
        </w:rPr>
        <w:t xml:space="preserve">: </w:t>
      </w:r>
      <w:r>
        <w:rPr>
          <w:rFonts w:ascii="Times New Roman" w:hAnsi="Times New Roman"/>
          <w:b/>
          <w:i/>
          <w:sz w:val="32"/>
        </w:rPr>
        <w:t>Gerhard Friedl</w:t>
      </w:r>
    </w:p>
    <w:p w14:paraId="6038EC35" w14:textId="77777777" w:rsidR="00000000" w:rsidRDefault="00890920">
      <w:pPr>
        <w:pStyle w:val="Kopfzeile"/>
        <w:tabs>
          <w:tab w:val="clear" w:pos="4536"/>
          <w:tab w:val="clear" w:pos="9072"/>
        </w:tabs>
        <w:jc w:val="both"/>
        <w:rPr>
          <w:rFonts w:ascii="Times New Roman" w:hAnsi="Times New Roman"/>
          <w:sz w:val="26"/>
        </w:rPr>
      </w:pPr>
    </w:p>
    <w:p w14:paraId="02CA8D77" w14:textId="77777777" w:rsidR="00000000" w:rsidRDefault="00890920">
      <w:pPr>
        <w:pStyle w:val="Kopfzeile"/>
        <w:tabs>
          <w:tab w:val="clear" w:pos="4536"/>
          <w:tab w:val="clear" w:pos="9072"/>
        </w:tabs>
        <w:jc w:val="both"/>
        <w:rPr>
          <w:rFonts w:ascii="Times New Roman" w:hAnsi="Times New Roman"/>
          <w:sz w:val="26"/>
        </w:rPr>
      </w:pPr>
    </w:p>
    <w:p w14:paraId="2FA1CA66"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Lernen – was ist das?</w:t>
      </w:r>
      <w:r>
        <w:rPr>
          <w:rFonts w:ascii="Times New Roman" w:hAnsi="Times New Roman"/>
          <w:b/>
          <w:i/>
          <w:sz w:val="26"/>
        </w:rPr>
        <w:t xml:space="preserve"> </w:t>
      </w:r>
      <w:r>
        <w:rPr>
          <w:rFonts w:ascii="Times New Roman" w:hAnsi="Times New Roman"/>
          <w:i/>
          <w:sz w:val="26"/>
        </w:rPr>
        <w:t>(P/S)</w:t>
      </w:r>
    </w:p>
    <w:p w14:paraId="6CDE7F6D"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Das ‚Phänomen Lernen‘ wissenschaftlich zu erklären ist nicht einfach (vgl. 1.1). So bleibt, um Schülern dieses ‚Konstrukt‘ nahe zu bringen, wohl nur der handelnde Umgang, das Erleben dieses Phänomens. Insofern</w:t>
      </w:r>
      <w:r>
        <w:rPr>
          <w:rFonts w:ascii="Times New Roman" w:hAnsi="Times New Roman"/>
          <w:sz w:val="26"/>
        </w:rPr>
        <w:t xml:space="preserve"> sind (</w:t>
      </w:r>
      <w:r>
        <w:rPr>
          <w:rFonts w:ascii="Times New Roman" w:hAnsi="Times New Roman"/>
          <w:noProof/>
          <w:sz w:val="26"/>
        </w:rPr>
        <w:sym w:font="Wingdings" w:char="F0E0"/>
      </w:r>
      <w:r>
        <w:rPr>
          <w:rFonts w:ascii="Times New Roman" w:hAnsi="Times New Roman"/>
          <w:sz w:val="26"/>
        </w:rPr>
        <w:t>) ‚Lernexperimente‘ a</w:t>
      </w:r>
      <w:r>
        <w:rPr>
          <w:rFonts w:ascii="Times New Roman" w:hAnsi="Times New Roman"/>
          <w:sz w:val="26"/>
        </w:rPr>
        <w:t>n</w:t>
      </w:r>
      <w:r>
        <w:rPr>
          <w:rFonts w:ascii="Times New Roman" w:hAnsi="Times New Roman"/>
          <w:sz w:val="26"/>
        </w:rPr>
        <w:t>gebracht, um die verschiedenen Arten des Lernens (Lernen durch Verstärkung, Le</w:t>
      </w:r>
      <w:r>
        <w:rPr>
          <w:rFonts w:ascii="Times New Roman" w:hAnsi="Times New Roman"/>
          <w:sz w:val="26"/>
        </w:rPr>
        <w:t>r</w:t>
      </w:r>
      <w:r>
        <w:rPr>
          <w:rFonts w:ascii="Times New Roman" w:hAnsi="Times New Roman"/>
          <w:sz w:val="26"/>
        </w:rPr>
        <w:t>nen am Modell, Signallernen, Lernen von Faktenwissen, von Handlungswissen oder Met</w:t>
      </w:r>
      <w:r>
        <w:rPr>
          <w:rFonts w:ascii="Times New Roman" w:hAnsi="Times New Roman"/>
          <w:sz w:val="26"/>
        </w:rPr>
        <w:t>a</w:t>
      </w:r>
      <w:r>
        <w:rPr>
          <w:rFonts w:ascii="Times New Roman" w:hAnsi="Times New Roman"/>
          <w:sz w:val="26"/>
        </w:rPr>
        <w:t xml:space="preserve">wissen) zu veranschaulichen. </w:t>
      </w:r>
    </w:p>
    <w:p w14:paraId="2ECB574F"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w:t>
      </w:r>
      <w:r>
        <w:rPr>
          <w:rFonts w:ascii="Times New Roman" w:hAnsi="Times New Roman"/>
          <w:i/>
          <w:sz w:val="26"/>
        </w:rPr>
        <w:t xml:space="preserve"> </w:t>
      </w:r>
      <w:r>
        <w:rPr>
          <w:rFonts w:ascii="Times New Roman" w:hAnsi="Times New Roman"/>
          <w:sz w:val="26"/>
        </w:rPr>
        <w:t>dient die Auseinandersetzu</w:t>
      </w:r>
      <w:r>
        <w:rPr>
          <w:rFonts w:ascii="Times New Roman" w:hAnsi="Times New Roman"/>
          <w:sz w:val="26"/>
        </w:rPr>
        <w:t>ng mit diesem Thema vor allem Sekundarsch</w:t>
      </w:r>
      <w:r>
        <w:rPr>
          <w:rFonts w:ascii="Times New Roman" w:hAnsi="Times New Roman"/>
          <w:sz w:val="26"/>
        </w:rPr>
        <w:t>ü</w:t>
      </w:r>
      <w:r>
        <w:rPr>
          <w:rFonts w:ascii="Times New Roman" w:hAnsi="Times New Roman"/>
          <w:sz w:val="26"/>
        </w:rPr>
        <w:t xml:space="preserve">lern als </w:t>
      </w:r>
      <w:r>
        <w:rPr>
          <w:rFonts w:ascii="Times New Roman" w:hAnsi="Times New Roman"/>
          <w:i/>
          <w:sz w:val="26"/>
        </w:rPr>
        <w:t xml:space="preserve">Hinführung </w:t>
      </w:r>
      <w:r>
        <w:rPr>
          <w:rFonts w:ascii="Times New Roman" w:hAnsi="Times New Roman"/>
          <w:sz w:val="26"/>
        </w:rPr>
        <w:t xml:space="preserve">zu den beiden relevanten Grundproblemen: Wie kann ich den ‚Lernstoff‘ möglichst schnell sowie leicht </w:t>
      </w:r>
      <w:r>
        <w:rPr>
          <w:rFonts w:ascii="Times New Roman" w:hAnsi="Times New Roman"/>
          <w:i/>
          <w:sz w:val="26"/>
        </w:rPr>
        <w:t>aufnehmen,</w:t>
      </w:r>
      <w:r>
        <w:rPr>
          <w:rFonts w:ascii="Times New Roman" w:hAnsi="Times New Roman"/>
          <w:sz w:val="26"/>
        </w:rPr>
        <w:t xml:space="preserve"> und wie kann ich ihn mö</w:t>
      </w:r>
      <w:r>
        <w:rPr>
          <w:rFonts w:ascii="Times New Roman" w:hAnsi="Times New Roman"/>
          <w:sz w:val="26"/>
        </w:rPr>
        <w:t>g</w:t>
      </w:r>
      <w:r>
        <w:rPr>
          <w:rFonts w:ascii="Times New Roman" w:hAnsi="Times New Roman"/>
          <w:sz w:val="26"/>
        </w:rPr>
        <w:t xml:space="preserve">lichst lange </w:t>
      </w:r>
      <w:r>
        <w:rPr>
          <w:rFonts w:ascii="Times New Roman" w:hAnsi="Times New Roman"/>
          <w:i/>
          <w:sz w:val="26"/>
        </w:rPr>
        <w:t>behalten</w:t>
      </w:r>
      <w:r>
        <w:rPr>
          <w:rFonts w:ascii="Times New Roman" w:hAnsi="Times New Roman"/>
          <w:sz w:val="26"/>
        </w:rPr>
        <w:t xml:space="preserve">? Diese Fragen werden beispielsweise </w:t>
      </w:r>
      <w:r>
        <w:rPr>
          <w:rFonts w:ascii="Times New Roman" w:hAnsi="Times New Roman"/>
          <w:sz w:val="26"/>
        </w:rPr>
        <w:t xml:space="preserve">in den Abschnitten </w:t>
      </w:r>
      <w:r>
        <w:rPr>
          <w:rFonts w:ascii="Times New Roman" w:hAnsi="Times New Roman"/>
          <w:noProof/>
          <w:sz w:val="26"/>
        </w:rPr>
        <w:sym w:font="Wingdings" w:char="F0E0"/>
      </w:r>
      <w:r>
        <w:rPr>
          <w:rFonts w:ascii="Times New Roman" w:hAnsi="Times New Roman"/>
          <w:sz w:val="26"/>
        </w:rPr>
        <w:t xml:space="preserve"> ‚Einzelarbeit‘</w:t>
      </w:r>
      <w:r>
        <w:rPr>
          <w:rFonts w:ascii="Times New Roman" w:hAnsi="Times New Roman"/>
          <w:i/>
          <w:sz w:val="26"/>
        </w:rPr>
        <w:t xml:space="preserve">,  </w:t>
      </w:r>
      <w:r>
        <w:rPr>
          <w:rFonts w:ascii="Times New Roman" w:hAnsi="Times New Roman"/>
          <w:noProof/>
          <w:sz w:val="26"/>
        </w:rPr>
        <w:sym w:font="Wingdings" w:char="F0E0"/>
      </w:r>
      <w:r>
        <w:rPr>
          <w:rFonts w:ascii="Times New Roman" w:hAnsi="Times New Roman"/>
          <w:sz w:val="26"/>
        </w:rPr>
        <w:t xml:space="preserve"> ‚Gruppenarbeit‘</w:t>
      </w:r>
      <w:r>
        <w:rPr>
          <w:rFonts w:ascii="Times New Roman" w:hAnsi="Times New Roman"/>
          <w:i/>
          <w:sz w:val="26"/>
        </w:rPr>
        <w:t xml:space="preserve">, </w:t>
      </w:r>
      <w:r>
        <w:rPr>
          <w:rFonts w:ascii="Times New Roman" w:hAnsi="Times New Roman"/>
          <w:noProof/>
          <w:sz w:val="26"/>
        </w:rPr>
        <w:sym w:font="Wingdings" w:char="F0E0"/>
      </w:r>
      <w:r>
        <w:rPr>
          <w:rFonts w:ascii="Times New Roman" w:hAnsi="Times New Roman"/>
          <w:sz w:val="26"/>
        </w:rPr>
        <w:t xml:space="preserve"> ‚Informationsumgang‘</w:t>
      </w:r>
      <w:r>
        <w:rPr>
          <w:rFonts w:ascii="Times New Roman" w:hAnsi="Times New Roman"/>
          <w:i/>
          <w:sz w:val="26"/>
        </w:rPr>
        <w:t xml:space="preserve">, </w:t>
      </w:r>
      <w:r>
        <w:rPr>
          <w:rFonts w:ascii="Times New Roman" w:hAnsi="Times New Roman"/>
          <w:noProof/>
          <w:sz w:val="26"/>
        </w:rPr>
        <w:sym w:font="Wingdings" w:char="F0E0"/>
      </w:r>
      <w:r>
        <w:rPr>
          <w:rFonts w:ascii="Times New Roman" w:hAnsi="Times New Roman"/>
          <w:sz w:val="26"/>
        </w:rPr>
        <w:t xml:space="preserve"> ‚Lernplanung‘</w:t>
      </w:r>
      <w:r>
        <w:rPr>
          <w:rFonts w:ascii="Times New Roman" w:hAnsi="Times New Roman"/>
          <w:i/>
          <w:sz w:val="26"/>
        </w:rPr>
        <w:t xml:space="preserve">, </w:t>
      </w:r>
      <w:r>
        <w:rPr>
          <w:rFonts w:ascii="Times New Roman" w:hAnsi="Times New Roman"/>
          <w:noProof/>
          <w:sz w:val="26"/>
        </w:rPr>
        <w:sym w:font="Wingdings" w:char="F0E0"/>
      </w:r>
      <w:r>
        <w:rPr>
          <w:rFonts w:ascii="Times New Roman" w:hAnsi="Times New Roman"/>
          <w:sz w:val="26"/>
        </w:rPr>
        <w:t xml:space="preserve"> ‚Lernhindernisse‘, </w:t>
      </w:r>
      <w:r>
        <w:rPr>
          <w:rFonts w:ascii="Times New Roman" w:hAnsi="Times New Roman"/>
          <w:noProof/>
          <w:sz w:val="26"/>
        </w:rPr>
        <w:sym w:font="Wingdings" w:char="F0E0"/>
      </w:r>
      <w:r>
        <w:rPr>
          <w:rFonts w:ascii="Times New Roman" w:hAnsi="Times New Roman"/>
          <w:sz w:val="26"/>
        </w:rPr>
        <w:t xml:space="preserve"> ‚Lernwiederholung‘</w:t>
      </w:r>
      <w:r>
        <w:rPr>
          <w:rFonts w:ascii="Times New Roman" w:hAnsi="Times New Roman"/>
          <w:i/>
          <w:sz w:val="26"/>
        </w:rPr>
        <w:t xml:space="preserve"> </w:t>
      </w:r>
      <w:r>
        <w:rPr>
          <w:rFonts w:ascii="Times New Roman" w:hAnsi="Times New Roman"/>
          <w:sz w:val="26"/>
        </w:rPr>
        <w:t>beantwortet. (Siehe weiter ARBINGER et al. 1998)</w:t>
      </w:r>
    </w:p>
    <w:p w14:paraId="49E13BF4" w14:textId="77777777" w:rsidR="00000000" w:rsidRDefault="00890920">
      <w:pPr>
        <w:pStyle w:val="Kopfzeile"/>
        <w:tabs>
          <w:tab w:val="clear" w:pos="4536"/>
          <w:tab w:val="clear" w:pos="9072"/>
        </w:tabs>
        <w:jc w:val="both"/>
        <w:rPr>
          <w:rFonts w:ascii="Times New Roman" w:hAnsi="Times New Roman"/>
          <w:sz w:val="26"/>
        </w:rPr>
      </w:pPr>
    </w:p>
    <w:p w14:paraId="60C5D9B4" w14:textId="77777777" w:rsidR="00000000" w:rsidRDefault="00890920">
      <w:pPr>
        <w:pStyle w:val="Kopfzeile"/>
        <w:tabs>
          <w:tab w:val="clear" w:pos="4536"/>
          <w:tab w:val="clear" w:pos="9072"/>
        </w:tabs>
        <w:jc w:val="both"/>
        <w:rPr>
          <w:rFonts w:ascii="Times New Roman" w:hAnsi="Times New Roman"/>
          <w:sz w:val="26"/>
        </w:rPr>
      </w:pPr>
    </w:p>
    <w:p w14:paraId="213DB4F8"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 xml:space="preserve">Lernexperiment </w:t>
      </w:r>
      <w:r>
        <w:rPr>
          <w:rFonts w:ascii="Times New Roman" w:hAnsi="Times New Roman"/>
          <w:i/>
          <w:sz w:val="26"/>
        </w:rPr>
        <w:t>(P/S)</w:t>
      </w:r>
    </w:p>
    <w:p w14:paraId="57545B1E"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Um Lernenden augenscheinlich die Wirkung ver</w:t>
      </w:r>
      <w:r>
        <w:rPr>
          <w:rFonts w:ascii="Times New Roman" w:hAnsi="Times New Roman"/>
          <w:sz w:val="26"/>
        </w:rPr>
        <w:t xml:space="preserve">schiedener Techniken, Methoden oder Strategien des Lernens nahe zu bringen, kann man </w:t>
      </w:r>
      <w:r>
        <w:rPr>
          <w:rFonts w:ascii="Times New Roman" w:hAnsi="Times New Roman"/>
          <w:i/>
          <w:sz w:val="26"/>
        </w:rPr>
        <w:t xml:space="preserve">Lernexperimente </w:t>
      </w:r>
      <w:r>
        <w:rPr>
          <w:rFonts w:ascii="Times New Roman" w:hAnsi="Times New Roman"/>
          <w:sz w:val="26"/>
        </w:rPr>
        <w:t>durchfü</w:t>
      </w:r>
      <w:r>
        <w:rPr>
          <w:rFonts w:ascii="Times New Roman" w:hAnsi="Times New Roman"/>
          <w:sz w:val="26"/>
        </w:rPr>
        <w:t>h</w:t>
      </w:r>
      <w:r>
        <w:rPr>
          <w:rFonts w:ascii="Times New Roman" w:hAnsi="Times New Roman"/>
          <w:sz w:val="26"/>
        </w:rPr>
        <w:t>ren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Heftführung</w:t>
      </w:r>
      <w:r>
        <w:rPr>
          <w:rFonts w:ascii="Times New Roman" w:hAnsi="Times New Roman"/>
          <w:sz w:val="26"/>
        </w:rPr>
        <w:t>). Sie kommen im Allgemeinen dem</w:t>
      </w:r>
      <w:r>
        <w:rPr>
          <w:rFonts w:ascii="Times New Roman" w:hAnsi="Times New Roman"/>
          <w:i/>
          <w:sz w:val="26"/>
        </w:rPr>
        <w:t xml:space="preserve"> </w:t>
      </w:r>
      <w:r>
        <w:rPr>
          <w:rFonts w:ascii="Times New Roman" w:hAnsi="Times New Roman"/>
          <w:sz w:val="26"/>
        </w:rPr>
        <w:t>großen Interesse entgegen, das Schüler jeden Alters an solchen (Selbst)Versuchen zeigen. Dazu ge</w:t>
      </w:r>
      <w:r>
        <w:rPr>
          <w:rFonts w:ascii="Times New Roman" w:hAnsi="Times New Roman"/>
          <w:sz w:val="26"/>
        </w:rPr>
        <w:t>hören be</w:t>
      </w:r>
      <w:r>
        <w:rPr>
          <w:rFonts w:ascii="Times New Roman" w:hAnsi="Times New Roman"/>
          <w:sz w:val="26"/>
        </w:rPr>
        <w:t>i</w:t>
      </w:r>
      <w:r>
        <w:rPr>
          <w:rFonts w:ascii="Times New Roman" w:hAnsi="Times New Roman"/>
          <w:sz w:val="26"/>
        </w:rPr>
        <w:t>spielsweise der experimentelle Nachweis der Wirkung des Einbezugs mehrerer Si</w:t>
      </w:r>
      <w:r>
        <w:rPr>
          <w:rFonts w:ascii="Times New Roman" w:hAnsi="Times New Roman"/>
          <w:sz w:val="26"/>
        </w:rPr>
        <w:t>n</w:t>
      </w:r>
      <w:r>
        <w:rPr>
          <w:rFonts w:ascii="Times New Roman" w:hAnsi="Times New Roman"/>
          <w:sz w:val="26"/>
        </w:rPr>
        <w:t>ne beim Auswendiglernen, Versuche zur Effektivität von (</w:t>
      </w:r>
      <w:r>
        <w:rPr>
          <w:rFonts w:ascii="Times New Roman" w:hAnsi="Times New Roman"/>
          <w:noProof/>
          <w:sz w:val="26"/>
        </w:rPr>
        <w:sym w:font="Wingdings" w:char="F0E0"/>
      </w:r>
      <w:r>
        <w:rPr>
          <w:rFonts w:ascii="Times New Roman" w:hAnsi="Times New Roman"/>
          <w:sz w:val="26"/>
        </w:rPr>
        <w:t>) ‚Mnemotechniken‘ (‚Eselsbrücken‘) oder die Erfahrung zur Funktion von Gedächtnisabläufen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G</w:t>
      </w:r>
      <w:r>
        <w:rPr>
          <w:rFonts w:ascii="Times New Roman" w:hAnsi="Times New Roman"/>
          <w:i/>
          <w:sz w:val="26"/>
        </w:rPr>
        <w:t>e</w:t>
      </w:r>
      <w:r>
        <w:rPr>
          <w:rFonts w:ascii="Times New Roman" w:hAnsi="Times New Roman"/>
          <w:i/>
          <w:sz w:val="26"/>
        </w:rPr>
        <w:t>dächtnis-Funktio</w:t>
      </w:r>
      <w:r>
        <w:rPr>
          <w:rFonts w:ascii="Times New Roman" w:hAnsi="Times New Roman"/>
          <w:i/>
          <w:sz w:val="26"/>
        </w:rPr>
        <w:t>nsweise</w:t>
      </w:r>
      <w:r>
        <w:rPr>
          <w:rFonts w:ascii="Times New Roman" w:hAnsi="Times New Roman"/>
          <w:sz w:val="26"/>
        </w:rPr>
        <w:t>). Auch die so genannten (</w:t>
      </w:r>
      <w:r>
        <w:rPr>
          <w:rFonts w:ascii="Times New Roman" w:hAnsi="Times New Roman"/>
          <w:noProof/>
          <w:sz w:val="26"/>
        </w:rPr>
        <w:sym w:font="Wingdings" w:char="F0E0"/>
      </w:r>
      <w:r>
        <w:rPr>
          <w:rFonts w:ascii="Times New Roman" w:hAnsi="Times New Roman"/>
          <w:sz w:val="26"/>
        </w:rPr>
        <w:t xml:space="preserve">) ‚Lerntypentests‘ tangieren diese mikromethodische Kategorie, deren Durchführung bei Lernenden allerdings lediglich eine grobe Einschätzung ihrer bevorzugten Wahrnehmungskanäle bringt, weshalb sie strittig ist. Einige </w:t>
      </w:r>
      <w:r>
        <w:rPr>
          <w:rFonts w:ascii="Times New Roman" w:hAnsi="Times New Roman"/>
          <w:i/>
          <w:sz w:val="26"/>
          <w:u w:val="single"/>
        </w:rPr>
        <w:t>ko</w:t>
      </w:r>
      <w:r>
        <w:rPr>
          <w:rFonts w:ascii="Times New Roman" w:hAnsi="Times New Roman"/>
          <w:i/>
          <w:sz w:val="26"/>
          <w:u w:val="single"/>
        </w:rPr>
        <w:t>n</w:t>
      </w:r>
      <w:r>
        <w:rPr>
          <w:rFonts w:ascii="Times New Roman" w:hAnsi="Times New Roman"/>
          <w:i/>
          <w:sz w:val="26"/>
          <w:u w:val="single"/>
        </w:rPr>
        <w:t>krete</w:t>
      </w:r>
      <w:r>
        <w:rPr>
          <w:rFonts w:ascii="Times New Roman" w:hAnsi="Times New Roman"/>
          <w:sz w:val="26"/>
        </w:rPr>
        <w:t xml:space="preserve"> Beispiele:</w:t>
      </w:r>
    </w:p>
    <w:p w14:paraId="5A38839C" w14:textId="77777777" w:rsidR="00000000" w:rsidRDefault="00890920" w:rsidP="00890920">
      <w:pPr>
        <w:pStyle w:val="Kopfzeile"/>
        <w:numPr>
          <w:ilvl w:val="0"/>
          <w:numId w:val="77"/>
        </w:numPr>
        <w:tabs>
          <w:tab w:val="clear" w:pos="4536"/>
          <w:tab w:val="clear" w:pos="9072"/>
        </w:tabs>
        <w:jc w:val="both"/>
        <w:rPr>
          <w:rFonts w:ascii="Times New Roman" w:hAnsi="Times New Roman"/>
          <w:sz w:val="26"/>
        </w:rPr>
      </w:pPr>
      <w:r>
        <w:rPr>
          <w:rFonts w:ascii="Times New Roman" w:hAnsi="Times New Roman"/>
          <w:i/>
          <w:sz w:val="26"/>
        </w:rPr>
        <w:t>Experiment 1: Feststellen der Überlegenheit ‚einsichtigen Lernens‘</w:t>
      </w:r>
    </w:p>
    <w:p w14:paraId="451DDF39"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i/>
          <w:sz w:val="26"/>
        </w:rPr>
        <w:t>Primarschüler</w:t>
      </w:r>
      <w:r>
        <w:rPr>
          <w:rFonts w:ascii="Times New Roman" w:hAnsi="Times New Roman"/>
          <w:sz w:val="26"/>
        </w:rPr>
        <w:t xml:space="preserve"> sollen eine Zahlen- und eine Buchstabenreihe lernen. Die eine Gruppe erhält den Auftrag, dies durch Auswendiglernen zu tun. Der zweiten </w:t>
      </w:r>
      <w:r>
        <w:rPr>
          <w:rFonts w:ascii="Times New Roman" w:hAnsi="Times New Roman"/>
          <w:sz w:val="26"/>
        </w:rPr>
        <w:lastRenderedPageBreak/>
        <w:t>Gruppe wird - ohne, da</w:t>
      </w:r>
      <w:r>
        <w:rPr>
          <w:rFonts w:ascii="Times New Roman" w:hAnsi="Times New Roman"/>
          <w:sz w:val="26"/>
        </w:rPr>
        <w:t>ss Gruppe 1 davon Kenntnis bekommt - aufgetragen, z</w:t>
      </w:r>
      <w:r>
        <w:rPr>
          <w:rFonts w:ascii="Times New Roman" w:hAnsi="Times New Roman"/>
          <w:sz w:val="26"/>
        </w:rPr>
        <w:t>u</w:t>
      </w:r>
      <w:r>
        <w:rPr>
          <w:rFonts w:ascii="Times New Roman" w:hAnsi="Times New Roman"/>
          <w:sz w:val="26"/>
        </w:rPr>
        <w:t>erst das ‚Prinzip‘ (den Zusammenhang) der Reihen herauszufinden. Bei der Zahlenreihe</w:t>
      </w:r>
      <w:r>
        <w:rPr>
          <w:rFonts w:ascii="Times New Roman" w:hAnsi="Times New Roman"/>
          <w:sz w:val="26"/>
        </w:rPr>
        <w:br/>
        <w:t>98</w:t>
      </w:r>
      <w:r>
        <w:rPr>
          <w:rFonts w:ascii="Times New Roman" w:hAnsi="Times New Roman"/>
          <w:sz w:val="26"/>
        </w:rPr>
        <w:tab/>
        <w:t>-</w:t>
      </w:r>
      <w:r>
        <w:rPr>
          <w:rFonts w:ascii="Times New Roman" w:hAnsi="Times New Roman"/>
          <w:sz w:val="26"/>
        </w:rPr>
        <w:tab/>
        <w:t>86</w:t>
      </w:r>
      <w:r>
        <w:rPr>
          <w:rFonts w:ascii="Times New Roman" w:hAnsi="Times New Roman"/>
          <w:sz w:val="26"/>
        </w:rPr>
        <w:tab/>
        <w:t>-</w:t>
      </w:r>
      <w:r>
        <w:rPr>
          <w:rFonts w:ascii="Times New Roman" w:hAnsi="Times New Roman"/>
          <w:sz w:val="26"/>
        </w:rPr>
        <w:tab/>
        <w:t>74</w:t>
      </w:r>
      <w:r>
        <w:rPr>
          <w:rFonts w:ascii="Times New Roman" w:hAnsi="Times New Roman"/>
          <w:sz w:val="26"/>
        </w:rPr>
        <w:tab/>
        <w:t>-</w:t>
      </w:r>
      <w:r>
        <w:rPr>
          <w:rFonts w:ascii="Times New Roman" w:hAnsi="Times New Roman"/>
          <w:sz w:val="26"/>
        </w:rPr>
        <w:tab/>
        <w:t>62</w:t>
      </w:r>
      <w:r>
        <w:rPr>
          <w:rFonts w:ascii="Times New Roman" w:hAnsi="Times New Roman"/>
          <w:sz w:val="26"/>
        </w:rPr>
        <w:tab/>
        <w:t>-</w:t>
      </w:r>
      <w:r>
        <w:rPr>
          <w:rFonts w:ascii="Times New Roman" w:hAnsi="Times New Roman"/>
          <w:sz w:val="26"/>
        </w:rPr>
        <w:tab/>
        <w:t>50</w:t>
      </w:r>
      <w:r>
        <w:rPr>
          <w:rFonts w:ascii="Times New Roman" w:hAnsi="Times New Roman"/>
          <w:sz w:val="26"/>
        </w:rPr>
        <w:tab/>
        <w:t>-</w:t>
      </w:r>
      <w:r>
        <w:rPr>
          <w:rFonts w:ascii="Times New Roman" w:hAnsi="Times New Roman"/>
          <w:sz w:val="26"/>
        </w:rPr>
        <w:tab/>
        <w:t>38</w:t>
      </w:r>
      <w:r>
        <w:rPr>
          <w:rFonts w:ascii="Times New Roman" w:hAnsi="Times New Roman"/>
          <w:sz w:val="26"/>
        </w:rPr>
        <w:tab/>
        <w:t>-</w:t>
      </w:r>
      <w:r>
        <w:rPr>
          <w:rFonts w:ascii="Times New Roman" w:hAnsi="Times New Roman"/>
          <w:sz w:val="26"/>
        </w:rPr>
        <w:tab/>
        <w:t>26</w:t>
      </w:r>
      <w:r>
        <w:rPr>
          <w:rFonts w:ascii="Times New Roman" w:hAnsi="Times New Roman"/>
          <w:sz w:val="26"/>
        </w:rPr>
        <w:br/>
        <w:t xml:space="preserve">unterscheiden sich die nachfolgenden Zahlen stets dadurch, dass eine Differenz von 12 </w:t>
      </w:r>
      <w:r>
        <w:rPr>
          <w:rFonts w:ascii="Times New Roman" w:hAnsi="Times New Roman"/>
          <w:sz w:val="26"/>
        </w:rPr>
        <w:t>besteht.</w:t>
      </w:r>
    </w:p>
    <w:p w14:paraId="26096899"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Bei der Buchstabenreihe</w:t>
      </w:r>
    </w:p>
    <w:p w14:paraId="51FE75B8"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BCD</w:t>
      </w:r>
      <w:r>
        <w:rPr>
          <w:rFonts w:ascii="Times New Roman" w:hAnsi="Times New Roman"/>
          <w:sz w:val="26"/>
        </w:rPr>
        <w:tab/>
        <w:t>-</w:t>
      </w:r>
      <w:r>
        <w:rPr>
          <w:rFonts w:ascii="Times New Roman" w:hAnsi="Times New Roman"/>
          <w:sz w:val="26"/>
        </w:rPr>
        <w:tab/>
        <w:t>FGH</w:t>
      </w:r>
      <w:r>
        <w:rPr>
          <w:rFonts w:ascii="Times New Roman" w:hAnsi="Times New Roman"/>
          <w:sz w:val="26"/>
        </w:rPr>
        <w:tab/>
        <w:t>-</w:t>
      </w:r>
      <w:r>
        <w:rPr>
          <w:rFonts w:ascii="Times New Roman" w:hAnsi="Times New Roman"/>
          <w:sz w:val="26"/>
        </w:rPr>
        <w:tab/>
        <w:t>JKL</w:t>
      </w:r>
      <w:r>
        <w:rPr>
          <w:rFonts w:ascii="Times New Roman" w:hAnsi="Times New Roman"/>
          <w:sz w:val="26"/>
        </w:rPr>
        <w:tab/>
        <w:t>-</w:t>
      </w:r>
      <w:r>
        <w:rPr>
          <w:rFonts w:ascii="Times New Roman" w:hAnsi="Times New Roman"/>
          <w:sz w:val="26"/>
        </w:rPr>
        <w:tab/>
        <w:t>NOP</w:t>
      </w:r>
      <w:r>
        <w:rPr>
          <w:rFonts w:ascii="Times New Roman" w:hAnsi="Times New Roman"/>
          <w:sz w:val="26"/>
        </w:rPr>
        <w:tab/>
        <w:t>-</w:t>
      </w:r>
      <w:r>
        <w:rPr>
          <w:rFonts w:ascii="Times New Roman" w:hAnsi="Times New Roman"/>
          <w:sz w:val="26"/>
        </w:rPr>
        <w:tab/>
        <w:t>RST</w:t>
      </w:r>
      <w:r>
        <w:rPr>
          <w:rFonts w:ascii="Times New Roman" w:hAnsi="Times New Roman"/>
          <w:sz w:val="26"/>
        </w:rPr>
        <w:tab/>
        <w:t>-</w:t>
      </w:r>
      <w:r>
        <w:rPr>
          <w:rFonts w:ascii="Times New Roman" w:hAnsi="Times New Roman"/>
          <w:sz w:val="26"/>
        </w:rPr>
        <w:tab/>
        <w:t>VWX</w:t>
      </w:r>
      <w:r>
        <w:rPr>
          <w:rFonts w:ascii="Times New Roman" w:hAnsi="Times New Roman"/>
          <w:sz w:val="26"/>
        </w:rPr>
        <w:br/>
        <w:t>fehlt jeweils ein Buchstabe des Alphabets. Gruppe 2 wird, wenn sie erst einmal das ‚Prinzip‘ erkannt hat, ohne weiteres die Zahlen- und Buchstabenreihe aufs</w:t>
      </w:r>
      <w:r>
        <w:rPr>
          <w:rFonts w:ascii="Times New Roman" w:hAnsi="Times New Roman"/>
          <w:sz w:val="26"/>
        </w:rPr>
        <w:t>a</w:t>
      </w:r>
      <w:r>
        <w:rPr>
          <w:rFonts w:ascii="Times New Roman" w:hAnsi="Times New Roman"/>
          <w:sz w:val="26"/>
        </w:rPr>
        <w:t>gen können. Sie wird zudem in de</w:t>
      </w:r>
      <w:r>
        <w:rPr>
          <w:rFonts w:ascii="Times New Roman" w:hAnsi="Times New Roman"/>
          <w:sz w:val="26"/>
        </w:rPr>
        <w:t>r Lage sein, die Reihen zu vervollständigen.</w:t>
      </w:r>
    </w:p>
    <w:p w14:paraId="29F70044"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 xml:space="preserve">Bei </w:t>
      </w:r>
      <w:r>
        <w:rPr>
          <w:rFonts w:ascii="Times New Roman" w:hAnsi="Times New Roman"/>
          <w:i/>
          <w:sz w:val="26"/>
        </w:rPr>
        <w:t>Sekundarschülern</w:t>
      </w:r>
      <w:r>
        <w:rPr>
          <w:rFonts w:ascii="Times New Roman" w:hAnsi="Times New Roman"/>
          <w:sz w:val="26"/>
        </w:rPr>
        <w:t xml:space="preserve"> sollten die Zahlen- und Buchstabenreihe schwieriger sein, damit die Zusammenhänge von Gruppe 1 mit hoher Wahrscheinlichkeit nicht erkannt werden.</w:t>
      </w:r>
    </w:p>
    <w:p w14:paraId="03D2042D"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Beispiele:  8 3 1 5 9 0 6 7 4 2   (= Zahlenf</w:t>
      </w:r>
      <w:r>
        <w:rPr>
          <w:rFonts w:ascii="Times New Roman" w:hAnsi="Times New Roman"/>
          <w:sz w:val="26"/>
        </w:rPr>
        <w:t>olge alphabetisch nach Anfangsbuc</w:t>
      </w:r>
      <w:r>
        <w:rPr>
          <w:rFonts w:ascii="Times New Roman" w:hAnsi="Times New Roman"/>
          <w:sz w:val="26"/>
        </w:rPr>
        <w:t>h</w:t>
      </w:r>
      <w:r>
        <w:rPr>
          <w:rFonts w:ascii="Times New Roman" w:hAnsi="Times New Roman"/>
          <w:sz w:val="26"/>
        </w:rPr>
        <w:t xml:space="preserve">staben)  </w:t>
      </w:r>
    </w:p>
    <w:p w14:paraId="2AF6F32A"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ZETAK (= KATZE)    -      SENSIW (=WISSEN)</w:t>
      </w:r>
      <w:r>
        <w:rPr>
          <w:rFonts w:ascii="Times New Roman" w:hAnsi="Times New Roman"/>
          <w:sz w:val="26"/>
        </w:rPr>
        <w:tab/>
        <w:t xml:space="preserve">   -</w:t>
      </w:r>
      <w:r>
        <w:rPr>
          <w:rFonts w:ascii="Times New Roman" w:hAnsi="Times New Roman"/>
          <w:sz w:val="26"/>
        </w:rPr>
        <w:tab/>
        <w:t>DENAF (= FADEN)...</w:t>
      </w:r>
    </w:p>
    <w:p w14:paraId="5EDB4A4D" w14:textId="77777777" w:rsidR="00000000" w:rsidRDefault="00890920" w:rsidP="00890920">
      <w:pPr>
        <w:pStyle w:val="Kopfzeile"/>
        <w:numPr>
          <w:ilvl w:val="0"/>
          <w:numId w:val="78"/>
        </w:numPr>
        <w:tabs>
          <w:tab w:val="clear" w:pos="4536"/>
          <w:tab w:val="clear" w:pos="9072"/>
        </w:tabs>
        <w:jc w:val="both"/>
        <w:rPr>
          <w:rFonts w:ascii="Times New Roman" w:hAnsi="Times New Roman"/>
          <w:sz w:val="26"/>
        </w:rPr>
      </w:pPr>
      <w:r>
        <w:rPr>
          <w:rFonts w:ascii="Times New Roman" w:hAnsi="Times New Roman"/>
          <w:i/>
          <w:sz w:val="26"/>
        </w:rPr>
        <w:t>Experiment 2: Feststellen der Überlegenheit ‚geordneten Lernens‘</w:t>
      </w:r>
    </w:p>
    <w:p w14:paraId="1DBE6715"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i/>
          <w:sz w:val="26"/>
        </w:rPr>
        <w:t>Primar- oder Sekundarschüler</w:t>
      </w:r>
      <w:r>
        <w:rPr>
          <w:rFonts w:ascii="Times New Roman" w:hAnsi="Times New Roman"/>
          <w:sz w:val="26"/>
        </w:rPr>
        <w:t xml:space="preserve"> erhalten den Auftrag, zweimal je 8 bzw. 16 Su</w:t>
      </w:r>
      <w:r>
        <w:rPr>
          <w:rFonts w:ascii="Times New Roman" w:hAnsi="Times New Roman"/>
          <w:sz w:val="26"/>
        </w:rPr>
        <w:t>b</w:t>
      </w:r>
      <w:r>
        <w:rPr>
          <w:rFonts w:ascii="Times New Roman" w:hAnsi="Times New Roman"/>
          <w:sz w:val="26"/>
        </w:rPr>
        <w:t>stant</w:t>
      </w:r>
      <w:r>
        <w:rPr>
          <w:rFonts w:ascii="Times New Roman" w:hAnsi="Times New Roman"/>
          <w:sz w:val="26"/>
        </w:rPr>
        <w:t>ive zu lernen und diese reproduzieren zu können. Wenn es sich bei der er</w:t>
      </w:r>
      <w:r>
        <w:rPr>
          <w:rFonts w:ascii="Times New Roman" w:hAnsi="Times New Roman"/>
          <w:sz w:val="26"/>
        </w:rPr>
        <w:t>s</w:t>
      </w:r>
      <w:r>
        <w:rPr>
          <w:rFonts w:ascii="Times New Roman" w:hAnsi="Times New Roman"/>
          <w:sz w:val="26"/>
        </w:rPr>
        <w:t>ten Gruppe von Substantiven jeweils um 2 bzw. 4 Tiere, 2 bzw. 4 Blumen, 2 bzw. 4 Städte und 2. bzw. 4 Farben handelt, dann werden die Behaltensleistu</w:t>
      </w:r>
      <w:r>
        <w:rPr>
          <w:rFonts w:ascii="Times New Roman" w:hAnsi="Times New Roman"/>
          <w:sz w:val="26"/>
        </w:rPr>
        <w:t>n</w:t>
      </w:r>
      <w:r>
        <w:rPr>
          <w:rFonts w:ascii="Times New Roman" w:hAnsi="Times New Roman"/>
          <w:sz w:val="26"/>
        </w:rPr>
        <w:t xml:space="preserve">gen bei dieser Serie größer sein </w:t>
      </w:r>
      <w:r>
        <w:rPr>
          <w:rFonts w:ascii="Times New Roman" w:hAnsi="Times New Roman"/>
          <w:sz w:val="26"/>
        </w:rPr>
        <w:t>als bei 8 bzw. 16 Substantiven aus völlig ve</w:t>
      </w:r>
      <w:r>
        <w:rPr>
          <w:rFonts w:ascii="Times New Roman" w:hAnsi="Times New Roman"/>
          <w:sz w:val="26"/>
        </w:rPr>
        <w:t>r</w:t>
      </w:r>
      <w:r>
        <w:rPr>
          <w:rFonts w:ascii="Times New Roman" w:hAnsi="Times New Roman"/>
          <w:sz w:val="26"/>
        </w:rPr>
        <w:t>schiedenen Bere</w:t>
      </w:r>
      <w:r>
        <w:rPr>
          <w:rFonts w:ascii="Times New Roman" w:hAnsi="Times New Roman"/>
          <w:sz w:val="26"/>
        </w:rPr>
        <w:t>i</w:t>
      </w:r>
      <w:r>
        <w:rPr>
          <w:rFonts w:ascii="Times New Roman" w:hAnsi="Times New Roman"/>
          <w:sz w:val="26"/>
        </w:rPr>
        <w:t>chen.</w:t>
      </w:r>
    </w:p>
    <w:p w14:paraId="2C8554D1" w14:textId="77777777" w:rsidR="00000000" w:rsidRDefault="00890920" w:rsidP="00890920">
      <w:pPr>
        <w:pStyle w:val="Kopfzeile"/>
        <w:numPr>
          <w:ilvl w:val="0"/>
          <w:numId w:val="79"/>
        </w:numPr>
        <w:tabs>
          <w:tab w:val="clear" w:pos="4536"/>
          <w:tab w:val="clear" w:pos="9072"/>
        </w:tabs>
        <w:jc w:val="both"/>
        <w:rPr>
          <w:rFonts w:ascii="Times New Roman" w:hAnsi="Times New Roman"/>
          <w:sz w:val="26"/>
        </w:rPr>
      </w:pPr>
      <w:r>
        <w:rPr>
          <w:rFonts w:ascii="Times New Roman" w:hAnsi="Times New Roman"/>
          <w:i/>
          <w:sz w:val="26"/>
        </w:rPr>
        <w:t>Experiment 3: Feststellen der Wichtigkeit des Bezugs zum Lerngegenstand</w:t>
      </w:r>
    </w:p>
    <w:p w14:paraId="121394A5"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i/>
          <w:sz w:val="26"/>
        </w:rPr>
        <w:t xml:space="preserve">Primar- oder jüngere Sekundarschüler </w:t>
      </w:r>
      <w:r>
        <w:rPr>
          <w:rFonts w:ascii="Times New Roman" w:hAnsi="Times New Roman"/>
          <w:sz w:val="26"/>
        </w:rPr>
        <w:t>erhalten je einen Apfel derselben Sorte. Die Schüler müssen den Apfel genau anse</w:t>
      </w:r>
      <w:r>
        <w:rPr>
          <w:rFonts w:ascii="Times New Roman" w:hAnsi="Times New Roman"/>
          <w:sz w:val="26"/>
        </w:rPr>
        <w:t>hen, um sich jedes Detail zu merken. Anschließend sind die Augen zu schließen, und es gilt den Apfel nach besond</w:t>
      </w:r>
      <w:r>
        <w:rPr>
          <w:rFonts w:ascii="Times New Roman" w:hAnsi="Times New Roman"/>
          <w:sz w:val="26"/>
        </w:rPr>
        <w:t>e</w:t>
      </w:r>
      <w:r>
        <w:rPr>
          <w:rFonts w:ascii="Times New Roman" w:hAnsi="Times New Roman"/>
          <w:sz w:val="26"/>
        </w:rPr>
        <w:t>ren Merkmalen abzutasten. Nach etwa zwei Minuten soll der Apfel an den Nachbarn gegeben und das besondere Merkmal soll vom Vorbesitzer verbal b</w:t>
      </w:r>
      <w:r>
        <w:rPr>
          <w:rFonts w:ascii="Times New Roman" w:hAnsi="Times New Roman"/>
          <w:sz w:val="26"/>
        </w:rPr>
        <w:t>e</w:t>
      </w:r>
      <w:r>
        <w:rPr>
          <w:rFonts w:ascii="Times New Roman" w:hAnsi="Times New Roman"/>
          <w:sz w:val="26"/>
        </w:rPr>
        <w:t>schrieben werden. Dann wird auf die Unterseite jedes Apfels ein Schildchen mit dem Besitzernamen geklebt, die Äpfel werden gemischt auf einem Tisch ausg</w:t>
      </w:r>
      <w:r>
        <w:rPr>
          <w:rFonts w:ascii="Times New Roman" w:hAnsi="Times New Roman"/>
          <w:sz w:val="26"/>
        </w:rPr>
        <w:t>e</w:t>
      </w:r>
      <w:r>
        <w:rPr>
          <w:rFonts w:ascii="Times New Roman" w:hAnsi="Times New Roman"/>
          <w:sz w:val="26"/>
        </w:rPr>
        <w:t>legt. Viele Äpfel werden wiedererkannt, und die Relevanz des ‚Bezugs‘ zum Lerngegen</w:t>
      </w:r>
      <w:r>
        <w:rPr>
          <w:rFonts w:ascii="Times New Roman" w:hAnsi="Times New Roman"/>
          <w:sz w:val="26"/>
        </w:rPr>
        <w:t>s</w:t>
      </w:r>
      <w:r>
        <w:rPr>
          <w:rFonts w:ascii="Times New Roman" w:hAnsi="Times New Roman"/>
          <w:sz w:val="26"/>
        </w:rPr>
        <w:t>tand kann im Refle</w:t>
      </w:r>
      <w:r>
        <w:rPr>
          <w:rFonts w:ascii="Times New Roman" w:hAnsi="Times New Roman"/>
          <w:sz w:val="26"/>
        </w:rPr>
        <w:t>xionsgespräch herausgearbeitet werden.</w:t>
      </w:r>
    </w:p>
    <w:p w14:paraId="143A32B2" w14:textId="77777777" w:rsidR="00000000" w:rsidRDefault="00890920">
      <w:pPr>
        <w:pStyle w:val="Kopfzeile"/>
        <w:tabs>
          <w:tab w:val="clear" w:pos="4536"/>
          <w:tab w:val="clear" w:pos="9072"/>
        </w:tabs>
        <w:jc w:val="both"/>
        <w:rPr>
          <w:rFonts w:ascii="Times New Roman" w:hAnsi="Times New Roman"/>
          <w:b/>
          <w:i/>
          <w:sz w:val="26"/>
        </w:rPr>
      </w:pPr>
    </w:p>
    <w:p w14:paraId="17B78559" w14:textId="77777777" w:rsidR="00000000" w:rsidRDefault="00890920">
      <w:pPr>
        <w:pStyle w:val="Kopfzeile"/>
        <w:tabs>
          <w:tab w:val="clear" w:pos="4536"/>
          <w:tab w:val="clear" w:pos="9072"/>
        </w:tabs>
        <w:jc w:val="both"/>
        <w:rPr>
          <w:rFonts w:ascii="Times New Roman" w:hAnsi="Times New Roman"/>
          <w:b/>
          <w:i/>
          <w:sz w:val="26"/>
        </w:rPr>
      </w:pPr>
    </w:p>
    <w:p w14:paraId="76836106"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 xml:space="preserve">Lernfragebogen </w:t>
      </w:r>
      <w:r>
        <w:rPr>
          <w:rFonts w:ascii="Times New Roman" w:hAnsi="Times New Roman"/>
          <w:i/>
          <w:sz w:val="26"/>
        </w:rPr>
        <w:t>(P/S)</w:t>
      </w:r>
    </w:p>
    <w:p w14:paraId="292E1E24"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Es erscheint sinnvoll, vor der gezielten Förderung der Methodenkompetenz eine Lernanalyse bei den Schülern vorzunehmen. Dazu werden so genannte </w:t>
      </w:r>
      <w:r>
        <w:rPr>
          <w:rFonts w:ascii="Times New Roman" w:hAnsi="Times New Roman"/>
          <w:i/>
          <w:sz w:val="26"/>
        </w:rPr>
        <w:t>Lerntype</w:t>
      </w:r>
      <w:r>
        <w:rPr>
          <w:rFonts w:ascii="Times New Roman" w:hAnsi="Times New Roman"/>
          <w:i/>
          <w:sz w:val="26"/>
        </w:rPr>
        <w:t>n</w:t>
      </w:r>
      <w:r>
        <w:rPr>
          <w:rFonts w:ascii="Times New Roman" w:hAnsi="Times New Roman"/>
          <w:i/>
          <w:sz w:val="26"/>
        </w:rPr>
        <w:t>tests</w:t>
      </w:r>
      <w:r>
        <w:rPr>
          <w:rFonts w:ascii="Times New Roman" w:hAnsi="Times New Roman"/>
          <w:sz w:val="26"/>
        </w:rPr>
        <w:t xml:space="preserve"> durchgeführt oder </w:t>
      </w:r>
      <w:r>
        <w:rPr>
          <w:rFonts w:ascii="Times New Roman" w:hAnsi="Times New Roman"/>
          <w:i/>
          <w:sz w:val="26"/>
        </w:rPr>
        <w:t>Lernstrategien-Pr</w:t>
      </w:r>
      <w:r>
        <w:rPr>
          <w:rFonts w:ascii="Times New Roman" w:hAnsi="Times New Roman"/>
          <w:i/>
          <w:sz w:val="26"/>
        </w:rPr>
        <w:t xml:space="preserve">ofile </w:t>
      </w:r>
      <w:r>
        <w:rPr>
          <w:rFonts w:ascii="Times New Roman" w:hAnsi="Times New Roman"/>
          <w:sz w:val="26"/>
        </w:rPr>
        <w:t xml:space="preserve">erstellt. </w:t>
      </w:r>
    </w:p>
    <w:p w14:paraId="69470166"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rPr>
        <w:t xml:space="preserve">Lerntypentests </w:t>
      </w:r>
      <w:r>
        <w:rPr>
          <w:rFonts w:ascii="Times New Roman" w:hAnsi="Times New Roman"/>
          <w:sz w:val="26"/>
        </w:rPr>
        <w:t xml:space="preserve">basieren auf den lernbiologischen Studien Frederic Vesters (1978). Weiterentwickelt resultieren daraus neun Lerntypen: 1. Auditiv (Hören), 2. Visuell I (Bilder-Sehen), 3. Visuell II (Lesen), 4. Haptisch (Tasten, Hantieren), </w:t>
      </w:r>
      <w:r>
        <w:rPr>
          <w:rFonts w:ascii="Times New Roman" w:hAnsi="Times New Roman"/>
          <w:sz w:val="26"/>
        </w:rPr>
        <w:t>5. Individuell-reproduzierend (Sprechen, Schreiben, Zeichnen), 6. Kontaktorientiert (Gespräche führen), 7. Mediumsorientiert (Computer), 8. Verbal-abstrakt (Definitionen, Begri</w:t>
      </w:r>
      <w:r>
        <w:rPr>
          <w:rFonts w:ascii="Times New Roman" w:hAnsi="Times New Roman"/>
          <w:sz w:val="26"/>
        </w:rPr>
        <w:t>f</w:t>
      </w:r>
      <w:r>
        <w:rPr>
          <w:rFonts w:ascii="Times New Roman" w:hAnsi="Times New Roman"/>
          <w:sz w:val="26"/>
        </w:rPr>
        <w:t>fe nutzen), 9. Einsichtanstrebend (Beweise, Regeln suchen) (vgl. MORAWIETZ 1995</w:t>
      </w:r>
      <w:r>
        <w:rPr>
          <w:rFonts w:ascii="Times New Roman" w:hAnsi="Times New Roman"/>
          <w:sz w:val="26"/>
        </w:rPr>
        <w:t>). Meist werden diese neun Typen aber auf drei oder vier ge</w:t>
      </w:r>
      <w:r>
        <w:rPr>
          <w:rFonts w:ascii="Times New Roman" w:hAnsi="Times New Roman"/>
          <w:sz w:val="26"/>
        </w:rPr>
        <w:lastRenderedPageBreak/>
        <w:t xml:space="preserve">kürzt und </w:t>
      </w:r>
      <w:r>
        <w:rPr>
          <w:rFonts w:ascii="Times New Roman" w:hAnsi="Times New Roman"/>
          <w:i/>
          <w:sz w:val="26"/>
          <w:u w:val="single"/>
        </w:rPr>
        <w:t>konkret</w:t>
      </w:r>
      <w:r>
        <w:rPr>
          <w:rFonts w:ascii="Times New Roman" w:hAnsi="Times New Roman"/>
          <w:sz w:val="26"/>
        </w:rPr>
        <w:t xml:space="preserve"> (oft klassenweise) die ‚Lerntypen‘ der Schüler ‚ermittelt‘ (vgl. z. B. ENDRES 1989 oder OPPOLZER 1996) . Die Ergebnisse belegen, dass es verschiedene Lerntypen gibt, sie aber selt</w:t>
      </w:r>
      <w:r>
        <w:rPr>
          <w:rFonts w:ascii="Times New Roman" w:hAnsi="Times New Roman"/>
          <w:sz w:val="26"/>
        </w:rPr>
        <w:t>en in Reinform vorkommen. Als Konsequenz daraus wird ein Le</w:t>
      </w:r>
      <w:r>
        <w:rPr>
          <w:rFonts w:ascii="Times New Roman" w:hAnsi="Times New Roman"/>
          <w:sz w:val="26"/>
        </w:rPr>
        <w:t>r</w:t>
      </w:r>
      <w:r>
        <w:rPr>
          <w:rFonts w:ascii="Times New Roman" w:hAnsi="Times New Roman"/>
          <w:sz w:val="26"/>
        </w:rPr>
        <w:t xml:space="preserve">nen mit ‚allen Sinnen‘ gefordert. Damit zeigt sich dieser ‚Test‘ als </w:t>
      </w:r>
      <w:r>
        <w:rPr>
          <w:rFonts w:ascii="Times New Roman" w:hAnsi="Times New Roman"/>
          <w:i/>
          <w:sz w:val="26"/>
        </w:rPr>
        <w:t>wenig aussag</w:t>
      </w:r>
      <w:r>
        <w:rPr>
          <w:rFonts w:ascii="Times New Roman" w:hAnsi="Times New Roman"/>
          <w:i/>
          <w:sz w:val="26"/>
        </w:rPr>
        <w:t>e</w:t>
      </w:r>
      <w:r>
        <w:rPr>
          <w:rFonts w:ascii="Times New Roman" w:hAnsi="Times New Roman"/>
          <w:i/>
          <w:sz w:val="26"/>
        </w:rPr>
        <w:t>kräftig.</w:t>
      </w:r>
      <w:r>
        <w:rPr>
          <w:rFonts w:ascii="Times New Roman" w:hAnsi="Times New Roman"/>
          <w:sz w:val="26"/>
        </w:rPr>
        <w:t xml:space="preserve"> Er stellt eher ein (</w:t>
      </w:r>
      <w:r>
        <w:rPr>
          <w:rFonts w:ascii="Times New Roman" w:hAnsi="Times New Roman"/>
          <w:noProof/>
          <w:sz w:val="26"/>
        </w:rPr>
        <w:sym w:font="Wingdings" w:char="F0E0"/>
      </w:r>
      <w:r>
        <w:rPr>
          <w:rFonts w:ascii="Times New Roman" w:hAnsi="Times New Roman"/>
          <w:sz w:val="26"/>
        </w:rPr>
        <w:t>) ‚Lernexperiment‘ dar, das die unterschiedlichen Lernwege aufzeigt.</w:t>
      </w:r>
    </w:p>
    <w:p w14:paraId="640D9A57"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rPr>
        <w:t>Lernstrategienp</w:t>
      </w:r>
      <w:r>
        <w:rPr>
          <w:rFonts w:ascii="Times New Roman" w:hAnsi="Times New Roman"/>
          <w:i/>
          <w:sz w:val="26"/>
        </w:rPr>
        <w:t xml:space="preserve">rofile </w:t>
      </w:r>
      <w:r>
        <w:rPr>
          <w:rFonts w:ascii="Times New Roman" w:hAnsi="Times New Roman"/>
          <w:sz w:val="26"/>
        </w:rPr>
        <w:t>sind aufwendigere, aber auch aussagekräftigere Instrumente. Sie sind mehr oder weniger ausführlich konstruierte Testbatterien. Diese enthalten wesentlich mehr Fragen (Items) und Kategorien (wie z. B. Motivation, Konzentrat</w:t>
      </w:r>
      <w:r>
        <w:rPr>
          <w:rFonts w:ascii="Times New Roman" w:hAnsi="Times New Roman"/>
          <w:sz w:val="26"/>
        </w:rPr>
        <w:t>i</w:t>
      </w:r>
      <w:r>
        <w:rPr>
          <w:rFonts w:ascii="Times New Roman" w:hAnsi="Times New Roman"/>
          <w:sz w:val="26"/>
        </w:rPr>
        <w:t>on, Zeitplanung) und vor a</w:t>
      </w:r>
      <w:r>
        <w:rPr>
          <w:rFonts w:ascii="Times New Roman" w:hAnsi="Times New Roman"/>
          <w:sz w:val="26"/>
        </w:rPr>
        <w:t>llem - teils standardisierte - Auswertungshilfen mit Pr</w:t>
      </w:r>
      <w:r>
        <w:rPr>
          <w:rFonts w:ascii="Times New Roman" w:hAnsi="Times New Roman"/>
          <w:sz w:val="26"/>
        </w:rPr>
        <w:t>o</w:t>
      </w:r>
      <w:r>
        <w:rPr>
          <w:rFonts w:ascii="Times New Roman" w:hAnsi="Times New Roman"/>
          <w:sz w:val="26"/>
        </w:rPr>
        <w:t>zenträngen etc. Es erscheint sinnvoll, solche Messinstrumente zu kaufen und einz</w:t>
      </w:r>
      <w:r>
        <w:rPr>
          <w:rFonts w:ascii="Times New Roman" w:hAnsi="Times New Roman"/>
          <w:sz w:val="26"/>
        </w:rPr>
        <w:t>u</w:t>
      </w:r>
      <w:r>
        <w:rPr>
          <w:rFonts w:ascii="Times New Roman" w:hAnsi="Times New Roman"/>
          <w:sz w:val="26"/>
        </w:rPr>
        <w:t>setzen, um - vor allem bei älteren Lernenden - die individuellen Lerndefizite relativ genau feststellen zu können (vgl.</w:t>
      </w:r>
      <w:r>
        <w:rPr>
          <w:rFonts w:ascii="Times New Roman" w:hAnsi="Times New Roman"/>
          <w:sz w:val="26"/>
        </w:rPr>
        <w:t xml:space="preserve"> hierzu z. B. SCHRÄDER-NAEF 1995 und vor allem das ‚Lernstr</w:t>
      </w:r>
      <w:r>
        <w:rPr>
          <w:rFonts w:ascii="Times New Roman" w:hAnsi="Times New Roman"/>
          <w:sz w:val="26"/>
        </w:rPr>
        <w:t>a</w:t>
      </w:r>
      <w:r>
        <w:rPr>
          <w:rFonts w:ascii="Times New Roman" w:hAnsi="Times New Roman"/>
          <w:sz w:val="26"/>
        </w:rPr>
        <w:t>tegieninventar‘ von METZGER 1998).</w:t>
      </w:r>
    </w:p>
    <w:p w14:paraId="78E6F835" w14:textId="77777777" w:rsidR="00000000" w:rsidRDefault="00890920">
      <w:pPr>
        <w:pStyle w:val="Kopfzeile"/>
        <w:tabs>
          <w:tab w:val="clear" w:pos="4536"/>
          <w:tab w:val="clear" w:pos="9072"/>
        </w:tabs>
        <w:jc w:val="both"/>
        <w:rPr>
          <w:rFonts w:ascii="Times New Roman" w:hAnsi="Times New Roman"/>
          <w:sz w:val="26"/>
        </w:rPr>
      </w:pPr>
    </w:p>
    <w:p w14:paraId="4FCD0C14" w14:textId="77777777" w:rsidR="00000000" w:rsidRDefault="00890920">
      <w:pPr>
        <w:pStyle w:val="Kopfzeile"/>
        <w:tabs>
          <w:tab w:val="clear" w:pos="4536"/>
          <w:tab w:val="clear" w:pos="9072"/>
        </w:tabs>
        <w:jc w:val="both"/>
        <w:rPr>
          <w:rFonts w:ascii="Times New Roman" w:hAnsi="Times New Roman"/>
          <w:sz w:val="26"/>
        </w:rPr>
      </w:pPr>
    </w:p>
    <w:p w14:paraId="08553ACE" w14:textId="77777777" w:rsidR="00000000" w:rsidRDefault="00890920">
      <w:pPr>
        <w:pStyle w:val="berschrift4"/>
        <w:jc w:val="both"/>
        <w:rPr>
          <w:rFonts w:ascii="Times New Roman" w:hAnsi="Times New Roman"/>
          <w:b w:val="0"/>
          <w:sz w:val="26"/>
        </w:rPr>
      </w:pPr>
      <w:r>
        <w:rPr>
          <w:rFonts w:ascii="Times New Roman" w:hAnsi="Times New Roman"/>
          <w:sz w:val="32"/>
        </w:rPr>
        <w:t>Lernheft</w:t>
      </w:r>
      <w:r>
        <w:rPr>
          <w:rFonts w:ascii="Times New Roman" w:hAnsi="Times New Roman"/>
          <w:sz w:val="26"/>
        </w:rPr>
        <w:t xml:space="preserve"> </w:t>
      </w:r>
      <w:r>
        <w:rPr>
          <w:rFonts w:ascii="Times New Roman" w:hAnsi="Times New Roman"/>
          <w:b w:val="0"/>
          <w:sz w:val="26"/>
        </w:rPr>
        <w:t>(P/S)</w:t>
      </w:r>
    </w:p>
    <w:p w14:paraId="48BD94A7" w14:textId="77777777" w:rsidR="00000000" w:rsidRDefault="00890920">
      <w:pPr>
        <w:jc w:val="both"/>
        <w:rPr>
          <w:rFonts w:ascii="Times New Roman" w:hAnsi="Times New Roman"/>
          <w:sz w:val="26"/>
        </w:rPr>
      </w:pPr>
      <w:r>
        <w:rPr>
          <w:rFonts w:ascii="Times New Roman" w:hAnsi="Times New Roman"/>
          <w:sz w:val="26"/>
        </w:rPr>
        <w:t xml:space="preserve">Wenn jeder Schüler ein eigenes </w:t>
      </w:r>
      <w:r>
        <w:rPr>
          <w:rFonts w:ascii="Times New Roman" w:hAnsi="Times New Roman"/>
          <w:i/>
          <w:sz w:val="26"/>
        </w:rPr>
        <w:t xml:space="preserve">Lernheft </w:t>
      </w:r>
      <w:r>
        <w:rPr>
          <w:rFonts w:ascii="Times New Roman" w:hAnsi="Times New Roman"/>
          <w:sz w:val="26"/>
        </w:rPr>
        <w:t xml:space="preserve">hat, können </w:t>
      </w:r>
      <w:r>
        <w:rPr>
          <w:rFonts w:ascii="Times New Roman" w:hAnsi="Times New Roman"/>
          <w:i/>
          <w:sz w:val="26"/>
          <w:u w:val="single"/>
        </w:rPr>
        <w:t>konkret</w:t>
      </w:r>
      <w:r>
        <w:rPr>
          <w:rFonts w:ascii="Times New Roman" w:hAnsi="Times New Roman"/>
          <w:sz w:val="26"/>
        </w:rPr>
        <w:t xml:space="preserve"> Fragen und Vorg</w:t>
      </w:r>
      <w:r>
        <w:rPr>
          <w:rFonts w:ascii="Times New Roman" w:hAnsi="Times New Roman"/>
          <w:sz w:val="26"/>
        </w:rPr>
        <w:t>e</w:t>
      </w:r>
      <w:r>
        <w:rPr>
          <w:rFonts w:ascii="Times New Roman" w:hAnsi="Times New Roman"/>
          <w:sz w:val="26"/>
        </w:rPr>
        <w:t>hensweisen während des Lernprozesses festhalten werden und ein Persp</w:t>
      </w:r>
      <w:r>
        <w:rPr>
          <w:rFonts w:ascii="Times New Roman" w:hAnsi="Times New Roman"/>
          <w:sz w:val="26"/>
        </w:rPr>
        <w:t>ektive</w:t>
      </w:r>
      <w:r>
        <w:rPr>
          <w:rFonts w:ascii="Times New Roman" w:hAnsi="Times New Roman"/>
          <w:sz w:val="26"/>
        </w:rPr>
        <w:t>n</w:t>
      </w:r>
      <w:r>
        <w:rPr>
          <w:rFonts w:ascii="Times New Roman" w:hAnsi="Times New Roman"/>
          <w:sz w:val="26"/>
        </w:rPr>
        <w:t xml:space="preserve">wechsel von der Sach- auf die Meta-Lern-Ebene ist möglich. Die Einträge stellen eine prozessbegleitende, zeitlich zusammenfassende Dokumentation dar und sollen der Selbstbeobachtung, Selbsterfahrung und Selbstreflexion des Lernenden dienen. Darüber </w:t>
      </w:r>
      <w:r>
        <w:rPr>
          <w:rFonts w:ascii="Times New Roman" w:hAnsi="Times New Roman"/>
          <w:sz w:val="26"/>
        </w:rPr>
        <w:t>hinaus bietet das Festgehaltene für die Lehrperson die Möglichkeit, auf der Metaebene (auch schriftlich) in einen Schüler-Lehrer-Dialog einzutreten. So können Lernkonstruktionsprozesse vom Lernenden besser verstanden werden, und man kann darauf adäquat rea</w:t>
      </w:r>
      <w:r>
        <w:rPr>
          <w:rFonts w:ascii="Times New Roman" w:hAnsi="Times New Roman"/>
          <w:sz w:val="26"/>
        </w:rPr>
        <w:t xml:space="preserve">gieren (vgl. GULDIMANN 1996, 139). </w:t>
      </w:r>
    </w:p>
    <w:p w14:paraId="2BFC9DC4" w14:textId="77777777" w:rsidR="00000000" w:rsidRDefault="00890920">
      <w:pPr>
        <w:jc w:val="both"/>
        <w:rPr>
          <w:rFonts w:ascii="Times New Roman" w:hAnsi="Times New Roman"/>
          <w:sz w:val="26"/>
        </w:rPr>
      </w:pPr>
      <w:r>
        <w:rPr>
          <w:rFonts w:ascii="Times New Roman" w:hAnsi="Times New Roman"/>
          <w:sz w:val="26"/>
        </w:rPr>
        <w:t>Aus den niedergeschriebenen Erfahrungen und Kenntnissen der eigens initiierten Lernbetrachtungen können die Schüler auch Leitlinien für einen günstigen Hausaufgaben- bzw. Lernverlauf zusammenstellen (z. B. Entspannen, le</w:t>
      </w:r>
      <w:r>
        <w:rPr>
          <w:rFonts w:ascii="Times New Roman" w:hAnsi="Times New Roman"/>
          <w:sz w:val="26"/>
        </w:rPr>
        <w:t>ichte Au</w:t>
      </w:r>
      <w:r>
        <w:rPr>
          <w:rFonts w:ascii="Times New Roman" w:hAnsi="Times New Roman"/>
          <w:sz w:val="26"/>
        </w:rPr>
        <w:t>f</w:t>
      </w:r>
      <w:r>
        <w:rPr>
          <w:rFonts w:ascii="Times New Roman" w:hAnsi="Times New Roman"/>
          <w:sz w:val="26"/>
        </w:rPr>
        <w:t>gaben am Anfang, Abwechseln von mündlichen und schriftlichen Arbeiten, F</w:t>
      </w:r>
      <w:r>
        <w:rPr>
          <w:rFonts w:ascii="Times New Roman" w:hAnsi="Times New Roman"/>
          <w:sz w:val="26"/>
        </w:rPr>
        <w:t>ä</w:t>
      </w:r>
      <w:r>
        <w:rPr>
          <w:rFonts w:ascii="Times New Roman" w:hAnsi="Times New Roman"/>
          <w:sz w:val="26"/>
        </w:rPr>
        <w:t xml:space="preserve">cherwechsel, Pausen mit Bewegungsspielen, Muskelentspannung, Musik hören usw.). </w:t>
      </w:r>
    </w:p>
    <w:p w14:paraId="153D2C8A" w14:textId="77777777" w:rsidR="00000000" w:rsidRDefault="00890920">
      <w:pPr>
        <w:jc w:val="both"/>
        <w:rPr>
          <w:rFonts w:ascii="Times New Roman" w:hAnsi="Times New Roman"/>
          <w:sz w:val="26"/>
        </w:rPr>
      </w:pPr>
      <w:r>
        <w:rPr>
          <w:rFonts w:ascii="Times New Roman" w:hAnsi="Times New Roman"/>
          <w:sz w:val="26"/>
        </w:rPr>
        <w:t xml:space="preserve">Es erscheint sinnvoll, einen </w:t>
      </w:r>
      <w:r>
        <w:rPr>
          <w:rFonts w:ascii="Times New Roman" w:hAnsi="Times New Roman"/>
          <w:i/>
          <w:sz w:val="26"/>
        </w:rPr>
        <w:t xml:space="preserve">Lernordner </w:t>
      </w:r>
      <w:r>
        <w:rPr>
          <w:rFonts w:ascii="Times New Roman" w:hAnsi="Times New Roman"/>
          <w:sz w:val="26"/>
        </w:rPr>
        <w:t>anzulegen, weil die Loseblattsammlung die freie Anord</w:t>
      </w:r>
      <w:r>
        <w:rPr>
          <w:rFonts w:ascii="Times New Roman" w:hAnsi="Times New Roman"/>
          <w:sz w:val="26"/>
        </w:rPr>
        <w:t>nung der Themen erlaubt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Lerntagebuch</w:t>
      </w:r>
      <w:r>
        <w:rPr>
          <w:rFonts w:ascii="Times New Roman" w:hAnsi="Times New Roman"/>
          <w:sz w:val="26"/>
        </w:rPr>
        <w:t xml:space="preserve">). </w:t>
      </w:r>
    </w:p>
    <w:p w14:paraId="66E276C8" w14:textId="77777777" w:rsidR="00000000" w:rsidRDefault="00890920">
      <w:pPr>
        <w:jc w:val="both"/>
        <w:rPr>
          <w:rFonts w:ascii="Times New Roman" w:hAnsi="Times New Roman"/>
          <w:sz w:val="26"/>
        </w:rPr>
      </w:pPr>
    </w:p>
    <w:p w14:paraId="18F3CFE5" w14:textId="77777777" w:rsidR="00000000" w:rsidRDefault="00890920">
      <w:pPr>
        <w:jc w:val="both"/>
        <w:rPr>
          <w:rFonts w:ascii="Times New Roman" w:hAnsi="Times New Roman"/>
          <w:sz w:val="26"/>
        </w:rPr>
      </w:pPr>
    </w:p>
    <w:p w14:paraId="5C7B339F" w14:textId="77777777" w:rsidR="00000000" w:rsidRDefault="00890920">
      <w:pPr>
        <w:jc w:val="both"/>
        <w:rPr>
          <w:rFonts w:ascii="Times New Roman" w:hAnsi="Times New Roman"/>
          <w:i/>
          <w:sz w:val="26"/>
        </w:rPr>
      </w:pPr>
      <w:r>
        <w:rPr>
          <w:rFonts w:ascii="Times New Roman" w:hAnsi="Times New Roman"/>
          <w:b/>
          <w:i/>
          <w:sz w:val="32"/>
        </w:rPr>
        <w:t>Lernhindernisse</w:t>
      </w:r>
      <w:r>
        <w:rPr>
          <w:rFonts w:ascii="Times New Roman" w:hAnsi="Times New Roman"/>
          <w:sz w:val="32"/>
        </w:rPr>
        <w:t xml:space="preserve"> </w:t>
      </w:r>
      <w:r>
        <w:rPr>
          <w:rFonts w:ascii="Times New Roman" w:hAnsi="Times New Roman"/>
          <w:i/>
          <w:sz w:val="26"/>
        </w:rPr>
        <w:t>(P/S)</w:t>
      </w:r>
    </w:p>
    <w:p w14:paraId="7D7833C6" w14:textId="77777777" w:rsidR="00000000" w:rsidRDefault="00890920">
      <w:pPr>
        <w:jc w:val="both"/>
        <w:rPr>
          <w:rFonts w:ascii="Times New Roman" w:hAnsi="Times New Roman"/>
          <w:sz w:val="26"/>
        </w:rPr>
      </w:pPr>
      <w:r>
        <w:rPr>
          <w:rFonts w:ascii="Times New Roman" w:hAnsi="Times New Roman"/>
          <w:sz w:val="26"/>
        </w:rPr>
        <w:t xml:space="preserve">Ein zentrales Thema beim Lernenlehren stellen die verschiedenartigen </w:t>
      </w:r>
      <w:r>
        <w:rPr>
          <w:rFonts w:ascii="Times New Roman" w:hAnsi="Times New Roman"/>
          <w:i/>
          <w:sz w:val="26"/>
        </w:rPr>
        <w:t>Lernhinde</w:t>
      </w:r>
      <w:r>
        <w:rPr>
          <w:rFonts w:ascii="Times New Roman" w:hAnsi="Times New Roman"/>
          <w:i/>
          <w:sz w:val="26"/>
        </w:rPr>
        <w:t>r</w:t>
      </w:r>
      <w:r>
        <w:rPr>
          <w:rFonts w:ascii="Times New Roman" w:hAnsi="Times New Roman"/>
          <w:i/>
          <w:sz w:val="26"/>
        </w:rPr>
        <w:t>nisse</w:t>
      </w:r>
      <w:r>
        <w:rPr>
          <w:rFonts w:ascii="Times New Roman" w:hAnsi="Times New Roman"/>
          <w:sz w:val="26"/>
        </w:rPr>
        <w:t xml:space="preserve"> dar, die oft nur schwer (z. B. erst durch therapeutische Maßnahmen) zu übe</w:t>
      </w:r>
      <w:r>
        <w:rPr>
          <w:rFonts w:ascii="Times New Roman" w:hAnsi="Times New Roman"/>
          <w:sz w:val="26"/>
        </w:rPr>
        <w:t>r</w:t>
      </w:r>
      <w:r>
        <w:rPr>
          <w:rFonts w:ascii="Times New Roman" w:hAnsi="Times New Roman"/>
          <w:sz w:val="26"/>
        </w:rPr>
        <w:t xml:space="preserve">winden sind. Dazu gehören </w:t>
      </w:r>
      <w:r>
        <w:rPr>
          <w:rFonts w:ascii="Times New Roman" w:hAnsi="Times New Roman"/>
          <w:i/>
          <w:sz w:val="26"/>
        </w:rPr>
        <w:t>äuß</w:t>
      </w:r>
      <w:r>
        <w:rPr>
          <w:rFonts w:ascii="Times New Roman" w:hAnsi="Times New Roman"/>
          <w:i/>
          <w:sz w:val="26"/>
        </w:rPr>
        <w:t>ere Faktoren</w:t>
      </w:r>
      <w:r>
        <w:rPr>
          <w:rFonts w:ascii="Times New Roman" w:hAnsi="Times New Roman"/>
          <w:sz w:val="26"/>
        </w:rPr>
        <w:t xml:space="preserve"> wie Lärm und andere ungünstige A</w:t>
      </w:r>
      <w:r>
        <w:rPr>
          <w:rFonts w:ascii="Times New Roman" w:hAnsi="Times New Roman"/>
          <w:sz w:val="26"/>
        </w:rPr>
        <w:t>r</w:t>
      </w:r>
      <w:r>
        <w:rPr>
          <w:rFonts w:ascii="Times New Roman" w:hAnsi="Times New Roman"/>
          <w:sz w:val="26"/>
        </w:rPr>
        <w:t xml:space="preserve">beitsplatzbedingungen, fehlende Planung oder unzureichendes Arbeitsmaterial. </w:t>
      </w:r>
      <w:r>
        <w:rPr>
          <w:rFonts w:ascii="Times New Roman" w:hAnsi="Times New Roman"/>
          <w:sz w:val="26"/>
        </w:rPr>
        <w:t>E</w:t>
      </w:r>
      <w:r>
        <w:rPr>
          <w:rFonts w:ascii="Times New Roman" w:hAnsi="Times New Roman"/>
          <w:sz w:val="26"/>
        </w:rPr>
        <w:t xml:space="preserve">benso sind </w:t>
      </w:r>
      <w:r>
        <w:rPr>
          <w:rFonts w:ascii="Times New Roman" w:hAnsi="Times New Roman"/>
          <w:i/>
          <w:sz w:val="26"/>
        </w:rPr>
        <w:t>innere Einflüsse</w:t>
      </w:r>
      <w:r>
        <w:rPr>
          <w:rFonts w:ascii="Times New Roman" w:hAnsi="Times New Roman"/>
          <w:sz w:val="26"/>
        </w:rPr>
        <w:t xml:space="preserve"> wie Angst, Unlust oder schlechte Konzentrationsfähi</w:t>
      </w:r>
      <w:r>
        <w:rPr>
          <w:rFonts w:ascii="Times New Roman" w:hAnsi="Times New Roman"/>
          <w:sz w:val="26"/>
        </w:rPr>
        <w:t>g</w:t>
      </w:r>
      <w:r>
        <w:rPr>
          <w:rFonts w:ascii="Times New Roman" w:hAnsi="Times New Roman"/>
          <w:sz w:val="26"/>
        </w:rPr>
        <w:t xml:space="preserve">keit relevant. </w:t>
      </w:r>
    </w:p>
    <w:p w14:paraId="07672B0B" w14:textId="77777777" w:rsidR="00000000" w:rsidRDefault="00890920">
      <w:pPr>
        <w:jc w:val="both"/>
        <w:rPr>
          <w:rFonts w:ascii="Times New Roman" w:hAnsi="Times New Roman"/>
          <w:sz w:val="26"/>
        </w:rPr>
      </w:pPr>
      <w:r>
        <w:rPr>
          <w:rFonts w:ascii="Times New Roman" w:hAnsi="Times New Roman"/>
          <w:i/>
          <w:sz w:val="26"/>
        </w:rPr>
        <w:t>Ziel</w:t>
      </w:r>
      <w:r>
        <w:rPr>
          <w:rFonts w:ascii="Times New Roman" w:hAnsi="Times New Roman"/>
          <w:sz w:val="26"/>
        </w:rPr>
        <w:t xml:space="preserve"> der Lehrbemühungen in der Schul</w:t>
      </w:r>
      <w:r>
        <w:rPr>
          <w:rFonts w:ascii="Times New Roman" w:hAnsi="Times New Roman"/>
          <w:sz w:val="26"/>
        </w:rPr>
        <w:t>e ist es, den Schülern diese Faktoren bewusst zu machen und gemeinsam Strategien zum Überwinden dieser Lernhemmungen oder Lernstörungen zu suchen. (Das kann selbstverständlich eine unter Umständen notwend</w:t>
      </w:r>
      <w:r>
        <w:rPr>
          <w:rFonts w:ascii="Times New Roman" w:hAnsi="Times New Roman"/>
          <w:sz w:val="26"/>
        </w:rPr>
        <w:t>i</w:t>
      </w:r>
      <w:r>
        <w:rPr>
          <w:rFonts w:ascii="Times New Roman" w:hAnsi="Times New Roman"/>
          <w:sz w:val="26"/>
        </w:rPr>
        <w:t>ge Therapie nicht ersetzen.)</w:t>
      </w:r>
    </w:p>
    <w:p w14:paraId="1BEAFF11" w14:textId="77777777" w:rsidR="00000000" w:rsidRDefault="00890920">
      <w:pPr>
        <w:jc w:val="both"/>
        <w:rPr>
          <w:rFonts w:ascii="Times New Roman" w:hAnsi="Times New Roman"/>
          <w:sz w:val="26"/>
        </w:rPr>
      </w:pPr>
      <w:r>
        <w:rPr>
          <w:rFonts w:ascii="Times New Roman" w:hAnsi="Times New Roman"/>
          <w:sz w:val="26"/>
        </w:rPr>
        <w:lastRenderedPageBreak/>
        <w:t>Unter dieser Vorausset</w:t>
      </w:r>
      <w:r>
        <w:rPr>
          <w:rFonts w:ascii="Times New Roman" w:hAnsi="Times New Roman"/>
          <w:sz w:val="26"/>
        </w:rPr>
        <w:t>zung kann dieser Themenkomplex beispielsweise folgende</w:t>
      </w:r>
      <w:r>
        <w:rPr>
          <w:rFonts w:ascii="Times New Roman" w:hAnsi="Times New Roman"/>
          <w:sz w:val="26"/>
        </w:rPr>
        <w:t>r</w:t>
      </w:r>
      <w:r>
        <w:rPr>
          <w:rFonts w:ascii="Times New Roman" w:hAnsi="Times New Roman"/>
          <w:sz w:val="26"/>
        </w:rPr>
        <w:t xml:space="preserve">maßen </w:t>
      </w:r>
      <w:r>
        <w:rPr>
          <w:rFonts w:ascii="Times New Roman" w:hAnsi="Times New Roman"/>
          <w:i/>
          <w:sz w:val="26"/>
          <w:u w:val="single"/>
        </w:rPr>
        <w:t>konkret</w:t>
      </w:r>
      <w:r>
        <w:rPr>
          <w:rFonts w:ascii="Times New Roman" w:hAnsi="Times New Roman"/>
          <w:sz w:val="26"/>
        </w:rPr>
        <w:t xml:space="preserve"> durchgeführt werden:</w:t>
      </w:r>
    </w:p>
    <w:p w14:paraId="21480040" w14:textId="77777777" w:rsidR="00000000" w:rsidRDefault="00890920" w:rsidP="00890920">
      <w:pPr>
        <w:numPr>
          <w:ilvl w:val="0"/>
          <w:numId w:val="1"/>
        </w:numPr>
        <w:jc w:val="both"/>
        <w:rPr>
          <w:rFonts w:ascii="Times New Roman" w:hAnsi="Times New Roman"/>
          <w:sz w:val="26"/>
        </w:rPr>
      </w:pPr>
      <w:r>
        <w:rPr>
          <w:rFonts w:ascii="Times New Roman" w:hAnsi="Times New Roman"/>
          <w:sz w:val="26"/>
        </w:rPr>
        <w:t>Im Anschluss an die sinnvolle Gestaltung des oben beschriebenen (</w:t>
      </w:r>
      <w:r>
        <w:rPr>
          <w:rFonts w:ascii="Times New Roman" w:hAnsi="Times New Roman"/>
          <w:noProof/>
          <w:sz w:val="26"/>
        </w:rPr>
        <w:sym w:font="Wingdings" w:char="F0E0"/>
      </w:r>
      <w:r>
        <w:rPr>
          <w:rFonts w:ascii="Times New Roman" w:hAnsi="Times New Roman"/>
          <w:sz w:val="26"/>
        </w:rPr>
        <w:t>) ‚Arbeit</w:t>
      </w:r>
      <w:r>
        <w:rPr>
          <w:rFonts w:ascii="Times New Roman" w:hAnsi="Times New Roman"/>
          <w:sz w:val="26"/>
        </w:rPr>
        <w:t>s</w:t>
      </w:r>
      <w:r>
        <w:rPr>
          <w:rFonts w:ascii="Times New Roman" w:hAnsi="Times New Roman"/>
          <w:sz w:val="26"/>
        </w:rPr>
        <w:t>platzes‘ ist mit einem kleinen (</w:t>
      </w:r>
      <w:r>
        <w:rPr>
          <w:rFonts w:ascii="Times New Roman" w:hAnsi="Times New Roman"/>
          <w:noProof/>
          <w:sz w:val="26"/>
        </w:rPr>
        <w:sym w:font="Wingdings" w:char="F0E0"/>
      </w:r>
      <w:r>
        <w:rPr>
          <w:rFonts w:ascii="Times New Roman" w:hAnsi="Times New Roman"/>
          <w:sz w:val="26"/>
        </w:rPr>
        <w:t>) ‚Lernexperiment‘ Primar- und Sekunda</w:t>
      </w:r>
      <w:r>
        <w:rPr>
          <w:rFonts w:ascii="Times New Roman" w:hAnsi="Times New Roman"/>
          <w:sz w:val="26"/>
        </w:rPr>
        <w:t>r</w:t>
      </w:r>
      <w:r>
        <w:rPr>
          <w:rFonts w:ascii="Times New Roman" w:hAnsi="Times New Roman"/>
          <w:sz w:val="26"/>
        </w:rPr>
        <w:t>schülern der negat</w:t>
      </w:r>
      <w:r>
        <w:rPr>
          <w:rFonts w:ascii="Times New Roman" w:hAnsi="Times New Roman"/>
          <w:sz w:val="26"/>
        </w:rPr>
        <w:t xml:space="preserve">ive Einfluss von </w:t>
      </w:r>
      <w:r>
        <w:rPr>
          <w:rFonts w:ascii="Times New Roman" w:hAnsi="Times New Roman"/>
          <w:i/>
          <w:sz w:val="26"/>
        </w:rPr>
        <w:t>Lärm</w:t>
      </w:r>
      <w:r>
        <w:rPr>
          <w:rFonts w:ascii="Times New Roman" w:hAnsi="Times New Roman"/>
          <w:sz w:val="26"/>
        </w:rPr>
        <w:t xml:space="preserve"> auf das Lernen zu zeigen: In Versuch 1 löst die Lerngruppe Konzentrationsaufgaben (z. B. einfache Additionen) bei R</w:t>
      </w:r>
      <w:r>
        <w:rPr>
          <w:rFonts w:ascii="Times New Roman" w:hAnsi="Times New Roman"/>
          <w:sz w:val="26"/>
        </w:rPr>
        <w:t>u</w:t>
      </w:r>
      <w:r>
        <w:rPr>
          <w:rFonts w:ascii="Times New Roman" w:hAnsi="Times New Roman"/>
          <w:sz w:val="26"/>
        </w:rPr>
        <w:t>he, während in Versuch 2 die Gruppe ähnliche Aufgaben bei beträchtlichem R</w:t>
      </w:r>
      <w:r>
        <w:rPr>
          <w:rFonts w:ascii="Times New Roman" w:hAnsi="Times New Roman"/>
          <w:sz w:val="26"/>
        </w:rPr>
        <w:t>a</w:t>
      </w:r>
      <w:r>
        <w:rPr>
          <w:rFonts w:ascii="Times New Roman" w:hAnsi="Times New Roman"/>
          <w:sz w:val="26"/>
        </w:rPr>
        <w:t>diolärm zu lösen hat.</w:t>
      </w:r>
    </w:p>
    <w:p w14:paraId="623E5F41" w14:textId="77777777" w:rsidR="00000000" w:rsidRDefault="00890920" w:rsidP="00890920">
      <w:pPr>
        <w:numPr>
          <w:ilvl w:val="0"/>
          <w:numId w:val="1"/>
        </w:numPr>
        <w:jc w:val="both"/>
        <w:rPr>
          <w:rFonts w:ascii="Times New Roman" w:hAnsi="Times New Roman"/>
          <w:sz w:val="26"/>
        </w:rPr>
      </w:pPr>
      <w:r>
        <w:rPr>
          <w:rFonts w:ascii="Times New Roman" w:hAnsi="Times New Roman"/>
          <w:sz w:val="26"/>
        </w:rPr>
        <w:t>Um die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Lernplanun</w:t>
      </w:r>
      <w:r>
        <w:rPr>
          <w:rFonts w:ascii="Times New Roman" w:hAnsi="Times New Roman"/>
          <w:i/>
          <w:sz w:val="26"/>
        </w:rPr>
        <w:t xml:space="preserve">g </w:t>
      </w:r>
      <w:r>
        <w:rPr>
          <w:rFonts w:ascii="Times New Roman" w:hAnsi="Times New Roman"/>
          <w:sz w:val="26"/>
        </w:rPr>
        <w:t xml:space="preserve">und den Umgang mit dem </w:t>
      </w:r>
      <w:r>
        <w:rPr>
          <w:rFonts w:ascii="Times New Roman" w:hAnsi="Times New Roman"/>
          <w:i/>
          <w:sz w:val="26"/>
        </w:rPr>
        <w:t xml:space="preserve">Arbeitsmaterial </w:t>
      </w:r>
      <w:r>
        <w:rPr>
          <w:rFonts w:ascii="Times New Roman" w:hAnsi="Times New Roman"/>
          <w:sz w:val="26"/>
        </w:rPr>
        <w:t>zu optimi</w:t>
      </w:r>
      <w:r>
        <w:rPr>
          <w:rFonts w:ascii="Times New Roman" w:hAnsi="Times New Roman"/>
          <w:sz w:val="26"/>
        </w:rPr>
        <w:t>e</w:t>
      </w:r>
      <w:r>
        <w:rPr>
          <w:rFonts w:ascii="Times New Roman" w:hAnsi="Times New Roman"/>
          <w:sz w:val="26"/>
        </w:rPr>
        <w:t>ren, können (</w:t>
      </w:r>
      <w:r>
        <w:rPr>
          <w:rFonts w:ascii="Times New Roman" w:hAnsi="Times New Roman"/>
          <w:noProof/>
          <w:sz w:val="26"/>
        </w:rPr>
        <w:sym w:font="Wingdings" w:char="F0E0"/>
      </w:r>
      <w:r>
        <w:rPr>
          <w:rFonts w:ascii="Times New Roman" w:hAnsi="Times New Roman"/>
          <w:sz w:val="26"/>
        </w:rPr>
        <w:t>) ‚Wochenkalender‘ oder (</w:t>
      </w:r>
      <w:r>
        <w:rPr>
          <w:rFonts w:ascii="Times New Roman" w:hAnsi="Times New Roman"/>
          <w:noProof/>
          <w:sz w:val="26"/>
        </w:rPr>
        <w:sym w:font="Wingdings" w:char="F0E0"/>
      </w:r>
      <w:r>
        <w:rPr>
          <w:rFonts w:ascii="Times New Roman" w:hAnsi="Times New Roman"/>
          <w:sz w:val="26"/>
        </w:rPr>
        <w:t>) ‚Checklisten‘ eingesetzt werden. Auch die Beschäftigung mit (</w:t>
      </w:r>
      <w:r>
        <w:rPr>
          <w:rFonts w:ascii="Times New Roman" w:hAnsi="Times New Roman"/>
          <w:noProof/>
          <w:sz w:val="26"/>
        </w:rPr>
        <w:sym w:font="Wingdings" w:char="F0E0"/>
      </w:r>
      <w:r>
        <w:rPr>
          <w:rFonts w:ascii="Times New Roman" w:hAnsi="Times New Roman"/>
          <w:sz w:val="26"/>
        </w:rPr>
        <w:t>) ‚Pausen‘ kann einen Abbau von Lernhemmu</w:t>
      </w:r>
      <w:r>
        <w:rPr>
          <w:rFonts w:ascii="Times New Roman" w:hAnsi="Times New Roman"/>
          <w:sz w:val="26"/>
        </w:rPr>
        <w:t>n</w:t>
      </w:r>
      <w:r>
        <w:rPr>
          <w:rFonts w:ascii="Times New Roman" w:hAnsi="Times New Roman"/>
          <w:sz w:val="26"/>
        </w:rPr>
        <w:t>gen bewirken.</w:t>
      </w:r>
    </w:p>
    <w:p w14:paraId="0DD92FCF" w14:textId="77777777" w:rsidR="00000000" w:rsidRDefault="00890920" w:rsidP="00890920">
      <w:pPr>
        <w:numPr>
          <w:ilvl w:val="0"/>
          <w:numId w:val="1"/>
        </w:numPr>
        <w:jc w:val="both"/>
        <w:rPr>
          <w:rFonts w:ascii="Times New Roman" w:hAnsi="Times New Roman"/>
          <w:sz w:val="26"/>
        </w:rPr>
      </w:pPr>
      <w:r>
        <w:rPr>
          <w:rFonts w:ascii="Times New Roman" w:hAnsi="Times New Roman"/>
          <w:sz w:val="26"/>
        </w:rPr>
        <w:t xml:space="preserve">Das Thema </w:t>
      </w:r>
      <w:r>
        <w:rPr>
          <w:rFonts w:ascii="Times New Roman" w:hAnsi="Times New Roman"/>
          <w:i/>
          <w:sz w:val="26"/>
        </w:rPr>
        <w:t>Angst</w:t>
      </w:r>
      <w:r>
        <w:rPr>
          <w:rFonts w:ascii="Times New Roman" w:hAnsi="Times New Roman"/>
          <w:sz w:val="26"/>
        </w:rPr>
        <w:t xml:space="preserve"> kann auf allen Altersstufen m</w:t>
      </w:r>
      <w:r>
        <w:rPr>
          <w:rFonts w:ascii="Times New Roman" w:hAnsi="Times New Roman"/>
          <w:sz w:val="26"/>
        </w:rPr>
        <w:t>it einer (</w:t>
      </w:r>
      <w:r>
        <w:rPr>
          <w:rFonts w:ascii="Times New Roman" w:hAnsi="Times New Roman"/>
          <w:noProof/>
          <w:sz w:val="26"/>
        </w:rPr>
        <w:sym w:font="Wingdings" w:char="F0E0"/>
      </w:r>
      <w:r>
        <w:rPr>
          <w:rFonts w:ascii="Times New Roman" w:hAnsi="Times New Roman"/>
          <w:sz w:val="26"/>
        </w:rPr>
        <w:t>) ‚Negativgeschichte‘ bewusst gemacht werden. Sie handelt von einem fiktiven Schüler, der typische Angstsymptome vor einer Prüfungsarbeit zeigt. Für Primarschüler passt im A</w:t>
      </w:r>
      <w:r>
        <w:rPr>
          <w:rFonts w:ascii="Times New Roman" w:hAnsi="Times New Roman"/>
          <w:sz w:val="26"/>
        </w:rPr>
        <w:t>n</w:t>
      </w:r>
      <w:r>
        <w:rPr>
          <w:rFonts w:ascii="Times New Roman" w:hAnsi="Times New Roman"/>
          <w:sz w:val="26"/>
        </w:rPr>
        <w:t>schluss daran das Basteln einer ‚Anti-Angst-Puppe‘, um mit ihr eine fas</w:t>
      </w:r>
      <w:r>
        <w:rPr>
          <w:rFonts w:ascii="Times New Roman" w:hAnsi="Times New Roman"/>
          <w:sz w:val="26"/>
        </w:rPr>
        <w:t>t ther</w:t>
      </w:r>
      <w:r>
        <w:rPr>
          <w:rFonts w:ascii="Times New Roman" w:hAnsi="Times New Roman"/>
          <w:sz w:val="26"/>
        </w:rPr>
        <w:t>a</w:t>
      </w:r>
      <w:r>
        <w:rPr>
          <w:rFonts w:ascii="Times New Roman" w:hAnsi="Times New Roman"/>
          <w:sz w:val="26"/>
        </w:rPr>
        <w:t>peutische Wirkung zu erzielen und den Handlungsaspekt zu betonen (vgl. DORN u.a. 2000). Für Sekundarschüler können eine schriftliche ‚Angstanalyse‘ oder Rollenspiele bei der bewussten Auseinandersetzung mit dem Thema hil</w:t>
      </w:r>
      <w:r>
        <w:rPr>
          <w:rFonts w:ascii="Times New Roman" w:hAnsi="Times New Roman"/>
          <w:sz w:val="26"/>
        </w:rPr>
        <w:t>f</w:t>
      </w:r>
      <w:r>
        <w:rPr>
          <w:rFonts w:ascii="Times New Roman" w:hAnsi="Times New Roman"/>
          <w:sz w:val="26"/>
        </w:rPr>
        <w:t>reich sein (vgl. METZGER 199</w:t>
      </w:r>
      <w:r>
        <w:rPr>
          <w:rFonts w:ascii="Times New Roman" w:hAnsi="Times New Roman"/>
          <w:sz w:val="26"/>
        </w:rPr>
        <w:t>8).</w:t>
      </w:r>
    </w:p>
    <w:p w14:paraId="600BE0F4" w14:textId="77777777" w:rsidR="00000000" w:rsidRDefault="00890920" w:rsidP="00890920">
      <w:pPr>
        <w:numPr>
          <w:ilvl w:val="0"/>
          <w:numId w:val="1"/>
        </w:numPr>
        <w:jc w:val="both"/>
        <w:rPr>
          <w:rFonts w:ascii="Times New Roman" w:hAnsi="Times New Roman"/>
          <w:i/>
          <w:sz w:val="26"/>
        </w:rPr>
      </w:pPr>
      <w:r>
        <w:rPr>
          <w:rFonts w:ascii="Times New Roman" w:hAnsi="Times New Roman"/>
          <w:sz w:val="26"/>
        </w:rPr>
        <w:t xml:space="preserve">Das weite Feld der </w:t>
      </w:r>
      <w:r>
        <w:rPr>
          <w:rFonts w:ascii="Times New Roman" w:hAnsi="Times New Roman"/>
          <w:i/>
          <w:sz w:val="26"/>
        </w:rPr>
        <w:t xml:space="preserve">Konzentrationsschwächen </w:t>
      </w:r>
      <w:r>
        <w:rPr>
          <w:rFonts w:ascii="Times New Roman" w:hAnsi="Times New Roman"/>
          <w:sz w:val="26"/>
        </w:rPr>
        <w:t xml:space="preserve">und der Bereich der </w:t>
      </w:r>
      <w:r>
        <w:rPr>
          <w:rFonts w:ascii="Times New Roman" w:hAnsi="Times New Roman"/>
          <w:i/>
          <w:sz w:val="26"/>
        </w:rPr>
        <w:t>Unlust</w:t>
      </w:r>
      <w:r>
        <w:rPr>
          <w:rFonts w:ascii="Times New Roman" w:hAnsi="Times New Roman"/>
          <w:sz w:val="26"/>
        </w:rPr>
        <w:t xml:space="preserve"> sind beispielsweise durch die oben bzw. unten dargestellten (</w:t>
      </w:r>
      <w:r>
        <w:rPr>
          <w:rFonts w:ascii="Times New Roman" w:hAnsi="Times New Roman"/>
          <w:noProof/>
          <w:sz w:val="26"/>
        </w:rPr>
        <w:sym w:font="Wingdings" w:char="F0E0"/>
      </w:r>
      <w:r>
        <w:rPr>
          <w:rFonts w:ascii="Times New Roman" w:hAnsi="Times New Roman"/>
          <w:sz w:val="26"/>
        </w:rPr>
        <w:t>) ‚Konzentration</w:t>
      </w:r>
      <w:r>
        <w:rPr>
          <w:rFonts w:ascii="Times New Roman" w:hAnsi="Times New Roman"/>
          <w:sz w:val="26"/>
        </w:rPr>
        <w:t>s</w:t>
      </w:r>
      <w:r>
        <w:rPr>
          <w:rFonts w:ascii="Times New Roman" w:hAnsi="Times New Roman"/>
          <w:sz w:val="26"/>
        </w:rPr>
        <w:t>übungen‘ und (</w:t>
      </w:r>
      <w:r>
        <w:rPr>
          <w:rFonts w:ascii="Times New Roman" w:hAnsi="Times New Roman"/>
          <w:noProof/>
          <w:sz w:val="26"/>
        </w:rPr>
        <w:sym w:font="Wingdings" w:char="F0E0"/>
      </w:r>
      <w:r>
        <w:rPr>
          <w:rFonts w:ascii="Times New Roman" w:hAnsi="Times New Roman"/>
          <w:sz w:val="26"/>
        </w:rPr>
        <w:t>) ‚Motivationshilfen‘ handlungsorientiert und reflektierend zu bea</w:t>
      </w:r>
      <w:r>
        <w:rPr>
          <w:rFonts w:ascii="Times New Roman" w:hAnsi="Times New Roman"/>
          <w:sz w:val="26"/>
        </w:rPr>
        <w:t>r</w:t>
      </w:r>
      <w:r>
        <w:rPr>
          <w:rFonts w:ascii="Times New Roman" w:hAnsi="Times New Roman"/>
          <w:sz w:val="26"/>
        </w:rPr>
        <w:t>beiten.</w:t>
      </w:r>
    </w:p>
    <w:p w14:paraId="42C1D8CB" w14:textId="77777777" w:rsidR="00000000" w:rsidRDefault="00890920">
      <w:pPr>
        <w:jc w:val="both"/>
        <w:rPr>
          <w:rFonts w:ascii="Times New Roman" w:hAnsi="Times New Roman"/>
          <w:i/>
          <w:sz w:val="26"/>
        </w:rPr>
      </w:pPr>
    </w:p>
    <w:p w14:paraId="21A6A9A8" w14:textId="77777777" w:rsidR="00000000" w:rsidRDefault="00890920">
      <w:pPr>
        <w:jc w:val="both"/>
        <w:rPr>
          <w:rFonts w:ascii="Times New Roman" w:hAnsi="Times New Roman"/>
          <w:sz w:val="26"/>
        </w:rPr>
      </w:pPr>
    </w:p>
    <w:p w14:paraId="11C75791" w14:textId="77777777" w:rsidR="00000000" w:rsidRDefault="00890920">
      <w:pPr>
        <w:jc w:val="both"/>
        <w:rPr>
          <w:rFonts w:ascii="Times New Roman" w:hAnsi="Times New Roman"/>
          <w:i/>
          <w:sz w:val="26"/>
        </w:rPr>
      </w:pPr>
      <w:r>
        <w:rPr>
          <w:rFonts w:ascii="Times New Roman" w:hAnsi="Times New Roman"/>
          <w:b/>
          <w:i/>
          <w:sz w:val="32"/>
        </w:rPr>
        <w:t>Lernkartei</w:t>
      </w:r>
      <w:r>
        <w:rPr>
          <w:rFonts w:ascii="Times New Roman" w:hAnsi="Times New Roman"/>
          <w:b/>
          <w:i/>
          <w:sz w:val="26"/>
        </w:rPr>
        <w:t xml:space="preserve"> </w:t>
      </w:r>
      <w:r>
        <w:rPr>
          <w:rFonts w:ascii="Times New Roman" w:hAnsi="Times New Roman"/>
          <w:b/>
          <w:i/>
          <w:sz w:val="26"/>
        </w:rPr>
        <w:t xml:space="preserve"> </w:t>
      </w:r>
      <w:r>
        <w:rPr>
          <w:rFonts w:ascii="Times New Roman" w:hAnsi="Times New Roman"/>
          <w:i/>
          <w:sz w:val="26"/>
        </w:rPr>
        <w:t xml:space="preserve">(P/S)  </w:t>
      </w:r>
      <w:r>
        <w:rPr>
          <w:rFonts w:ascii="Times New Roman" w:hAnsi="Times New Roman"/>
          <w:i/>
          <w:sz w:val="26"/>
        </w:rPr>
        <w:tab/>
      </w:r>
    </w:p>
    <w:p w14:paraId="27771EBC" w14:textId="77777777" w:rsidR="00000000" w:rsidRDefault="00890920">
      <w:pPr>
        <w:jc w:val="both"/>
        <w:rPr>
          <w:rFonts w:ascii="Times New Roman" w:hAnsi="Times New Roman"/>
          <w:sz w:val="26"/>
        </w:rPr>
      </w:pPr>
      <w:r>
        <w:rPr>
          <w:rFonts w:ascii="Times New Roman" w:hAnsi="Times New Roman"/>
          <w:sz w:val="26"/>
        </w:rPr>
        <w:t xml:space="preserve">Eine bekannte Methode, um die </w:t>
      </w:r>
      <w:r>
        <w:rPr>
          <w:rFonts w:ascii="Times New Roman" w:hAnsi="Times New Roman"/>
          <w:i/>
          <w:sz w:val="26"/>
        </w:rPr>
        <w:t>Wiederholung</w:t>
      </w:r>
      <w:r>
        <w:rPr>
          <w:rFonts w:ascii="Times New Roman" w:hAnsi="Times New Roman"/>
          <w:sz w:val="26"/>
        </w:rPr>
        <w:t xml:space="preserve"> von ‚Lernstoff‘ zu reflektieren, e</w:t>
      </w:r>
      <w:r>
        <w:rPr>
          <w:rFonts w:ascii="Times New Roman" w:hAnsi="Times New Roman"/>
          <w:sz w:val="26"/>
        </w:rPr>
        <w:t>f</w:t>
      </w:r>
      <w:r>
        <w:rPr>
          <w:rFonts w:ascii="Times New Roman" w:hAnsi="Times New Roman"/>
          <w:sz w:val="26"/>
        </w:rPr>
        <w:t xml:space="preserve">fektiv zu rhythmisieren und effizient auf Schwierigkeitsgrade abzustimmen, bietet die - am besten vom Lernenden selbst angefertigte - </w:t>
      </w:r>
      <w:r>
        <w:rPr>
          <w:rFonts w:ascii="Times New Roman" w:hAnsi="Times New Roman"/>
          <w:i/>
          <w:sz w:val="26"/>
        </w:rPr>
        <w:t xml:space="preserve">Lernkartei. </w:t>
      </w:r>
      <w:r>
        <w:rPr>
          <w:rFonts w:ascii="Times New Roman" w:hAnsi="Times New Roman"/>
          <w:sz w:val="26"/>
        </w:rPr>
        <w:t>Das von Sebastian Leit</w:t>
      </w:r>
      <w:r>
        <w:rPr>
          <w:rFonts w:ascii="Times New Roman" w:hAnsi="Times New Roman"/>
          <w:sz w:val="26"/>
        </w:rPr>
        <w:t>ner erfundene ‚Medium‘ ist eine rechtecksäulenförmige Box, die in fünf Fächer eingeteilt ist. Sie kann beispielsweise beim Lernen von Vokabeln, Regeln oder Fa</w:t>
      </w:r>
      <w:r>
        <w:rPr>
          <w:rFonts w:ascii="Times New Roman" w:hAnsi="Times New Roman"/>
          <w:sz w:val="26"/>
        </w:rPr>
        <w:t>k</w:t>
      </w:r>
      <w:r>
        <w:rPr>
          <w:rFonts w:ascii="Times New Roman" w:hAnsi="Times New Roman"/>
          <w:sz w:val="26"/>
        </w:rPr>
        <w:t>ten eingesetzt werden. Die zu lernende Einheit (z. B. Vokabel) wird auf jeweils eine Karte (DIN-A</w:t>
      </w:r>
      <w:r>
        <w:rPr>
          <w:rFonts w:ascii="Times New Roman" w:hAnsi="Times New Roman"/>
          <w:sz w:val="26"/>
        </w:rPr>
        <w:t>-7) geschrieben, auf die Vorderseite ein deutschsprachiger und auf die Rückseite der entsprechende fremdsprachige Ausdruck. Diese beschrifteten Karten steckt man in das erste Fach. Hat sich dort eine bestimmte Menge von Kärtchen a</w:t>
      </w:r>
      <w:r>
        <w:rPr>
          <w:rFonts w:ascii="Times New Roman" w:hAnsi="Times New Roman"/>
          <w:sz w:val="26"/>
        </w:rPr>
        <w:t>n</w:t>
      </w:r>
      <w:r>
        <w:rPr>
          <w:rFonts w:ascii="Times New Roman" w:hAnsi="Times New Roman"/>
          <w:sz w:val="26"/>
        </w:rPr>
        <w:t>gesammelt, fragt sich der</w:t>
      </w:r>
      <w:r>
        <w:rPr>
          <w:rFonts w:ascii="Times New Roman" w:hAnsi="Times New Roman"/>
          <w:sz w:val="26"/>
        </w:rPr>
        <w:t xml:space="preserve"> Lernende selbstüberprüfend ab. Wird die Frage auf der Karte richtig beantwortet (die fremdsprachige Vokabel gewusst), wandert sie in das zweite Fach. Die Karten mit Fragen oder Wortbedeutungen, die falsch oder nicht beantwortet werden, bleiben im ersten F</w:t>
      </w:r>
      <w:r>
        <w:rPr>
          <w:rFonts w:ascii="Times New Roman" w:hAnsi="Times New Roman"/>
          <w:sz w:val="26"/>
        </w:rPr>
        <w:t>ach. Sie werden so lange abgefragt, bis auch sie ins zweite Fach gesteckt werden dürfen. Nach einiger Zeit wird mit Hilfe der Kärtchen im zweiten Fach wiederholt, wobei wieder nur Karten mit den richtig b</w:t>
      </w:r>
      <w:r>
        <w:rPr>
          <w:rFonts w:ascii="Times New Roman" w:hAnsi="Times New Roman"/>
          <w:sz w:val="26"/>
        </w:rPr>
        <w:t>e</w:t>
      </w:r>
      <w:r>
        <w:rPr>
          <w:rFonts w:ascii="Times New Roman" w:hAnsi="Times New Roman"/>
          <w:sz w:val="26"/>
        </w:rPr>
        <w:t>antworteten Fragen oder den gewussten Wortbedeutung</w:t>
      </w:r>
      <w:r>
        <w:rPr>
          <w:rFonts w:ascii="Times New Roman" w:hAnsi="Times New Roman"/>
          <w:sz w:val="26"/>
        </w:rPr>
        <w:t>en (z. B. von Vokabeln) in das nächste Fach gesteckt werden. Die Karten mit den nicht oder falsch beantwo</w:t>
      </w:r>
      <w:r>
        <w:rPr>
          <w:rFonts w:ascii="Times New Roman" w:hAnsi="Times New Roman"/>
          <w:sz w:val="26"/>
        </w:rPr>
        <w:t>r</w:t>
      </w:r>
      <w:r>
        <w:rPr>
          <w:rFonts w:ascii="Times New Roman" w:hAnsi="Times New Roman"/>
          <w:sz w:val="26"/>
        </w:rPr>
        <w:t>teten Fragen bzw. Wortbedeutungen verbleiben in dem Fach. So wird verfahren, bis die Kärtchen im fünften und letzten Fach angelangt sind und damit als</w:t>
      </w:r>
      <w:r>
        <w:rPr>
          <w:rFonts w:ascii="Times New Roman" w:hAnsi="Times New Roman"/>
          <w:sz w:val="26"/>
        </w:rPr>
        <w:t xml:space="preserve"> langfristig ‚gelernt‘ b</w:t>
      </w:r>
      <w:r>
        <w:rPr>
          <w:rFonts w:ascii="Times New Roman" w:hAnsi="Times New Roman"/>
          <w:sz w:val="26"/>
        </w:rPr>
        <w:t>e</w:t>
      </w:r>
      <w:r>
        <w:rPr>
          <w:rFonts w:ascii="Times New Roman" w:hAnsi="Times New Roman"/>
          <w:sz w:val="26"/>
        </w:rPr>
        <w:t>zeichnet werden dürfen (vgl. LEITNER 1994, 96 ff.).</w:t>
      </w:r>
    </w:p>
    <w:p w14:paraId="1FE2C999" w14:textId="77777777" w:rsidR="00000000" w:rsidRDefault="00890920">
      <w:pPr>
        <w:jc w:val="both"/>
        <w:rPr>
          <w:rFonts w:ascii="Times New Roman" w:hAnsi="Times New Roman"/>
          <w:sz w:val="26"/>
        </w:rPr>
      </w:pPr>
      <w:r>
        <w:rPr>
          <w:rFonts w:ascii="Times New Roman" w:hAnsi="Times New Roman"/>
          <w:i/>
          <w:sz w:val="26"/>
          <w:u w:val="single"/>
        </w:rPr>
        <w:lastRenderedPageBreak/>
        <w:t>Konkrete</w:t>
      </w:r>
      <w:r>
        <w:rPr>
          <w:rFonts w:ascii="Times New Roman" w:hAnsi="Times New Roman"/>
          <w:i/>
          <w:sz w:val="26"/>
        </w:rPr>
        <w:t xml:space="preserve"> Verwendungsmöglichkeiten </w:t>
      </w:r>
      <w:r>
        <w:rPr>
          <w:rFonts w:ascii="Times New Roman" w:hAnsi="Times New Roman"/>
          <w:sz w:val="26"/>
        </w:rPr>
        <w:t>ergeben sich beispielsweise: beim Aneignen des Grundwortschatzes in der Grundschule, beim Vokabellernen im Fremdsprac</w:t>
      </w:r>
      <w:r>
        <w:rPr>
          <w:rFonts w:ascii="Times New Roman" w:hAnsi="Times New Roman"/>
          <w:sz w:val="26"/>
        </w:rPr>
        <w:t>h</w:t>
      </w:r>
      <w:r>
        <w:rPr>
          <w:rFonts w:ascii="Times New Roman" w:hAnsi="Times New Roman"/>
          <w:sz w:val="26"/>
        </w:rPr>
        <w:t>unterricht, beim Erlernen j</w:t>
      </w:r>
      <w:r>
        <w:rPr>
          <w:rFonts w:ascii="Times New Roman" w:hAnsi="Times New Roman"/>
          <w:sz w:val="26"/>
        </w:rPr>
        <w:t>eden Faktenwissens. Mittlerweile gibt es auch Compute</w:t>
      </w:r>
      <w:r>
        <w:rPr>
          <w:rFonts w:ascii="Times New Roman" w:hAnsi="Times New Roman"/>
          <w:sz w:val="26"/>
        </w:rPr>
        <w:t>r</w:t>
      </w:r>
      <w:r>
        <w:rPr>
          <w:rFonts w:ascii="Times New Roman" w:hAnsi="Times New Roman"/>
          <w:sz w:val="26"/>
        </w:rPr>
        <w:t>programme, die diesen Lernkartei-Gedanken konkret umsetzen. (Siehe weiter im Inte</w:t>
      </w:r>
      <w:r>
        <w:rPr>
          <w:rFonts w:ascii="Times New Roman" w:hAnsi="Times New Roman"/>
          <w:sz w:val="26"/>
        </w:rPr>
        <w:t>r</w:t>
      </w:r>
      <w:r>
        <w:rPr>
          <w:rFonts w:ascii="Times New Roman" w:hAnsi="Times New Roman"/>
          <w:sz w:val="26"/>
        </w:rPr>
        <w:t>net JORDE: Rechtschreiben 2000 oder WEIS 2000)</w:t>
      </w:r>
    </w:p>
    <w:p w14:paraId="5A5CA801" w14:textId="73747652" w:rsidR="00000000" w:rsidRDefault="00B0579E">
      <w:pPr>
        <w:pStyle w:val="Kopfzeile"/>
        <w:tabs>
          <w:tab w:val="clear" w:pos="4536"/>
          <w:tab w:val="clear" w:pos="9072"/>
        </w:tabs>
        <w:jc w:val="both"/>
        <w:rPr>
          <w:rFonts w:ascii="Times New Roman" w:hAnsi="Times New Roman"/>
          <w:sz w:val="26"/>
        </w:rPr>
      </w:pPr>
      <w:r>
        <w:rPr>
          <w:rFonts w:ascii="Times New Roman" w:hAnsi="Times New Roman"/>
          <w:noProof/>
          <w:sz w:val="26"/>
          <w:u w:val="single"/>
        </w:rPr>
        <mc:AlternateContent>
          <mc:Choice Requires="wps">
            <w:drawing>
              <wp:anchor distT="0" distB="0" distL="114300" distR="114300" simplePos="0" relativeHeight="251657728" behindDoc="0" locked="0" layoutInCell="0" allowOverlap="1" wp14:anchorId="03320A93" wp14:editId="1C0B2AC5">
                <wp:simplePos x="0" y="0"/>
                <wp:positionH relativeFrom="column">
                  <wp:posOffset>3858260</wp:posOffset>
                </wp:positionH>
                <wp:positionV relativeFrom="paragraph">
                  <wp:posOffset>439420</wp:posOffset>
                </wp:positionV>
                <wp:extent cx="1645920" cy="53340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33400"/>
                        </a:xfrm>
                        <a:prstGeom prst="rect">
                          <a:avLst/>
                        </a:prstGeom>
                        <a:solidFill>
                          <a:srgbClr val="FFFFFF"/>
                        </a:solidFill>
                        <a:ln w="9525">
                          <a:solidFill>
                            <a:srgbClr val="000000"/>
                          </a:solidFill>
                          <a:miter lim="800000"/>
                          <a:headEnd/>
                          <a:tailEnd/>
                        </a:ln>
                      </wps:spPr>
                      <wps:txbx>
                        <w:txbxContent>
                          <w:p w14:paraId="4C2237DE" w14:textId="77777777" w:rsidR="00000000" w:rsidRDefault="00890920">
                            <w:pPr>
                              <w:rPr>
                                <w:sz w:val="20"/>
                              </w:rPr>
                            </w:pPr>
                            <w:r>
                              <w:rPr>
                                <w:b/>
                                <w:sz w:val="16"/>
                              </w:rPr>
                              <w:t>——&gt;</w:t>
                            </w:r>
                            <w:r>
                              <w:rPr>
                                <w:sz w:val="16"/>
                              </w:rPr>
                              <w:t xml:space="preserve"> </w:t>
                            </w:r>
                            <w:r>
                              <w:rPr>
                                <w:sz w:val="20"/>
                              </w:rPr>
                              <w:t>‚Wanderung‘ einer Karte, dere</w:t>
                            </w:r>
                            <w:r>
                              <w:rPr>
                                <w:sz w:val="20"/>
                              </w:rPr>
                              <w:t>n Antwort gewusst wurde</w:t>
                            </w:r>
                          </w:p>
                          <w:p w14:paraId="57C61EF5" w14:textId="77777777" w:rsidR="00000000" w:rsidRDefault="0089092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20A93" id="_x0000_t202" coordsize="21600,21600" o:spt="202" path="m,l,21600r21600,l21600,xe">
                <v:stroke joinstyle="miter"/>
                <v:path gradientshapeok="t" o:connecttype="rect"/>
              </v:shapetype>
              <v:shape id="Text Box 27" o:spid="_x0000_s1026" type="#_x0000_t202" style="position:absolute;left:0;text-align:left;margin-left:303.8pt;margin-top:34.6pt;width:129.6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" o:allowincell="f">
                <v:textbox>
                  <w:txbxContent>
                    <w:p w14:paraId="4C2237DE" w14:textId="77777777" w:rsidR="00000000" w:rsidRDefault="00890920">
                      <w:pPr>
                        <w:rPr>
                          <w:sz w:val="20"/>
                        </w:rPr>
                      </w:pPr>
                      <w:r>
                        <w:rPr>
                          <w:b/>
                          <w:sz w:val="16"/>
                        </w:rPr>
                        <w:t>——&gt;</w:t>
                      </w:r>
                      <w:r>
                        <w:rPr>
                          <w:sz w:val="16"/>
                        </w:rPr>
                        <w:t xml:space="preserve"> </w:t>
                      </w:r>
                      <w:r>
                        <w:rPr>
                          <w:sz w:val="20"/>
                        </w:rPr>
                        <w:t>‚Wanderung‘ einer Karte, dere</w:t>
                      </w:r>
                      <w:r>
                        <w:rPr>
                          <w:sz w:val="20"/>
                        </w:rPr>
                        <w:t>n Antwort gewusst wurde</w:t>
                      </w:r>
                    </w:p>
                    <w:p w14:paraId="57C61EF5" w14:textId="77777777" w:rsidR="00000000" w:rsidRDefault="00890920">
                      <w:pPr>
                        <w:rPr>
                          <w:sz w:val="18"/>
                        </w:rPr>
                      </w:pPr>
                    </w:p>
                  </w:txbxContent>
                </v:textbox>
              </v:shape>
            </w:pict>
          </mc:Fallback>
        </mc:AlternateContent>
      </w:r>
      <w:r>
        <w:rPr>
          <w:rFonts w:ascii="Times New Roman" w:hAnsi="Times New Roman"/>
          <w:noProof/>
          <w:sz w:val="26"/>
          <w:u w:val="single"/>
        </w:rPr>
        <w:drawing>
          <wp:anchor distT="0" distB="0" distL="114300" distR="114300" simplePos="0" relativeHeight="251655680" behindDoc="0" locked="0" layoutInCell="0" allowOverlap="1" wp14:anchorId="31CC619A" wp14:editId="314F641E">
            <wp:simplePos x="0" y="0"/>
            <wp:positionH relativeFrom="column">
              <wp:posOffset>2029460</wp:posOffset>
            </wp:positionH>
            <wp:positionV relativeFrom="paragraph">
              <wp:posOffset>256540</wp:posOffset>
            </wp:positionV>
            <wp:extent cx="1633855" cy="731520"/>
            <wp:effectExtent l="0" t="0" r="0" b="0"/>
            <wp:wrapTopAndBottom/>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385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u w:val="single"/>
        </w:rPr>
        <mc:AlternateContent>
          <mc:Choice Requires="wps">
            <w:drawing>
              <wp:anchor distT="0" distB="0" distL="114300" distR="114300" simplePos="0" relativeHeight="251656704" behindDoc="0" locked="0" layoutInCell="0" allowOverlap="1" wp14:anchorId="08C90D45" wp14:editId="038169BB">
                <wp:simplePos x="0" y="0"/>
                <wp:positionH relativeFrom="column">
                  <wp:posOffset>109220</wp:posOffset>
                </wp:positionH>
                <wp:positionV relativeFrom="paragraph">
                  <wp:posOffset>347980</wp:posOffset>
                </wp:positionV>
                <wp:extent cx="1645920" cy="62484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4840"/>
                        </a:xfrm>
                        <a:prstGeom prst="rect">
                          <a:avLst/>
                        </a:prstGeom>
                        <a:solidFill>
                          <a:srgbClr val="FFFFFF"/>
                        </a:solidFill>
                        <a:ln w="9525">
                          <a:solidFill>
                            <a:srgbClr val="000000"/>
                          </a:solidFill>
                          <a:miter lim="800000"/>
                          <a:headEnd/>
                          <a:tailEnd/>
                        </a:ln>
                      </wps:spPr>
                      <wps:txbx>
                        <w:txbxContent>
                          <w:p w14:paraId="0CCDF75D" w14:textId="77777777" w:rsidR="00000000" w:rsidRDefault="00890920">
                            <w:pPr>
                              <w:rPr>
                                <w:sz w:val="20"/>
                              </w:rPr>
                            </w:pPr>
                            <w:r>
                              <w:rPr>
                                <w:b/>
                                <w:sz w:val="18"/>
                              </w:rPr>
                              <w:t>&lt;-----</w:t>
                            </w:r>
                            <w:r>
                              <w:rPr>
                                <w:sz w:val="18"/>
                              </w:rPr>
                              <w:t xml:space="preserve"> </w:t>
                            </w:r>
                            <w:r>
                              <w:rPr>
                                <w:sz w:val="20"/>
                              </w:rPr>
                              <w:t xml:space="preserve">‚Wanderung‘ einer Karte, deren Antwort </w:t>
                            </w:r>
                            <w:r>
                              <w:rPr>
                                <w:sz w:val="20"/>
                                <w:u w:val="single"/>
                              </w:rPr>
                              <w:t>nicht</w:t>
                            </w:r>
                            <w:r>
                              <w:rPr>
                                <w:sz w:val="20"/>
                              </w:rPr>
                              <w:t xml:space="preserve"> gewusst wurde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90D45" id="Text Box 26" o:spid="_x0000_s1027" type="#_x0000_t202" style="position:absolute;left:0;text-align:left;margin-left:8.6pt;margin-top:27.4pt;width:129.6pt;height:4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" o:allowincell="f">
                <v:textbox>
                  <w:txbxContent>
                    <w:p w14:paraId="0CCDF75D" w14:textId="77777777" w:rsidR="00000000" w:rsidRDefault="00890920">
                      <w:pPr>
                        <w:rPr>
                          <w:sz w:val="20"/>
                        </w:rPr>
                      </w:pPr>
                      <w:r>
                        <w:rPr>
                          <w:b/>
                          <w:sz w:val="18"/>
                        </w:rPr>
                        <w:t>&lt;-----</w:t>
                      </w:r>
                      <w:r>
                        <w:rPr>
                          <w:sz w:val="18"/>
                        </w:rPr>
                        <w:t xml:space="preserve"> </w:t>
                      </w:r>
                      <w:r>
                        <w:rPr>
                          <w:sz w:val="20"/>
                        </w:rPr>
                        <w:t xml:space="preserve">‚Wanderung‘ einer Karte, deren Antwort </w:t>
                      </w:r>
                      <w:r>
                        <w:rPr>
                          <w:sz w:val="20"/>
                          <w:u w:val="single"/>
                        </w:rPr>
                        <w:t>nicht</w:t>
                      </w:r>
                      <w:r>
                        <w:rPr>
                          <w:sz w:val="20"/>
                        </w:rPr>
                        <w:t xml:space="preserve"> gewusst wurde</w:t>
                      </w:r>
                    </w:p>
                  </w:txbxContent>
                </v:textbox>
              </v:shape>
            </w:pict>
          </mc:Fallback>
        </mc:AlternateContent>
      </w:r>
    </w:p>
    <w:p w14:paraId="2FA61BC3" w14:textId="77777777" w:rsidR="00000000" w:rsidRDefault="00890920">
      <w:pPr>
        <w:jc w:val="both"/>
        <w:rPr>
          <w:rFonts w:ascii="Times New Roman" w:hAnsi="Times New Roman"/>
          <w:i/>
          <w:sz w:val="26"/>
        </w:rPr>
      </w:pPr>
    </w:p>
    <w:p w14:paraId="1283C2D0" w14:textId="77777777" w:rsidR="00000000" w:rsidRDefault="00890920">
      <w:pPr>
        <w:jc w:val="both"/>
        <w:rPr>
          <w:rFonts w:ascii="Times New Roman" w:hAnsi="Times New Roman"/>
          <w:i/>
          <w:sz w:val="26"/>
        </w:rPr>
      </w:pPr>
      <w:r>
        <w:rPr>
          <w:rFonts w:ascii="Times New Roman" w:hAnsi="Times New Roman"/>
          <w:i/>
          <w:sz w:val="26"/>
        </w:rPr>
        <w:tab/>
      </w:r>
    </w:p>
    <w:p w14:paraId="63D5572A"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Lernkontrolle</w:t>
      </w:r>
      <w:r>
        <w:rPr>
          <w:rFonts w:ascii="Times New Roman" w:hAnsi="Times New Roman"/>
          <w:b/>
          <w:i/>
          <w:sz w:val="26"/>
        </w:rPr>
        <w:t xml:space="preserve"> </w:t>
      </w:r>
      <w:r>
        <w:rPr>
          <w:rFonts w:ascii="Times New Roman" w:hAnsi="Times New Roman"/>
          <w:i/>
          <w:noProof/>
          <w:sz w:val="26"/>
        </w:rPr>
        <w:sym w:font="Wingdings" w:char="F0E0"/>
      </w:r>
      <w:r>
        <w:rPr>
          <w:rFonts w:ascii="Times New Roman" w:hAnsi="Times New Roman"/>
          <w:i/>
          <w:sz w:val="26"/>
        </w:rPr>
        <w:t xml:space="preserve"> Kontrolltechniken</w:t>
      </w:r>
    </w:p>
    <w:p w14:paraId="0A7DC98B" w14:textId="77777777" w:rsidR="00000000" w:rsidRDefault="00890920">
      <w:pPr>
        <w:pStyle w:val="Kopfzeile"/>
        <w:tabs>
          <w:tab w:val="clear" w:pos="4536"/>
          <w:tab w:val="clear" w:pos="9072"/>
        </w:tabs>
        <w:jc w:val="both"/>
        <w:rPr>
          <w:rFonts w:ascii="Times New Roman" w:hAnsi="Times New Roman"/>
          <w:sz w:val="26"/>
        </w:rPr>
      </w:pPr>
    </w:p>
    <w:p w14:paraId="16A98076" w14:textId="77777777" w:rsidR="00000000" w:rsidRDefault="00890920">
      <w:pPr>
        <w:jc w:val="both"/>
        <w:rPr>
          <w:rFonts w:ascii="Times New Roman" w:hAnsi="Times New Roman"/>
          <w:i/>
          <w:sz w:val="26"/>
        </w:rPr>
      </w:pPr>
      <w:r>
        <w:rPr>
          <w:rFonts w:ascii="Times New Roman" w:hAnsi="Times New Roman"/>
          <w:b/>
          <w:i/>
          <w:sz w:val="32"/>
        </w:rPr>
        <w:t>Lernpartnerschaft</w:t>
      </w:r>
      <w:r>
        <w:rPr>
          <w:rFonts w:ascii="Times New Roman" w:hAnsi="Times New Roman"/>
          <w:b/>
          <w:i/>
          <w:sz w:val="26"/>
        </w:rPr>
        <w:t xml:space="preserve"> </w:t>
      </w:r>
      <w:r>
        <w:rPr>
          <w:rFonts w:ascii="Times New Roman" w:hAnsi="Times New Roman"/>
          <w:i/>
          <w:sz w:val="26"/>
        </w:rPr>
        <w:t>(P/S)</w:t>
      </w:r>
    </w:p>
    <w:p w14:paraId="7FB1F3B9" w14:textId="77777777" w:rsidR="00000000" w:rsidRDefault="00890920">
      <w:pPr>
        <w:jc w:val="both"/>
        <w:rPr>
          <w:rFonts w:ascii="Times New Roman" w:hAnsi="Times New Roman"/>
          <w:sz w:val="26"/>
        </w:rPr>
      </w:pPr>
      <w:r>
        <w:rPr>
          <w:rFonts w:ascii="Times New Roman" w:hAnsi="Times New Roman"/>
          <w:sz w:val="26"/>
        </w:rPr>
        <w:t>Mit der</w:t>
      </w:r>
      <w:r>
        <w:rPr>
          <w:rFonts w:ascii="Times New Roman" w:hAnsi="Times New Roman"/>
          <w:sz w:val="26"/>
        </w:rPr>
        <w:t xml:space="preserve"> Einführung von </w:t>
      </w:r>
      <w:r>
        <w:rPr>
          <w:rFonts w:ascii="Times New Roman" w:hAnsi="Times New Roman"/>
          <w:i/>
          <w:sz w:val="26"/>
        </w:rPr>
        <w:t xml:space="preserve">Lernpartnerschaften </w:t>
      </w:r>
      <w:r>
        <w:rPr>
          <w:rFonts w:ascii="Times New Roman" w:hAnsi="Times New Roman"/>
          <w:sz w:val="26"/>
        </w:rPr>
        <w:t>ist gemeint,  dass jeder Lerner in b</w:t>
      </w:r>
      <w:r>
        <w:rPr>
          <w:rFonts w:ascii="Times New Roman" w:hAnsi="Times New Roman"/>
          <w:sz w:val="26"/>
        </w:rPr>
        <w:t>e</w:t>
      </w:r>
      <w:r>
        <w:rPr>
          <w:rFonts w:ascii="Times New Roman" w:hAnsi="Times New Roman"/>
          <w:sz w:val="26"/>
        </w:rPr>
        <w:t>stimmten Unterrichtsphasen mit einem Lernpartner zusammenarbeitet, um mit ihm über den Umgang mit Lernproblemen, Lernstrategien und Aufgaben diskutieren zu können. Die Partner unterst</w:t>
      </w:r>
      <w:r>
        <w:rPr>
          <w:rFonts w:ascii="Times New Roman" w:hAnsi="Times New Roman"/>
          <w:sz w:val="26"/>
        </w:rPr>
        <w:t>ützen sich gegenseitig beim Lernen und werden auf di</w:t>
      </w:r>
      <w:r>
        <w:rPr>
          <w:rFonts w:ascii="Times New Roman" w:hAnsi="Times New Roman"/>
          <w:sz w:val="26"/>
        </w:rPr>
        <w:t>e</w:t>
      </w:r>
      <w:r>
        <w:rPr>
          <w:rFonts w:ascii="Times New Roman" w:hAnsi="Times New Roman"/>
          <w:sz w:val="26"/>
        </w:rPr>
        <w:t>se Weise mit der Lernbiographie des Anderen vertraut. Durch dieses ‚Helfer- oder Patensystem‘(‚peer coaching‘) soll in sozialer Interaktion (vgl. 1.2.2) eine Evaluat</w:t>
      </w:r>
      <w:r>
        <w:rPr>
          <w:rFonts w:ascii="Times New Roman" w:hAnsi="Times New Roman"/>
          <w:sz w:val="26"/>
        </w:rPr>
        <w:t>i</w:t>
      </w:r>
      <w:r>
        <w:rPr>
          <w:rFonts w:ascii="Times New Roman" w:hAnsi="Times New Roman"/>
          <w:sz w:val="26"/>
        </w:rPr>
        <w:t>on der Lernerfahrungen erreicht werde</w:t>
      </w:r>
      <w:r>
        <w:rPr>
          <w:rFonts w:ascii="Times New Roman" w:hAnsi="Times New Roman"/>
          <w:sz w:val="26"/>
        </w:rPr>
        <w:t xml:space="preserve">n. </w:t>
      </w:r>
    </w:p>
    <w:p w14:paraId="68DFFDA3" w14:textId="77777777" w:rsidR="00000000" w:rsidRDefault="00890920">
      <w:pPr>
        <w:jc w:val="both"/>
        <w:rPr>
          <w:rFonts w:ascii="Times New Roman" w:hAnsi="Times New Roman"/>
          <w:sz w:val="26"/>
        </w:rPr>
      </w:pPr>
      <w:r>
        <w:rPr>
          <w:rFonts w:ascii="Times New Roman" w:hAnsi="Times New Roman"/>
          <w:i/>
          <w:sz w:val="26"/>
          <w:u w:val="single"/>
        </w:rPr>
        <w:t>Konkrete</w:t>
      </w:r>
      <w:r>
        <w:rPr>
          <w:rFonts w:ascii="Times New Roman" w:hAnsi="Times New Roman"/>
          <w:i/>
          <w:sz w:val="26"/>
        </w:rPr>
        <w:t xml:space="preserve"> </w:t>
      </w:r>
      <w:r>
        <w:rPr>
          <w:rFonts w:ascii="Times New Roman" w:hAnsi="Times New Roman"/>
          <w:sz w:val="26"/>
        </w:rPr>
        <w:t>Anwendung findet diese Form der Partnerschaft beispielsweise beim Ei</w:t>
      </w:r>
      <w:r>
        <w:rPr>
          <w:rFonts w:ascii="Times New Roman" w:hAnsi="Times New Roman"/>
          <w:sz w:val="26"/>
        </w:rPr>
        <w:t>n</w:t>
      </w:r>
      <w:r>
        <w:rPr>
          <w:rFonts w:ascii="Times New Roman" w:hAnsi="Times New Roman"/>
          <w:sz w:val="26"/>
        </w:rPr>
        <w:t>satz von (</w:t>
      </w:r>
      <w:r>
        <w:rPr>
          <w:rFonts w:ascii="Times New Roman" w:hAnsi="Times New Roman"/>
          <w:noProof/>
          <w:sz w:val="26"/>
        </w:rPr>
        <w:sym w:font="Wingdings" w:char="F0E0"/>
      </w:r>
      <w:r>
        <w:rPr>
          <w:rFonts w:ascii="Times New Roman" w:hAnsi="Times New Roman"/>
          <w:sz w:val="26"/>
        </w:rPr>
        <w:t>) ‚Kontrolltechniken‘, bei (</w:t>
      </w:r>
      <w:r>
        <w:rPr>
          <w:rFonts w:ascii="Times New Roman" w:hAnsi="Times New Roman"/>
          <w:noProof/>
          <w:sz w:val="26"/>
        </w:rPr>
        <w:sym w:font="Wingdings" w:char="F0E0"/>
      </w:r>
      <w:r>
        <w:rPr>
          <w:rFonts w:ascii="Times New Roman" w:hAnsi="Times New Roman"/>
          <w:sz w:val="26"/>
        </w:rPr>
        <w:t>) ‚Lernwiederholungen‘ oder in der (</w:t>
      </w:r>
      <w:r>
        <w:rPr>
          <w:rFonts w:ascii="Times New Roman" w:hAnsi="Times New Roman"/>
          <w:noProof/>
          <w:sz w:val="26"/>
        </w:rPr>
        <w:sym w:font="Wingdings" w:char="F0E0"/>
      </w:r>
      <w:r>
        <w:rPr>
          <w:rFonts w:ascii="Times New Roman" w:hAnsi="Times New Roman"/>
          <w:sz w:val="26"/>
        </w:rPr>
        <w:t>) ‚LdL-Methode‘.</w:t>
      </w:r>
    </w:p>
    <w:p w14:paraId="741232C0" w14:textId="77777777" w:rsidR="00000000" w:rsidRDefault="00890920">
      <w:pPr>
        <w:jc w:val="both"/>
        <w:rPr>
          <w:rFonts w:ascii="Times New Roman" w:hAnsi="Times New Roman"/>
          <w:sz w:val="26"/>
        </w:rPr>
      </w:pPr>
    </w:p>
    <w:p w14:paraId="7931D619" w14:textId="77777777" w:rsidR="00000000" w:rsidRDefault="00890920">
      <w:pPr>
        <w:jc w:val="both"/>
        <w:rPr>
          <w:rFonts w:ascii="Times New Roman" w:hAnsi="Times New Roman"/>
          <w:i/>
          <w:sz w:val="26"/>
        </w:rPr>
      </w:pPr>
      <w:r>
        <w:rPr>
          <w:rFonts w:ascii="Times New Roman" w:hAnsi="Times New Roman"/>
          <w:b/>
          <w:i/>
          <w:sz w:val="32"/>
        </w:rPr>
        <w:t>Lernplakat</w:t>
      </w:r>
      <w:r>
        <w:rPr>
          <w:rFonts w:ascii="Times New Roman" w:hAnsi="Times New Roman"/>
          <w:b/>
          <w:i/>
          <w:sz w:val="26"/>
        </w:rPr>
        <w:t xml:space="preserve"> </w:t>
      </w:r>
      <w:r>
        <w:rPr>
          <w:rFonts w:ascii="Times New Roman" w:hAnsi="Times New Roman"/>
          <w:i/>
          <w:sz w:val="26"/>
        </w:rPr>
        <w:t>(P/S)</w:t>
      </w:r>
    </w:p>
    <w:p w14:paraId="07EF8215" w14:textId="77777777" w:rsidR="00000000" w:rsidRDefault="00890920">
      <w:pPr>
        <w:jc w:val="both"/>
        <w:rPr>
          <w:rFonts w:ascii="Times New Roman" w:hAnsi="Times New Roman"/>
          <w:sz w:val="26"/>
        </w:rPr>
      </w:pPr>
      <w:r>
        <w:rPr>
          <w:rFonts w:ascii="Times New Roman" w:hAnsi="Times New Roman"/>
          <w:sz w:val="26"/>
        </w:rPr>
        <w:t>Eine sehr alte, meines Wissens bereits von Erasmus von Rotterd</w:t>
      </w:r>
      <w:r>
        <w:rPr>
          <w:rFonts w:ascii="Times New Roman" w:hAnsi="Times New Roman"/>
          <w:sz w:val="26"/>
        </w:rPr>
        <w:t xml:space="preserve">am angewandte Lernhilfe ist das </w:t>
      </w:r>
      <w:r>
        <w:rPr>
          <w:rFonts w:ascii="Times New Roman" w:hAnsi="Times New Roman"/>
          <w:i/>
          <w:sz w:val="26"/>
        </w:rPr>
        <w:t xml:space="preserve">Lernplakat. </w:t>
      </w:r>
      <w:r>
        <w:rPr>
          <w:rFonts w:ascii="Times New Roman" w:hAnsi="Times New Roman"/>
          <w:sz w:val="26"/>
        </w:rPr>
        <w:t>Auf ihm (Größe mindestens DIN-A-4) werden für das Lernen relevante, erarbeitete Wissensinhalte, Reflexionen oder Erfahrungsergebni</w:t>
      </w:r>
      <w:r>
        <w:rPr>
          <w:rFonts w:ascii="Times New Roman" w:hAnsi="Times New Roman"/>
          <w:sz w:val="26"/>
        </w:rPr>
        <w:t>s</w:t>
      </w:r>
      <w:r>
        <w:rPr>
          <w:rFonts w:ascii="Times New Roman" w:hAnsi="Times New Roman"/>
          <w:sz w:val="26"/>
        </w:rPr>
        <w:t xml:space="preserve">se schriftlich (evtl. bebildert) festgehalten und im Klassenzimmer (oder bei den </w:t>
      </w:r>
      <w:r>
        <w:rPr>
          <w:rFonts w:ascii="Times New Roman" w:hAnsi="Times New Roman"/>
          <w:sz w:val="26"/>
        </w:rPr>
        <w:t>Le</w:t>
      </w:r>
      <w:r>
        <w:rPr>
          <w:rFonts w:ascii="Times New Roman" w:hAnsi="Times New Roman"/>
          <w:sz w:val="26"/>
        </w:rPr>
        <w:t>r</w:t>
      </w:r>
      <w:r>
        <w:rPr>
          <w:rFonts w:ascii="Times New Roman" w:hAnsi="Times New Roman"/>
          <w:sz w:val="26"/>
        </w:rPr>
        <w:t>nenden daheim) gut sichtbar aufgehängt. Damit schreibt man den Inhalten zum Thema ‚Lernen‘ nicht nur ein entsprechendes Gewicht zu, sondern es lassen sich mit Hilfe dieser festgeschriebenen Gedächtnisstützen die erwünschten Erkenntnisse, Vorschläge, Tec</w:t>
      </w:r>
      <w:r>
        <w:rPr>
          <w:rFonts w:ascii="Times New Roman" w:hAnsi="Times New Roman"/>
          <w:sz w:val="26"/>
        </w:rPr>
        <w:t>hniken, Methoden, Strategien etc. im Unterricht leicht (wiederh</w:t>
      </w:r>
      <w:r>
        <w:rPr>
          <w:rFonts w:ascii="Times New Roman" w:hAnsi="Times New Roman"/>
          <w:sz w:val="26"/>
        </w:rPr>
        <w:t>o</w:t>
      </w:r>
      <w:r>
        <w:rPr>
          <w:rFonts w:ascii="Times New Roman" w:hAnsi="Times New Roman"/>
          <w:sz w:val="26"/>
        </w:rPr>
        <w:t>lend) abrufen. Wichtig erscheint dabei, die Plakate nicht zu lange hängen zu lassen bzw. so zu attraktiv zu gestalten, damit dem ‚Gewöhnungseffekt‘ vorg</w:t>
      </w:r>
      <w:r>
        <w:rPr>
          <w:rFonts w:ascii="Times New Roman" w:hAnsi="Times New Roman"/>
          <w:sz w:val="26"/>
        </w:rPr>
        <w:t>e</w:t>
      </w:r>
      <w:r>
        <w:rPr>
          <w:rFonts w:ascii="Times New Roman" w:hAnsi="Times New Roman"/>
          <w:sz w:val="26"/>
        </w:rPr>
        <w:t>beugt wird.</w:t>
      </w:r>
    </w:p>
    <w:p w14:paraId="0A5E22FE" w14:textId="77777777" w:rsidR="00000000" w:rsidRDefault="00890920">
      <w:pPr>
        <w:jc w:val="both"/>
        <w:rPr>
          <w:rFonts w:ascii="Times New Roman" w:hAnsi="Times New Roman"/>
          <w:sz w:val="26"/>
        </w:rPr>
      </w:pPr>
    </w:p>
    <w:p w14:paraId="58712910" w14:textId="77777777" w:rsidR="00000000" w:rsidRDefault="00890920">
      <w:pPr>
        <w:jc w:val="both"/>
        <w:rPr>
          <w:rFonts w:ascii="Times New Roman" w:hAnsi="Times New Roman"/>
          <w:sz w:val="26"/>
        </w:rPr>
      </w:pPr>
    </w:p>
    <w:p w14:paraId="08412CE6" w14:textId="77777777" w:rsidR="00000000" w:rsidRDefault="00890920">
      <w:pPr>
        <w:pStyle w:val="Textkrper"/>
        <w:jc w:val="both"/>
        <w:rPr>
          <w:rFonts w:ascii="Times New Roman" w:hAnsi="Times New Roman"/>
          <w:sz w:val="26"/>
        </w:rPr>
      </w:pPr>
      <w:r>
        <w:rPr>
          <w:rFonts w:ascii="Times New Roman" w:hAnsi="Times New Roman"/>
          <w:b/>
          <w:i/>
          <w:sz w:val="32"/>
        </w:rPr>
        <w:t>Lernplanung</w:t>
      </w:r>
      <w:r>
        <w:rPr>
          <w:rFonts w:ascii="Times New Roman" w:hAnsi="Times New Roman"/>
          <w:i/>
          <w:sz w:val="26"/>
        </w:rPr>
        <w:t xml:space="preserve"> (P/S)</w:t>
      </w:r>
      <w:r>
        <w:rPr>
          <w:rFonts w:ascii="Times New Roman" w:hAnsi="Times New Roman"/>
          <w:i/>
          <w:sz w:val="26"/>
        </w:rPr>
        <w:tab/>
      </w:r>
      <w:r>
        <w:rPr>
          <w:rFonts w:ascii="Times New Roman" w:hAnsi="Times New Roman"/>
          <w:i/>
          <w:sz w:val="26"/>
        </w:rPr>
        <w:tab/>
      </w:r>
    </w:p>
    <w:p w14:paraId="47641E1D" w14:textId="77777777" w:rsidR="00000000" w:rsidRDefault="00890920">
      <w:pPr>
        <w:pStyle w:val="Textkrper"/>
        <w:jc w:val="both"/>
        <w:rPr>
          <w:rFonts w:ascii="Times New Roman" w:hAnsi="Times New Roman"/>
          <w:sz w:val="26"/>
        </w:rPr>
      </w:pPr>
      <w:r>
        <w:rPr>
          <w:rFonts w:ascii="Times New Roman" w:hAnsi="Times New Roman"/>
          <w:sz w:val="26"/>
        </w:rPr>
        <w:t>Das P</w:t>
      </w:r>
      <w:r>
        <w:rPr>
          <w:rFonts w:ascii="Times New Roman" w:hAnsi="Times New Roman"/>
          <w:sz w:val="26"/>
        </w:rPr>
        <w:t xml:space="preserve">lanen der verschiedenen Lernvorgänge </w:t>
      </w:r>
      <w:r>
        <w:rPr>
          <w:rFonts w:ascii="Times New Roman" w:hAnsi="Times New Roman"/>
          <w:i/>
          <w:sz w:val="26"/>
        </w:rPr>
        <w:t>zielt</w:t>
      </w:r>
      <w:r>
        <w:rPr>
          <w:rFonts w:ascii="Times New Roman" w:hAnsi="Times New Roman"/>
          <w:sz w:val="26"/>
        </w:rPr>
        <w:t xml:space="preserve"> auf die Steigerung der Effektivität des Lernens. Das bedeutet, der Schüler soll durch günstiges Gestalten der (</w:t>
      </w:r>
      <w:r>
        <w:rPr>
          <w:rFonts w:ascii="Times New Roman" w:hAnsi="Times New Roman"/>
          <w:noProof/>
          <w:sz w:val="26"/>
        </w:rPr>
        <w:sym w:font="Wingdings" w:char="F0E0"/>
      </w:r>
      <w:r>
        <w:rPr>
          <w:rFonts w:ascii="Times New Roman" w:hAnsi="Times New Roman"/>
          <w:sz w:val="26"/>
        </w:rPr>
        <w:t>) ‚Lernumgebung‘ und vor allem durch sinnvolles Einteilen und Verteilen der einze</w:t>
      </w:r>
      <w:r>
        <w:rPr>
          <w:rFonts w:ascii="Times New Roman" w:hAnsi="Times New Roman"/>
          <w:sz w:val="26"/>
        </w:rPr>
        <w:t>l</w:t>
      </w:r>
      <w:r>
        <w:rPr>
          <w:rFonts w:ascii="Times New Roman" w:hAnsi="Times New Roman"/>
          <w:sz w:val="26"/>
        </w:rPr>
        <w:t>nen Lernvorgänge (w</w:t>
      </w:r>
      <w:r>
        <w:rPr>
          <w:rFonts w:ascii="Times New Roman" w:hAnsi="Times New Roman"/>
          <w:sz w:val="26"/>
        </w:rPr>
        <w:t>ie Wiederholung oder Anwendung) sein Lernen wirksamer gestalten.</w:t>
      </w:r>
    </w:p>
    <w:p w14:paraId="66E41EF7" w14:textId="77777777" w:rsidR="00000000" w:rsidRDefault="00890920">
      <w:pPr>
        <w:pStyle w:val="Textkrper"/>
        <w:jc w:val="both"/>
        <w:rPr>
          <w:rFonts w:ascii="Times New Roman" w:hAnsi="Times New Roman"/>
          <w:sz w:val="26"/>
        </w:rPr>
      </w:pPr>
      <w:r>
        <w:rPr>
          <w:rFonts w:ascii="Times New Roman" w:hAnsi="Times New Roman"/>
          <w:i/>
          <w:sz w:val="26"/>
          <w:u w:val="single"/>
        </w:rPr>
        <w:lastRenderedPageBreak/>
        <w:t>Konkret</w:t>
      </w:r>
      <w:r>
        <w:rPr>
          <w:rFonts w:ascii="Times New Roman" w:hAnsi="Times New Roman"/>
          <w:i/>
          <w:sz w:val="26"/>
        </w:rPr>
        <w:t xml:space="preserve"> umgesetzt</w:t>
      </w:r>
      <w:r>
        <w:rPr>
          <w:rFonts w:ascii="Times New Roman" w:hAnsi="Times New Roman"/>
          <w:sz w:val="26"/>
        </w:rPr>
        <w:t xml:space="preserve"> heißt das, die Vorbereitung auf (</w:t>
      </w:r>
      <w:r>
        <w:rPr>
          <w:rFonts w:ascii="Times New Roman" w:hAnsi="Times New Roman"/>
          <w:noProof/>
          <w:sz w:val="26"/>
        </w:rPr>
        <w:sym w:font="Wingdings" w:char="F0E0"/>
      </w:r>
      <w:r>
        <w:rPr>
          <w:rFonts w:ascii="Times New Roman" w:hAnsi="Times New Roman"/>
          <w:sz w:val="26"/>
        </w:rPr>
        <w:t>) ‚Klassenarbeiten‘ sowie die (</w:t>
      </w:r>
      <w:r>
        <w:rPr>
          <w:rFonts w:ascii="Times New Roman" w:hAnsi="Times New Roman"/>
          <w:noProof/>
          <w:sz w:val="26"/>
        </w:rPr>
        <w:sym w:font="Wingdings" w:char="F0E0"/>
      </w:r>
      <w:r>
        <w:rPr>
          <w:rFonts w:ascii="Times New Roman" w:hAnsi="Times New Roman"/>
          <w:sz w:val="26"/>
        </w:rPr>
        <w:t>) ‚Hausaufgaben‘ lerneffektiv zu planen. Das kann beispielweise folgenderm</w:t>
      </w:r>
      <w:r>
        <w:rPr>
          <w:rFonts w:ascii="Times New Roman" w:hAnsi="Times New Roman"/>
          <w:sz w:val="26"/>
        </w:rPr>
        <w:t>a</w:t>
      </w:r>
      <w:r>
        <w:rPr>
          <w:rFonts w:ascii="Times New Roman" w:hAnsi="Times New Roman"/>
          <w:sz w:val="26"/>
        </w:rPr>
        <w:t>ßen geschehen:</w:t>
      </w:r>
    </w:p>
    <w:p w14:paraId="5884E12A" w14:textId="77777777" w:rsidR="00000000" w:rsidRDefault="00890920" w:rsidP="00890920">
      <w:pPr>
        <w:pStyle w:val="Textkrper"/>
        <w:numPr>
          <w:ilvl w:val="0"/>
          <w:numId w:val="80"/>
        </w:numPr>
        <w:jc w:val="both"/>
        <w:rPr>
          <w:rFonts w:ascii="Times New Roman" w:hAnsi="Times New Roman"/>
          <w:sz w:val="26"/>
        </w:rPr>
      </w:pPr>
      <w:r>
        <w:rPr>
          <w:rFonts w:ascii="Times New Roman" w:hAnsi="Times New Roman"/>
          <w:sz w:val="26"/>
        </w:rPr>
        <w:t>Die Lerngewohnhei</w:t>
      </w:r>
      <w:r>
        <w:rPr>
          <w:rFonts w:ascii="Times New Roman" w:hAnsi="Times New Roman"/>
          <w:sz w:val="26"/>
        </w:rPr>
        <w:t>ten anhand einer (</w:t>
      </w:r>
      <w:r>
        <w:rPr>
          <w:rFonts w:ascii="Times New Roman" w:hAnsi="Times New Roman"/>
          <w:noProof/>
          <w:sz w:val="26"/>
        </w:rPr>
        <w:sym w:font="Wingdings" w:char="F0E0"/>
      </w:r>
      <w:r>
        <w:rPr>
          <w:rFonts w:ascii="Times New Roman" w:hAnsi="Times New Roman"/>
          <w:sz w:val="26"/>
        </w:rPr>
        <w:t>) ‚Checkliste‘ analysieren</w:t>
      </w:r>
    </w:p>
    <w:p w14:paraId="7CBEF6A0" w14:textId="77777777" w:rsidR="00000000" w:rsidRDefault="00890920" w:rsidP="00890920">
      <w:pPr>
        <w:numPr>
          <w:ilvl w:val="0"/>
          <w:numId w:val="2"/>
        </w:numPr>
        <w:jc w:val="both"/>
        <w:rPr>
          <w:rFonts w:ascii="Times New Roman" w:hAnsi="Times New Roman"/>
          <w:sz w:val="26"/>
        </w:rPr>
      </w:pPr>
      <w:r>
        <w:rPr>
          <w:rFonts w:ascii="Times New Roman" w:hAnsi="Times New Roman"/>
          <w:sz w:val="26"/>
        </w:rPr>
        <w:t>Indem der Lernende den Schulstundenplan sowie feststehende Termine (wie Trainingszeiten oder Klavierstunden) in einen leeren (</w:t>
      </w:r>
      <w:r>
        <w:rPr>
          <w:rFonts w:ascii="Times New Roman" w:hAnsi="Times New Roman"/>
          <w:noProof/>
          <w:sz w:val="26"/>
        </w:rPr>
        <w:sym w:font="Wingdings" w:char="F0E0"/>
      </w:r>
      <w:r>
        <w:rPr>
          <w:rFonts w:ascii="Times New Roman" w:hAnsi="Times New Roman"/>
          <w:sz w:val="26"/>
        </w:rPr>
        <w:t xml:space="preserve">) ‚Wochenkalender‘ einträgt, kann er einen </w:t>
      </w:r>
      <w:r>
        <w:rPr>
          <w:rFonts w:ascii="Times New Roman" w:hAnsi="Times New Roman"/>
          <w:i/>
          <w:sz w:val="26"/>
        </w:rPr>
        <w:t xml:space="preserve">allgemeinen Überblick </w:t>
      </w:r>
      <w:r>
        <w:rPr>
          <w:rFonts w:ascii="Times New Roman" w:hAnsi="Times New Roman"/>
          <w:sz w:val="26"/>
        </w:rPr>
        <w:t>über seine Frei- u</w:t>
      </w:r>
      <w:r>
        <w:rPr>
          <w:rFonts w:ascii="Times New Roman" w:hAnsi="Times New Roman"/>
          <w:sz w:val="26"/>
        </w:rPr>
        <w:t>nd Arbeitszeit erhalten. In einer anschließenden Reflexionsphase lassen sich im Unterricht pa</w:t>
      </w:r>
      <w:r>
        <w:rPr>
          <w:rFonts w:ascii="Times New Roman" w:hAnsi="Times New Roman"/>
          <w:sz w:val="26"/>
        </w:rPr>
        <w:t>s</w:t>
      </w:r>
      <w:r>
        <w:rPr>
          <w:rFonts w:ascii="Times New Roman" w:hAnsi="Times New Roman"/>
          <w:sz w:val="26"/>
        </w:rPr>
        <w:t>sende Zeiträume für längerfristige Hausaufgaben, Wiederholung für Prüfungsa</w:t>
      </w:r>
      <w:r>
        <w:rPr>
          <w:rFonts w:ascii="Times New Roman" w:hAnsi="Times New Roman"/>
          <w:sz w:val="26"/>
        </w:rPr>
        <w:t>r</w:t>
      </w:r>
      <w:r>
        <w:rPr>
          <w:rFonts w:ascii="Times New Roman" w:hAnsi="Times New Roman"/>
          <w:sz w:val="26"/>
        </w:rPr>
        <w:t xml:space="preserve">beiten etc. ermitteln. </w:t>
      </w:r>
    </w:p>
    <w:p w14:paraId="45084752" w14:textId="77777777" w:rsidR="00000000" w:rsidRDefault="00890920" w:rsidP="00890920">
      <w:pPr>
        <w:numPr>
          <w:ilvl w:val="0"/>
          <w:numId w:val="2"/>
        </w:numPr>
        <w:jc w:val="both"/>
        <w:rPr>
          <w:rFonts w:ascii="Times New Roman" w:hAnsi="Times New Roman"/>
          <w:sz w:val="26"/>
        </w:rPr>
      </w:pPr>
      <w:r>
        <w:rPr>
          <w:rFonts w:ascii="Times New Roman" w:hAnsi="Times New Roman"/>
          <w:sz w:val="26"/>
        </w:rPr>
        <w:t xml:space="preserve">Weiter kann erprobt werden, wie </w:t>
      </w:r>
      <w:r>
        <w:rPr>
          <w:rFonts w:ascii="Times New Roman" w:hAnsi="Times New Roman"/>
          <w:i/>
          <w:sz w:val="26"/>
        </w:rPr>
        <w:t>Frei- und Arbeitszeit miteinan</w:t>
      </w:r>
      <w:r>
        <w:rPr>
          <w:rFonts w:ascii="Times New Roman" w:hAnsi="Times New Roman"/>
          <w:i/>
          <w:sz w:val="26"/>
        </w:rPr>
        <w:t>der in Einklang</w:t>
      </w:r>
      <w:r>
        <w:rPr>
          <w:rFonts w:ascii="Times New Roman" w:hAnsi="Times New Roman"/>
          <w:sz w:val="26"/>
        </w:rPr>
        <w:t xml:space="preserve"> zu bringen sind. So sind etwa auf einem eigens dafür konzipierten Arbeitsblatt verschiedene mögliche Schüleraktivitäten (wie Hausaufgaben in Englisch, Deutsch etc., Kinobesuch, Tennistraining) und ein leerer Tagesplan vorgegeben. Die Lernen</w:t>
      </w:r>
      <w:r>
        <w:rPr>
          <w:rFonts w:ascii="Times New Roman" w:hAnsi="Times New Roman"/>
          <w:sz w:val="26"/>
        </w:rPr>
        <w:t xml:space="preserve">den erhalten den Auftrag, sinnvoll zu terminieren und die Zeiten in den Tagesplan einzutragen. Anschließend erfolgt die Reflexion und der eventuell mögliche Transfer. </w:t>
      </w:r>
    </w:p>
    <w:p w14:paraId="69A4DD8B" w14:textId="77777777" w:rsidR="00000000" w:rsidRDefault="00890920" w:rsidP="00890920">
      <w:pPr>
        <w:numPr>
          <w:ilvl w:val="0"/>
          <w:numId w:val="2"/>
        </w:numPr>
        <w:jc w:val="both"/>
        <w:rPr>
          <w:rFonts w:ascii="Times New Roman" w:hAnsi="Times New Roman"/>
          <w:sz w:val="26"/>
        </w:rPr>
      </w:pPr>
      <w:r>
        <w:rPr>
          <w:rFonts w:ascii="Times New Roman" w:hAnsi="Times New Roman"/>
          <w:sz w:val="26"/>
        </w:rPr>
        <w:t>Mit Hilfe eines weiteren Arbeitsblattes können Aussagen (wie „Ich telefoniere oft und la</w:t>
      </w:r>
      <w:r>
        <w:rPr>
          <w:rFonts w:ascii="Times New Roman" w:hAnsi="Times New Roman"/>
          <w:sz w:val="26"/>
        </w:rPr>
        <w:t xml:space="preserve">nge...“ oder „Ich schiebe meine Arbeiten lange hinaus...“) mit einer einfachen Skala (stimmt - stimmt teilweise - stimmt nicht) eingeschätzt werden. So ist es möglich, </w:t>
      </w:r>
      <w:r>
        <w:rPr>
          <w:rFonts w:ascii="Times New Roman" w:hAnsi="Times New Roman"/>
          <w:i/>
          <w:sz w:val="26"/>
        </w:rPr>
        <w:t xml:space="preserve">‚Zeitkiller‘ </w:t>
      </w:r>
      <w:r>
        <w:rPr>
          <w:rFonts w:ascii="Times New Roman" w:hAnsi="Times New Roman"/>
          <w:sz w:val="26"/>
        </w:rPr>
        <w:t>(wie langes Suchen, Papierflut, Unordnung, spo</w:t>
      </w:r>
      <w:r>
        <w:rPr>
          <w:rFonts w:ascii="Times New Roman" w:hAnsi="Times New Roman"/>
          <w:sz w:val="26"/>
        </w:rPr>
        <w:t>n</w:t>
      </w:r>
      <w:r>
        <w:rPr>
          <w:rFonts w:ascii="Times New Roman" w:hAnsi="Times New Roman"/>
          <w:sz w:val="26"/>
        </w:rPr>
        <w:t>tane Besuche) zu ermitteln</w:t>
      </w:r>
      <w:r>
        <w:rPr>
          <w:rFonts w:ascii="Times New Roman" w:hAnsi="Times New Roman"/>
          <w:i/>
          <w:sz w:val="26"/>
        </w:rPr>
        <w:t xml:space="preserve"> </w:t>
      </w:r>
      <w:r>
        <w:rPr>
          <w:rFonts w:ascii="Times New Roman" w:hAnsi="Times New Roman"/>
          <w:sz w:val="26"/>
        </w:rPr>
        <w:t>u</w:t>
      </w:r>
      <w:r>
        <w:rPr>
          <w:rFonts w:ascii="Times New Roman" w:hAnsi="Times New Roman"/>
          <w:sz w:val="26"/>
        </w:rPr>
        <w:t>nd Maßnahmen dagegen zu diskutieren (vgl. auch METZGER 1998).</w:t>
      </w:r>
    </w:p>
    <w:p w14:paraId="74D405A5" w14:textId="77777777" w:rsidR="00000000" w:rsidRDefault="00890920" w:rsidP="00890920">
      <w:pPr>
        <w:numPr>
          <w:ilvl w:val="0"/>
          <w:numId w:val="2"/>
        </w:numPr>
        <w:jc w:val="both"/>
        <w:rPr>
          <w:rFonts w:ascii="Times New Roman" w:hAnsi="Times New Roman"/>
          <w:sz w:val="26"/>
        </w:rPr>
      </w:pPr>
      <w:r>
        <w:rPr>
          <w:rFonts w:ascii="Times New Roman" w:hAnsi="Times New Roman"/>
          <w:sz w:val="26"/>
        </w:rPr>
        <w:t xml:space="preserve">Dem Problem der </w:t>
      </w:r>
      <w:r>
        <w:rPr>
          <w:rFonts w:ascii="Times New Roman" w:hAnsi="Times New Roman"/>
          <w:i/>
          <w:sz w:val="26"/>
        </w:rPr>
        <w:t>‚Aufschieberitis‘</w:t>
      </w:r>
      <w:r>
        <w:rPr>
          <w:rFonts w:ascii="Times New Roman" w:hAnsi="Times New Roman"/>
          <w:sz w:val="26"/>
        </w:rPr>
        <w:t>, das beim Stichwort (</w:t>
      </w:r>
      <w:r>
        <w:rPr>
          <w:rFonts w:ascii="Times New Roman" w:hAnsi="Times New Roman"/>
          <w:noProof/>
          <w:sz w:val="26"/>
        </w:rPr>
        <w:sym w:font="Wingdings" w:char="F0E0"/>
      </w:r>
      <w:r>
        <w:rPr>
          <w:rFonts w:ascii="Times New Roman" w:hAnsi="Times New Roman"/>
          <w:noProof/>
          <w:sz w:val="26"/>
        </w:rPr>
        <w:t>)</w:t>
      </w:r>
      <w:r>
        <w:rPr>
          <w:rFonts w:ascii="Times New Roman" w:hAnsi="Times New Roman"/>
          <w:sz w:val="26"/>
        </w:rPr>
        <w:t xml:space="preserve"> ‚Motivationshilfen‘ skizziert wird (vgl. auch im Internet: LEUTHNER 2000) sowie dem der Funkt</w:t>
      </w:r>
      <w:r>
        <w:rPr>
          <w:rFonts w:ascii="Times New Roman" w:hAnsi="Times New Roman"/>
          <w:sz w:val="26"/>
        </w:rPr>
        <w:t>i</w:t>
      </w:r>
      <w:r>
        <w:rPr>
          <w:rFonts w:ascii="Times New Roman" w:hAnsi="Times New Roman"/>
          <w:sz w:val="26"/>
        </w:rPr>
        <w:t xml:space="preserve">onsweise des </w:t>
      </w:r>
      <w:r>
        <w:rPr>
          <w:rFonts w:ascii="Times New Roman" w:hAnsi="Times New Roman"/>
          <w:i/>
          <w:sz w:val="26"/>
        </w:rPr>
        <w:t>Gedächtnisses</w:t>
      </w:r>
      <w:r>
        <w:rPr>
          <w:rFonts w:ascii="Times New Roman" w:hAnsi="Times New Roman"/>
          <w:sz w:val="26"/>
        </w:rPr>
        <w:t xml:space="preserve"> (vgl. 4.4.3) so</w:t>
      </w:r>
      <w:r>
        <w:rPr>
          <w:rFonts w:ascii="Times New Roman" w:hAnsi="Times New Roman"/>
          <w:sz w:val="26"/>
        </w:rPr>
        <w:t>llte ebenfalls genügend Raum zum bewussten Auseinandersetzen in Schule und Unterricht g</w:t>
      </w:r>
      <w:r>
        <w:rPr>
          <w:rFonts w:ascii="Times New Roman" w:hAnsi="Times New Roman"/>
          <w:sz w:val="26"/>
        </w:rPr>
        <w:t>e</w:t>
      </w:r>
      <w:r>
        <w:rPr>
          <w:rFonts w:ascii="Times New Roman" w:hAnsi="Times New Roman"/>
          <w:sz w:val="26"/>
        </w:rPr>
        <w:t>geben werden.</w:t>
      </w:r>
    </w:p>
    <w:p w14:paraId="04E97737" w14:textId="77777777" w:rsidR="00000000" w:rsidRDefault="00890920" w:rsidP="00890920">
      <w:pPr>
        <w:numPr>
          <w:ilvl w:val="0"/>
          <w:numId w:val="3"/>
        </w:numPr>
        <w:jc w:val="both"/>
        <w:rPr>
          <w:rFonts w:ascii="Times New Roman" w:hAnsi="Times New Roman"/>
          <w:sz w:val="26"/>
        </w:rPr>
      </w:pPr>
      <w:r>
        <w:rPr>
          <w:rFonts w:ascii="Times New Roman" w:hAnsi="Times New Roman"/>
          <w:sz w:val="26"/>
        </w:rPr>
        <w:t xml:space="preserve">Die konkrete </w:t>
      </w:r>
      <w:r>
        <w:rPr>
          <w:rFonts w:ascii="Times New Roman" w:hAnsi="Times New Roman"/>
          <w:i/>
          <w:sz w:val="26"/>
        </w:rPr>
        <w:t xml:space="preserve">Vorbereitung </w:t>
      </w:r>
      <w:r>
        <w:rPr>
          <w:rFonts w:ascii="Times New Roman" w:hAnsi="Times New Roman"/>
          <w:sz w:val="26"/>
        </w:rPr>
        <w:t>auf eine</w:t>
      </w:r>
      <w:r>
        <w:rPr>
          <w:rFonts w:ascii="Times New Roman" w:hAnsi="Times New Roman"/>
          <w:i/>
          <w:sz w:val="26"/>
        </w:rPr>
        <w:t xml:space="preserve"> </w:t>
      </w:r>
      <w:r>
        <w:rPr>
          <w:rFonts w:ascii="Times New Roman" w:hAnsi="Times New Roman"/>
          <w:sz w:val="26"/>
        </w:rPr>
        <w:t>bevorstehende (</w:t>
      </w:r>
      <w:r>
        <w:rPr>
          <w:rFonts w:ascii="Times New Roman" w:hAnsi="Times New Roman"/>
          <w:noProof/>
          <w:sz w:val="26"/>
        </w:rPr>
        <w:sym w:font="Wingdings" w:char="F0E0"/>
      </w:r>
      <w:r>
        <w:rPr>
          <w:rFonts w:ascii="Times New Roman" w:hAnsi="Times New Roman"/>
          <w:sz w:val="26"/>
        </w:rPr>
        <w:t>) ‚Klassenarbeit‘</w:t>
      </w:r>
      <w:r>
        <w:rPr>
          <w:rFonts w:ascii="Times New Roman" w:hAnsi="Times New Roman"/>
          <w:i/>
          <w:sz w:val="26"/>
        </w:rPr>
        <w:t xml:space="preserve"> </w:t>
      </w:r>
      <w:r>
        <w:rPr>
          <w:rFonts w:ascii="Times New Roman" w:hAnsi="Times New Roman"/>
          <w:sz w:val="26"/>
        </w:rPr>
        <w:t xml:space="preserve"> kann in einem ‚Miniprojekt‘ während einer Woche mit der gesamten Schulklasse geplant</w:t>
      </w:r>
      <w:r>
        <w:rPr>
          <w:rFonts w:ascii="Times New Roman" w:hAnsi="Times New Roman"/>
          <w:sz w:val="26"/>
        </w:rPr>
        <w:t xml:space="preserve"> werden. Folgende Schritte sind methodisch aufzubereiten:</w:t>
      </w:r>
    </w:p>
    <w:p w14:paraId="0B8F3E98" w14:textId="77777777" w:rsidR="00000000" w:rsidRDefault="00890920" w:rsidP="00890920">
      <w:pPr>
        <w:numPr>
          <w:ilvl w:val="0"/>
          <w:numId w:val="91"/>
        </w:numPr>
        <w:tabs>
          <w:tab w:val="clear" w:pos="360"/>
          <w:tab w:val="num" w:pos="720"/>
        </w:tabs>
        <w:ind w:left="720"/>
        <w:jc w:val="both"/>
        <w:rPr>
          <w:rFonts w:ascii="Times New Roman" w:hAnsi="Times New Roman"/>
          <w:sz w:val="26"/>
        </w:rPr>
      </w:pPr>
      <w:r>
        <w:rPr>
          <w:rFonts w:ascii="Times New Roman" w:hAnsi="Times New Roman"/>
          <w:sz w:val="26"/>
        </w:rPr>
        <w:t>Evtl. Abschließen eines (</w:t>
      </w:r>
      <w:r>
        <w:rPr>
          <w:rFonts w:ascii="Times New Roman" w:hAnsi="Times New Roman"/>
          <w:noProof/>
          <w:sz w:val="26"/>
        </w:rPr>
        <w:sym w:font="Wingdings" w:char="F0E0"/>
      </w:r>
      <w:r>
        <w:rPr>
          <w:rFonts w:ascii="Times New Roman" w:hAnsi="Times New Roman"/>
          <w:sz w:val="26"/>
        </w:rPr>
        <w:t>) ‚Lernvertrages‘ (mit sich selbst)</w:t>
      </w:r>
    </w:p>
    <w:p w14:paraId="1160F6E2" w14:textId="77777777" w:rsidR="00000000" w:rsidRDefault="00890920" w:rsidP="00890920">
      <w:pPr>
        <w:numPr>
          <w:ilvl w:val="0"/>
          <w:numId w:val="91"/>
        </w:numPr>
        <w:tabs>
          <w:tab w:val="clear" w:pos="360"/>
          <w:tab w:val="num" w:pos="720"/>
        </w:tabs>
        <w:ind w:left="720"/>
        <w:jc w:val="both"/>
        <w:rPr>
          <w:rFonts w:ascii="Times New Roman" w:hAnsi="Times New Roman"/>
          <w:sz w:val="26"/>
        </w:rPr>
      </w:pPr>
      <w:r>
        <w:rPr>
          <w:rFonts w:ascii="Times New Roman" w:hAnsi="Times New Roman"/>
          <w:sz w:val="26"/>
        </w:rPr>
        <w:t>Überblick über den ‚Lernstoff‘ verschaffen</w:t>
      </w:r>
    </w:p>
    <w:p w14:paraId="4FEBEF47" w14:textId="77777777" w:rsidR="00000000" w:rsidRDefault="00890920" w:rsidP="00890920">
      <w:pPr>
        <w:numPr>
          <w:ilvl w:val="0"/>
          <w:numId w:val="91"/>
        </w:numPr>
        <w:tabs>
          <w:tab w:val="clear" w:pos="360"/>
          <w:tab w:val="num" w:pos="720"/>
        </w:tabs>
        <w:ind w:left="720"/>
        <w:jc w:val="both"/>
        <w:rPr>
          <w:rFonts w:ascii="Times New Roman" w:hAnsi="Times New Roman"/>
          <w:sz w:val="26"/>
        </w:rPr>
      </w:pPr>
      <w:r>
        <w:rPr>
          <w:rFonts w:ascii="Times New Roman" w:hAnsi="Times New Roman"/>
          <w:sz w:val="26"/>
        </w:rPr>
        <w:t>‚Lernstoff‘ sinnvoll (d.h. mit g</w:t>
      </w:r>
      <w:r>
        <w:rPr>
          <w:rFonts w:ascii="Times New Roman" w:hAnsi="Times New Roman"/>
          <w:sz w:val="26"/>
        </w:rPr>
        <w:t>e</w:t>
      </w:r>
      <w:r>
        <w:rPr>
          <w:rFonts w:ascii="Times New Roman" w:hAnsi="Times New Roman"/>
          <w:sz w:val="26"/>
        </w:rPr>
        <w:t>nügend Wiederholungen) ‚portionieren‘</w:t>
      </w:r>
    </w:p>
    <w:p w14:paraId="294752F5" w14:textId="77777777" w:rsidR="00000000" w:rsidRDefault="00890920" w:rsidP="00890920">
      <w:pPr>
        <w:numPr>
          <w:ilvl w:val="0"/>
          <w:numId w:val="91"/>
        </w:numPr>
        <w:tabs>
          <w:tab w:val="clear" w:pos="360"/>
          <w:tab w:val="num" w:pos="720"/>
        </w:tabs>
        <w:ind w:left="720"/>
        <w:jc w:val="both"/>
        <w:rPr>
          <w:rFonts w:ascii="Times New Roman" w:hAnsi="Times New Roman"/>
          <w:sz w:val="26"/>
        </w:rPr>
      </w:pPr>
      <w:r>
        <w:rPr>
          <w:rFonts w:ascii="Times New Roman" w:hAnsi="Times New Roman"/>
          <w:sz w:val="26"/>
        </w:rPr>
        <w:t>Unverstandenes erfrage</w:t>
      </w:r>
      <w:r>
        <w:rPr>
          <w:rFonts w:ascii="Times New Roman" w:hAnsi="Times New Roman"/>
          <w:sz w:val="26"/>
        </w:rPr>
        <w:t>n bzw. klären</w:t>
      </w:r>
    </w:p>
    <w:p w14:paraId="30464484" w14:textId="77777777" w:rsidR="00000000" w:rsidRDefault="00890920" w:rsidP="00890920">
      <w:pPr>
        <w:numPr>
          <w:ilvl w:val="0"/>
          <w:numId w:val="91"/>
        </w:numPr>
        <w:tabs>
          <w:tab w:val="clear" w:pos="360"/>
          <w:tab w:val="num" w:pos="720"/>
        </w:tabs>
        <w:ind w:left="720"/>
        <w:jc w:val="both"/>
        <w:rPr>
          <w:rFonts w:ascii="Times New Roman" w:hAnsi="Times New Roman"/>
          <w:sz w:val="26"/>
        </w:rPr>
      </w:pPr>
      <w:r>
        <w:rPr>
          <w:rFonts w:ascii="Times New Roman" w:hAnsi="Times New Roman"/>
          <w:sz w:val="26"/>
        </w:rPr>
        <w:t>‚Portionen‘ wiederholen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Klassenarbeiten</w:t>
      </w:r>
      <w:r>
        <w:rPr>
          <w:rFonts w:ascii="Times New Roman" w:hAnsi="Times New Roman"/>
          <w:sz w:val="26"/>
        </w:rPr>
        <w:t>)</w:t>
      </w:r>
    </w:p>
    <w:p w14:paraId="12BF48AF" w14:textId="77777777" w:rsidR="00000000" w:rsidRDefault="00890920" w:rsidP="00890920">
      <w:pPr>
        <w:numPr>
          <w:ilvl w:val="0"/>
          <w:numId w:val="91"/>
        </w:numPr>
        <w:tabs>
          <w:tab w:val="clear" w:pos="360"/>
          <w:tab w:val="num" w:pos="720"/>
        </w:tabs>
        <w:ind w:left="720"/>
        <w:jc w:val="both"/>
        <w:rPr>
          <w:rFonts w:ascii="Times New Roman" w:hAnsi="Times New Roman"/>
          <w:sz w:val="26"/>
        </w:rPr>
      </w:pPr>
      <w:r>
        <w:rPr>
          <w:rFonts w:ascii="Times New Roman" w:hAnsi="Times New Roman"/>
          <w:sz w:val="26"/>
        </w:rPr>
        <w:t>Evtl. (</w:t>
      </w:r>
      <w:r>
        <w:rPr>
          <w:rFonts w:ascii="Times New Roman" w:hAnsi="Times New Roman"/>
          <w:noProof/>
          <w:sz w:val="26"/>
        </w:rPr>
        <w:sym w:font="Wingdings" w:char="F0E0"/>
      </w:r>
      <w:r>
        <w:rPr>
          <w:rFonts w:ascii="Times New Roman" w:hAnsi="Times New Roman"/>
          <w:sz w:val="26"/>
        </w:rPr>
        <w:t>) ‚Gruppenarbeit‘</w:t>
      </w:r>
    </w:p>
    <w:p w14:paraId="4F54150D" w14:textId="77777777" w:rsidR="00000000" w:rsidRDefault="00890920" w:rsidP="00890920">
      <w:pPr>
        <w:numPr>
          <w:ilvl w:val="0"/>
          <w:numId w:val="91"/>
        </w:numPr>
        <w:tabs>
          <w:tab w:val="clear" w:pos="360"/>
          <w:tab w:val="num" w:pos="720"/>
        </w:tabs>
        <w:ind w:left="720"/>
        <w:jc w:val="both"/>
        <w:rPr>
          <w:rFonts w:ascii="Times New Roman" w:hAnsi="Times New Roman"/>
          <w:sz w:val="26"/>
        </w:rPr>
      </w:pPr>
      <w:r>
        <w:rPr>
          <w:rFonts w:ascii="Times New Roman" w:hAnsi="Times New Roman"/>
          <w:sz w:val="26"/>
        </w:rPr>
        <w:t>Schlusswiederholung</w:t>
      </w:r>
    </w:p>
    <w:p w14:paraId="67B86564" w14:textId="77777777" w:rsidR="00000000" w:rsidRDefault="00890920" w:rsidP="00890920">
      <w:pPr>
        <w:numPr>
          <w:ilvl w:val="0"/>
          <w:numId w:val="3"/>
        </w:numPr>
        <w:jc w:val="both"/>
        <w:rPr>
          <w:rFonts w:ascii="Times New Roman" w:hAnsi="Times New Roman"/>
          <w:sz w:val="26"/>
        </w:rPr>
      </w:pPr>
      <w:r>
        <w:rPr>
          <w:rFonts w:ascii="Times New Roman" w:hAnsi="Times New Roman"/>
          <w:sz w:val="26"/>
        </w:rPr>
        <w:t>Die eher längerfristige Planung, die sich bei umfangreicheren Prüfungsarbeiten über mehrere Wochen und Monate erstrecken kann, wird durch die Einteilung</w:t>
      </w:r>
      <w:r>
        <w:rPr>
          <w:rFonts w:ascii="Times New Roman" w:hAnsi="Times New Roman"/>
          <w:sz w:val="26"/>
        </w:rPr>
        <w:t xml:space="preserve"> der täglichen (</w:t>
      </w:r>
      <w:r>
        <w:rPr>
          <w:rFonts w:ascii="Times New Roman" w:hAnsi="Times New Roman"/>
          <w:noProof/>
          <w:sz w:val="26"/>
        </w:rPr>
        <w:sym w:font="Wingdings" w:char="F0E0"/>
      </w:r>
      <w:r>
        <w:rPr>
          <w:rFonts w:ascii="Times New Roman" w:hAnsi="Times New Roman"/>
          <w:sz w:val="26"/>
        </w:rPr>
        <w:t>) ‚Hausaufgaben‘ im (</w:t>
      </w:r>
      <w:r>
        <w:rPr>
          <w:rFonts w:ascii="Times New Roman" w:hAnsi="Times New Roman"/>
          <w:noProof/>
          <w:sz w:val="26"/>
        </w:rPr>
        <w:sym w:font="Wingdings" w:char="F0E0"/>
      </w:r>
      <w:r>
        <w:rPr>
          <w:rFonts w:ascii="Times New Roman" w:hAnsi="Times New Roman"/>
          <w:sz w:val="26"/>
        </w:rPr>
        <w:t xml:space="preserve">) ‚Hausaufgabenheft‘ grundgelegt. Dieses lerngünstige Einteilen ist vorwiegend mit </w:t>
      </w:r>
      <w:r>
        <w:rPr>
          <w:rFonts w:ascii="Times New Roman" w:hAnsi="Times New Roman"/>
          <w:i/>
          <w:sz w:val="26"/>
        </w:rPr>
        <w:t xml:space="preserve">Primarschülern </w:t>
      </w:r>
      <w:r>
        <w:rPr>
          <w:rFonts w:ascii="Times New Roman" w:hAnsi="Times New Roman"/>
          <w:sz w:val="26"/>
        </w:rPr>
        <w:t>bewusst im Unterricht zu reflektieren und einzuüben. (Siehe auch im Internet: GRAU: Zei</w:t>
      </w:r>
      <w:r>
        <w:rPr>
          <w:rFonts w:ascii="Times New Roman" w:hAnsi="Times New Roman"/>
          <w:sz w:val="26"/>
        </w:rPr>
        <w:t>t</w:t>
      </w:r>
      <w:r>
        <w:rPr>
          <w:rFonts w:ascii="Times New Roman" w:hAnsi="Times New Roman"/>
          <w:sz w:val="26"/>
        </w:rPr>
        <w:t>einte</w:t>
      </w:r>
      <w:r>
        <w:rPr>
          <w:rFonts w:ascii="Times New Roman" w:hAnsi="Times New Roman"/>
          <w:sz w:val="26"/>
        </w:rPr>
        <w:t>i</w:t>
      </w:r>
      <w:r>
        <w:rPr>
          <w:rFonts w:ascii="Times New Roman" w:hAnsi="Times New Roman"/>
          <w:sz w:val="26"/>
        </w:rPr>
        <w:t>lung 2000)</w:t>
      </w:r>
    </w:p>
    <w:p w14:paraId="2816AD15" w14:textId="77777777" w:rsidR="00000000" w:rsidRDefault="00890920">
      <w:pPr>
        <w:jc w:val="both"/>
        <w:rPr>
          <w:rFonts w:ascii="Times New Roman" w:hAnsi="Times New Roman"/>
          <w:i/>
          <w:sz w:val="26"/>
        </w:rPr>
      </w:pPr>
      <w:r>
        <w:rPr>
          <w:rFonts w:ascii="Times New Roman" w:hAnsi="Times New Roman"/>
          <w:sz w:val="26"/>
        </w:rPr>
        <w:t xml:space="preserve"> </w:t>
      </w:r>
    </w:p>
    <w:p w14:paraId="08FACCDC" w14:textId="77777777" w:rsidR="00000000" w:rsidRDefault="00890920">
      <w:pPr>
        <w:jc w:val="both"/>
        <w:rPr>
          <w:rFonts w:ascii="Times New Roman" w:hAnsi="Times New Roman"/>
          <w:sz w:val="26"/>
        </w:rPr>
      </w:pPr>
    </w:p>
    <w:p w14:paraId="1891B950" w14:textId="77777777" w:rsidR="00000000" w:rsidRDefault="00890920">
      <w:pPr>
        <w:jc w:val="both"/>
        <w:rPr>
          <w:rFonts w:ascii="Times New Roman" w:hAnsi="Times New Roman"/>
          <w:i/>
          <w:sz w:val="26"/>
        </w:rPr>
      </w:pPr>
      <w:r>
        <w:rPr>
          <w:rFonts w:ascii="Times New Roman" w:hAnsi="Times New Roman"/>
          <w:b/>
          <w:i/>
          <w:sz w:val="32"/>
        </w:rPr>
        <w:t>Lernquiz</w:t>
      </w:r>
      <w:r>
        <w:rPr>
          <w:rFonts w:ascii="Times New Roman" w:hAnsi="Times New Roman"/>
          <w:b/>
          <w:i/>
          <w:sz w:val="26"/>
        </w:rPr>
        <w:t xml:space="preserve"> </w:t>
      </w:r>
      <w:r>
        <w:rPr>
          <w:rFonts w:ascii="Times New Roman" w:hAnsi="Times New Roman"/>
          <w:i/>
          <w:sz w:val="26"/>
        </w:rPr>
        <w:t>(P</w:t>
      </w:r>
      <w:r>
        <w:rPr>
          <w:rFonts w:ascii="Times New Roman" w:hAnsi="Times New Roman"/>
          <w:i/>
          <w:sz w:val="26"/>
        </w:rPr>
        <w:t>)</w:t>
      </w:r>
    </w:p>
    <w:p w14:paraId="297EFE0B" w14:textId="77777777" w:rsidR="00000000" w:rsidRDefault="00890920">
      <w:pPr>
        <w:jc w:val="both"/>
        <w:rPr>
          <w:rFonts w:ascii="Times New Roman" w:hAnsi="Times New Roman"/>
          <w:sz w:val="26"/>
        </w:rPr>
      </w:pPr>
      <w:r>
        <w:rPr>
          <w:rFonts w:ascii="Times New Roman" w:hAnsi="Times New Roman"/>
          <w:sz w:val="26"/>
        </w:rPr>
        <w:lastRenderedPageBreak/>
        <w:t xml:space="preserve">In der </w:t>
      </w:r>
      <w:r>
        <w:rPr>
          <w:rFonts w:ascii="Times New Roman" w:hAnsi="Times New Roman"/>
          <w:i/>
          <w:sz w:val="26"/>
        </w:rPr>
        <w:t>Primarstufe</w:t>
      </w:r>
      <w:r>
        <w:rPr>
          <w:rFonts w:ascii="Times New Roman" w:hAnsi="Times New Roman"/>
          <w:sz w:val="26"/>
        </w:rPr>
        <w:t xml:space="preserve">, aber auch teilweise in der Sekundarstufe eignen sich Frage- und Antwortspiele gut zum Gestalten von Wiederholungssequenzen im Unterricht. </w:t>
      </w:r>
      <w:r>
        <w:rPr>
          <w:rFonts w:ascii="Times New Roman" w:hAnsi="Times New Roman"/>
          <w:i/>
          <w:sz w:val="26"/>
        </w:rPr>
        <w:t>En</w:t>
      </w:r>
      <w:r>
        <w:rPr>
          <w:rFonts w:ascii="Times New Roman" w:hAnsi="Times New Roman"/>
          <w:i/>
          <w:sz w:val="26"/>
        </w:rPr>
        <w:t>t</w:t>
      </w:r>
      <w:r>
        <w:rPr>
          <w:rFonts w:ascii="Times New Roman" w:hAnsi="Times New Roman"/>
          <w:i/>
          <w:sz w:val="26"/>
        </w:rPr>
        <w:t>scheidend</w:t>
      </w:r>
      <w:r>
        <w:rPr>
          <w:rFonts w:ascii="Times New Roman" w:hAnsi="Times New Roman"/>
          <w:sz w:val="26"/>
        </w:rPr>
        <w:t xml:space="preserve"> ist aber - neben der motivierenden Gestaltung - gemäß des hier entw</w:t>
      </w:r>
      <w:r>
        <w:rPr>
          <w:rFonts w:ascii="Times New Roman" w:hAnsi="Times New Roman"/>
          <w:sz w:val="26"/>
        </w:rPr>
        <w:t>i</w:t>
      </w:r>
      <w:r>
        <w:rPr>
          <w:rFonts w:ascii="Times New Roman" w:hAnsi="Times New Roman"/>
          <w:sz w:val="26"/>
        </w:rPr>
        <w:t>ckelten ‚mathet</w:t>
      </w:r>
      <w:r>
        <w:rPr>
          <w:rFonts w:ascii="Times New Roman" w:hAnsi="Times New Roman"/>
          <w:sz w:val="26"/>
        </w:rPr>
        <w:t xml:space="preserve">ischen Lernen-Lehr-Konzepts‘ den </w:t>
      </w:r>
      <w:r>
        <w:rPr>
          <w:rFonts w:ascii="Times New Roman" w:hAnsi="Times New Roman"/>
          <w:i/>
          <w:sz w:val="26"/>
        </w:rPr>
        <w:t>Sinn</w:t>
      </w:r>
      <w:r>
        <w:rPr>
          <w:rFonts w:ascii="Times New Roman" w:hAnsi="Times New Roman"/>
          <w:sz w:val="26"/>
        </w:rPr>
        <w:t xml:space="preserve"> und die Art der Durchfü</w:t>
      </w:r>
      <w:r>
        <w:rPr>
          <w:rFonts w:ascii="Times New Roman" w:hAnsi="Times New Roman"/>
          <w:sz w:val="26"/>
        </w:rPr>
        <w:t>h</w:t>
      </w:r>
      <w:r>
        <w:rPr>
          <w:rFonts w:ascii="Times New Roman" w:hAnsi="Times New Roman"/>
          <w:sz w:val="26"/>
        </w:rPr>
        <w:t>rung so</w:t>
      </w:r>
      <w:r>
        <w:rPr>
          <w:rFonts w:ascii="Times New Roman" w:hAnsi="Times New Roman"/>
          <w:sz w:val="26"/>
        </w:rPr>
        <w:t>l</w:t>
      </w:r>
      <w:r>
        <w:rPr>
          <w:rFonts w:ascii="Times New Roman" w:hAnsi="Times New Roman"/>
          <w:sz w:val="26"/>
        </w:rPr>
        <w:t>cher Spiele mit den Schülern zu reflektieren.</w:t>
      </w:r>
    </w:p>
    <w:p w14:paraId="07E4A685" w14:textId="77777777" w:rsidR="00000000" w:rsidRDefault="00890920">
      <w:pPr>
        <w:jc w:val="both"/>
        <w:rPr>
          <w:rFonts w:ascii="Times New Roman" w:hAnsi="Times New Roman"/>
          <w:sz w:val="26"/>
        </w:rPr>
      </w:pPr>
      <w:r>
        <w:rPr>
          <w:rFonts w:ascii="Times New Roman" w:hAnsi="Times New Roman"/>
          <w:i/>
          <w:sz w:val="26"/>
          <w:u w:val="single"/>
        </w:rPr>
        <w:t>Konkrete</w:t>
      </w:r>
      <w:r>
        <w:rPr>
          <w:rFonts w:ascii="Times New Roman" w:hAnsi="Times New Roman"/>
          <w:i/>
          <w:sz w:val="26"/>
        </w:rPr>
        <w:t xml:space="preserve"> Möglichkeiten </w:t>
      </w:r>
      <w:r>
        <w:rPr>
          <w:rFonts w:ascii="Times New Roman" w:hAnsi="Times New Roman"/>
          <w:sz w:val="26"/>
        </w:rPr>
        <w:t>sind z. B.:</w:t>
      </w:r>
    </w:p>
    <w:p w14:paraId="69D4EA78" w14:textId="77777777" w:rsidR="00000000" w:rsidRDefault="00890920" w:rsidP="00890920">
      <w:pPr>
        <w:numPr>
          <w:ilvl w:val="0"/>
          <w:numId w:val="7"/>
        </w:numPr>
        <w:jc w:val="both"/>
        <w:rPr>
          <w:rFonts w:ascii="Times New Roman" w:hAnsi="Times New Roman"/>
          <w:i/>
          <w:sz w:val="26"/>
        </w:rPr>
      </w:pPr>
      <w:r>
        <w:rPr>
          <w:rFonts w:ascii="Times New Roman" w:hAnsi="Times New Roman"/>
          <w:sz w:val="26"/>
        </w:rPr>
        <w:t>(</w:t>
      </w:r>
      <w:r>
        <w:rPr>
          <w:rFonts w:ascii="Times New Roman" w:hAnsi="Times New Roman"/>
          <w:noProof/>
          <w:sz w:val="26"/>
        </w:rPr>
        <w:sym w:font="Wingdings" w:char="F0E0"/>
      </w:r>
      <w:r>
        <w:rPr>
          <w:rFonts w:ascii="Times New Roman" w:hAnsi="Times New Roman"/>
          <w:sz w:val="26"/>
        </w:rPr>
        <w:t>) ‚</w:t>
      </w:r>
      <w:r>
        <w:rPr>
          <w:rFonts w:ascii="Times New Roman" w:hAnsi="Times New Roman"/>
          <w:i/>
          <w:sz w:val="26"/>
        </w:rPr>
        <w:t>Lerndomino‘</w:t>
      </w:r>
    </w:p>
    <w:p w14:paraId="2833F99A" w14:textId="77777777" w:rsidR="00000000" w:rsidRDefault="00890920" w:rsidP="00890920">
      <w:pPr>
        <w:numPr>
          <w:ilvl w:val="0"/>
          <w:numId w:val="7"/>
        </w:numPr>
        <w:jc w:val="both"/>
        <w:rPr>
          <w:rFonts w:ascii="Times New Roman" w:hAnsi="Times New Roman"/>
          <w:sz w:val="26"/>
        </w:rPr>
      </w:pPr>
      <w:r>
        <w:rPr>
          <w:rFonts w:ascii="Times New Roman" w:hAnsi="Times New Roman"/>
          <w:i/>
          <w:sz w:val="26"/>
        </w:rPr>
        <w:t>Lernmemory</w:t>
      </w:r>
      <w:r>
        <w:rPr>
          <w:rFonts w:ascii="Times New Roman" w:hAnsi="Times New Roman"/>
          <w:sz w:val="26"/>
        </w:rPr>
        <w:t xml:space="preserve"> </w:t>
      </w:r>
      <w:r>
        <w:rPr>
          <w:rFonts w:ascii="Times New Roman" w:hAnsi="Times New Roman"/>
          <w:sz w:val="26"/>
        </w:rPr>
        <w:br/>
        <w:t>Zu dem Arbeitsgebiet eines Fachbereichs werden von der Lehrperson Fragen   o</w:t>
      </w:r>
      <w:r>
        <w:rPr>
          <w:rFonts w:ascii="Times New Roman" w:hAnsi="Times New Roman"/>
          <w:sz w:val="26"/>
        </w:rPr>
        <w:t>der Aufgaben entworfen und diese wie die Antworten bzw. Lösungen jeweils auf ca. 6 x 6 cm große Kärtchen geschrieben. Die Rückseite der Kärtchen bleibt leer. Jede Schülergruppe erhält einen eigenen Kartensatz. Es gilt die zusamme</w:t>
      </w:r>
      <w:r>
        <w:rPr>
          <w:rFonts w:ascii="Times New Roman" w:hAnsi="Times New Roman"/>
          <w:sz w:val="26"/>
        </w:rPr>
        <w:t>n</w:t>
      </w:r>
      <w:r>
        <w:rPr>
          <w:rFonts w:ascii="Times New Roman" w:hAnsi="Times New Roman"/>
          <w:sz w:val="26"/>
        </w:rPr>
        <w:t>passenden Frage- und Antwo</w:t>
      </w:r>
      <w:r>
        <w:rPr>
          <w:rFonts w:ascii="Times New Roman" w:hAnsi="Times New Roman"/>
          <w:sz w:val="26"/>
        </w:rPr>
        <w:t xml:space="preserve">rtkärtchen zu finden (z. B. Karte 1: 6 </w:t>
      </w:r>
      <w:r>
        <w:rPr>
          <w:rFonts w:ascii="Times New Roman" w:hAnsi="Times New Roman"/>
          <w:b/>
          <w:sz w:val="26"/>
          <w:vertAlign w:val="superscript"/>
        </w:rPr>
        <w:t xml:space="preserve">. </w:t>
      </w:r>
      <w:r>
        <w:rPr>
          <w:rFonts w:ascii="Times New Roman" w:hAnsi="Times New Roman"/>
          <w:sz w:val="26"/>
        </w:rPr>
        <w:t>7, Karte 2: 42). Dabei liegen alle Kärtchen mit der Rückseite nach oben auf dem Tisch. Reihum darf jeweils ein Schüler zwei Karten aufdecken. Passen diese zusa</w:t>
      </w:r>
      <w:r>
        <w:rPr>
          <w:rFonts w:ascii="Times New Roman" w:hAnsi="Times New Roman"/>
          <w:sz w:val="26"/>
        </w:rPr>
        <w:t>m</w:t>
      </w:r>
      <w:r>
        <w:rPr>
          <w:rFonts w:ascii="Times New Roman" w:hAnsi="Times New Roman"/>
          <w:sz w:val="26"/>
        </w:rPr>
        <w:t>men, darf der Schüler das Paar behalten, passen die Kar</w:t>
      </w:r>
      <w:r>
        <w:rPr>
          <w:rFonts w:ascii="Times New Roman" w:hAnsi="Times New Roman"/>
          <w:sz w:val="26"/>
        </w:rPr>
        <w:t>ten nicht zusammen, müssen beide Kärtchen wieder umgedreht werden. Am Schluss hat derjenige gewonnen, der die meisten Kartenpaare gesammelt hat. Der Aufwand rentiert sich besonders bei Lerngebieten, die ein festes Aufgabenrepertoire (wie beim Einmaleins od</w:t>
      </w:r>
      <w:r>
        <w:rPr>
          <w:rFonts w:ascii="Times New Roman" w:hAnsi="Times New Roman"/>
          <w:sz w:val="26"/>
        </w:rPr>
        <w:t>er bei Vokabeln) besitzen. Diese Karten können laminiert und (beispielsweise in der Freiarbeit) immer wieder verwendet we</w:t>
      </w:r>
      <w:r>
        <w:rPr>
          <w:rFonts w:ascii="Times New Roman" w:hAnsi="Times New Roman"/>
          <w:sz w:val="26"/>
        </w:rPr>
        <w:t>r</w:t>
      </w:r>
      <w:r>
        <w:rPr>
          <w:rFonts w:ascii="Times New Roman" w:hAnsi="Times New Roman"/>
          <w:sz w:val="26"/>
        </w:rPr>
        <w:t>den.</w:t>
      </w:r>
    </w:p>
    <w:p w14:paraId="6CFB5405" w14:textId="77777777" w:rsidR="00000000" w:rsidRDefault="00890920" w:rsidP="00890920">
      <w:pPr>
        <w:numPr>
          <w:ilvl w:val="0"/>
          <w:numId w:val="7"/>
        </w:numPr>
        <w:jc w:val="both"/>
        <w:rPr>
          <w:rFonts w:ascii="Times New Roman" w:hAnsi="Times New Roman"/>
          <w:sz w:val="26"/>
        </w:rPr>
      </w:pPr>
      <w:r>
        <w:rPr>
          <w:rFonts w:ascii="Times New Roman" w:hAnsi="Times New Roman"/>
          <w:i/>
          <w:sz w:val="26"/>
        </w:rPr>
        <w:t>Lernrallye</w:t>
      </w:r>
      <w:r>
        <w:rPr>
          <w:rFonts w:ascii="Times New Roman" w:hAnsi="Times New Roman"/>
          <w:sz w:val="26"/>
        </w:rPr>
        <w:t xml:space="preserve">: </w:t>
      </w:r>
      <w:r>
        <w:rPr>
          <w:rFonts w:ascii="Times New Roman" w:hAnsi="Times New Roman"/>
          <w:sz w:val="26"/>
        </w:rPr>
        <w:br/>
        <w:t>Die Lehrperson verteilt im gesamten Klassenzimmer leicht klebende numm</w:t>
      </w:r>
      <w:r>
        <w:rPr>
          <w:rFonts w:ascii="Times New Roman" w:hAnsi="Times New Roman"/>
          <w:sz w:val="26"/>
        </w:rPr>
        <w:t>e</w:t>
      </w:r>
      <w:r>
        <w:rPr>
          <w:rFonts w:ascii="Times New Roman" w:hAnsi="Times New Roman"/>
          <w:sz w:val="26"/>
        </w:rPr>
        <w:t>rierte Zettel  (post-it), auf denen Fragen zu</w:t>
      </w:r>
      <w:r>
        <w:rPr>
          <w:rFonts w:ascii="Times New Roman" w:hAnsi="Times New Roman"/>
          <w:sz w:val="26"/>
        </w:rPr>
        <w:t xml:space="preserve">m Unterrichtsstoff geschrieben stehen. (Ältere Schüler können auch selbst die Fragen formulieren und auf die haftenden Zettel schreiben.) Alle Lernenden dürfen sich während dieses Spiels frei im Raum bewegen. Es sollen dabei die Fragezettel aufgesucht und </w:t>
      </w:r>
      <w:r>
        <w:rPr>
          <w:rFonts w:ascii="Times New Roman" w:hAnsi="Times New Roman"/>
          <w:sz w:val="26"/>
        </w:rPr>
        <w:t>die Antworten mit der Nummer auf einen Schreibblock notiert werden. Im Sinne des ‚individ</w:t>
      </w:r>
      <w:r>
        <w:rPr>
          <w:rFonts w:ascii="Times New Roman" w:hAnsi="Times New Roman"/>
          <w:sz w:val="26"/>
        </w:rPr>
        <w:t>u</w:t>
      </w:r>
      <w:r>
        <w:rPr>
          <w:rFonts w:ascii="Times New Roman" w:hAnsi="Times New Roman"/>
          <w:sz w:val="26"/>
        </w:rPr>
        <w:t>ellen Lernens‘ kann das Nachschlagen im Lehrbuch oder im Heft angeboten werden, während durch ein Nachfragen bei einem Lernkollegen das ‚soziale Lernen‘ unterstützt w</w:t>
      </w:r>
      <w:r>
        <w:rPr>
          <w:rFonts w:ascii="Times New Roman" w:hAnsi="Times New Roman"/>
          <w:sz w:val="26"/>
        </w:rPr>
        <w:t>erden kann. Es ist aber auch möglich, dass man die Nu</w:t>
      </w:r>
      <w:r>
        <w:rPr>
          <w:rFonts w:ascii="Times New Roman" w:hAnsi="Times New Roman"/>
          <w:sz w:val="26"/>
        </w:rPr>
        <w:t>m</w:t>
      </w:r>
      <w:r>
        <w:rPr>
          <w:rFonts w:ascii="Times New Roman" w:hAnsi="Times New Roman"/>
          <w:sz w:val="26"/>
        </w:rPr>
        <w:t>mer der nicht beantworteten Frage notiert muss, um auf die Frage im anschli</w:t>
      </w:r>
      <w:r>
        <w:rPr>
          <w:rFonts w:ascii="Times New Roman" w:hAnsi="Times New Roman"/>
          <w:sz w:val="26"/>
        </w:rPr>
        <w:t>e</w:t>
      </w:r>
      <w:r>
        <w:rPr>
          <w:rFonts w:ascii="Times New Roman" w:hAnsi="Times New Roman"/>
          <w:sz w:val="26"/>
        </w:rPr>
        <w:t>ßenden Plenum eine Antwort zu b</w:t>
      </w:r>
      <w:r>
        <w:rPr>
          <w:rFonts w:ascii="Times New Roman" w:hAnsi="Times New Roman"/>
          <w:sz w:val="26"/>
        </w:rPr>
        <w:t>e</w:t>
      </w:r>
      <w:r>
        <w:rPr>
          <w:rFonts w:ascii="Times New Roman" w:hAnsi="Times New Roman"/>
          <w:sz w:val="26"/>
        </w:rPr>
        <w:t>kommen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Fragen üben</w:t>
      </w:r>
      <w:r>
        <w:rPr>
          <w:rFonts w:ascii="Times New Roman" w:hAnsi="Times New Roman"/>
          <w:sz w:val="26"/>
        </w:rPr>
        <w:t>).</w:t>
      </w:r>
    </w:p>
    <w:p w14:paraId="00D3442C" w14:textId="77777777" w:rsidR="00000000" w:rsidRDefault="00890920">
      <w:pPr>
        <w:jc w:val="both"/>
        <w:rPr>
          <w:rFonts w:ascii="Times New Roman" w:hAnsi="Times New Roman"/>
          <w:i/>
          <w:sz w:val="26"/>
        </w:rPr>
      </w:pPr>
    </w:p>
    <w:p w14:paraId="43EB054E" w14:textId="77777777" w:rsidR="00000000" w:rsidRDefault="00890920">
      <w:pPr>
        <w:jc w:val="both"/>
        <w:rPr>
          <w:rFonts w:ascii="Times New Roman" w:hAnsi="Times New Roman"/>
          <w:i/>
          <w:sz w:val="26"/>
        </w:rPr>
      </w:pPr>
      <w:r>
        <w:rPr>
          <w:rFonts w:ascii="Times New Roman" w:hAnsi="Times New Roman"/>
          <w:b/>
          <w:i/>
          <w:sz w:val="32"/>
        </w:rPr>
        <w:t>Lernstörungen</w:t>
      </w:r>
      <w:r>
        <w:rPr>
          <w:rFonts w:ascii="Times New Roman" w:hAnsi="Times New Roman"/>
          <w:i/>
          <w:sz w:val="26"/>
        </w:rPr>
        <w:t xml:space="preserve"> </w:t>
      </w:r>
      <w:r>
        <w:rPr>
          <w:rFonts w:ascii="Times New Roman" w:hAnsi="Times New Roman"/>
          <w:i/>
          <w:noProof/>
          <w:sz w:val="26"/>
        </w:rPr>
        <w:sym w:font="Wingdings" w:char="F0E0"/>
      </w:r>
      <w:r>
        <w:rPr>
          <w:rFonts w:ascii="Times New Roman" w:hAnsi="Times New Roman"/>
          <w:i/>
          <w:sz w:val="26"/>
        </w:rPr>
        <w:t xml:space="preserve"> Lernhindernisse</w:t>
      </w:r>
    </w:p>
    <w:p w14:paraId="2A375974" w14:textId="77777777" w:rsidR="00000000" w:rsidRDefault="00890920">
      <w:pPr>
        <w:jc w:val="both"/>
        <w:rPr>
          <w:rFonts w:ascii="Times New Roman" w:hAnsi="Times New Roman"/>
          <w:b/>
          <w:i/>
          <w:sz w:val="26"/>
        </w:rPr>
      </w:pPr>
    </w:p>
    <w:p w14:paraId="286F8D76" w14:textId="77777777" w:rsidR="00000000" w:rsidRDefault="00890920">
      <w:pPr>
        <w:jc w:val="both"/>
        <w:rPr>
          <w:rFonts w:ascii="Times New Roman" w:hAnsi="Times New Roman"/>
          <w:i/>
          <w:sz w:val="26"/>
        </w:rPr>
      </w:pPr>
      <w:r>
        <w:rPr>
          <w:rFonts w:ascii="Times New Roman" w:hAnsi="Times New Roman"/>
          <w:b/>
          <w:i/>
          <w:sz w:val="32"/>
        </w:rPr>
        <w:t>Lerntagebuch</w:t>
      </w:r>
      <w:r>
        <w:rPr>
          <w:rFonts w:ascii="Times New Roman" w:hAnsi="Times New Roman"/>
          <w:b/>
          <w:i/>
          <w:sz w:val="26"/>
        </w:rPr>
        <w:t xml:space="preserve"> </w:t>
      </w:r>
      <w:r>
        <w:rPr>
          <w:rFonts w:ascii="Times New Roman" w:hAnsi="Times New Roman"/>
          <w:i/>
          <w:sz w:val="26"/>
        </w:rPr>
        <w:t>(S)</w:t>
      </w:r>
    </w:p>
    <w:p w14:paraId="5A92A4EF" w14:textId="77777777" w:rsidR="00000000" w:rsidRDefault="00890920">
      <w:pPr>
        <w:jc w:val="both"/>
        <w:rPr>
          <w:rFonts w:ascii="Times New Roman" w:hAnsi="Times New Roman"/>
          <w:sz w:val="26"/>
        </w:rPr>
      </w:pPr>
      <w:r>
        <w:rPr>
          <w:rFonts w:ascii="Times New Roman" w:hAnsi="Times New Roman"/>
          <w:sz w:val="26"/>
        </w:rPr>
        <w:t>Ähnlich wie das (</w:t>
      </w:r>
      <w:r>
        <w:rPr>
          <w:rFonts w:ascii="Times New Roman" w:hAnsi="Times New Roman"/>
          <w:noProof/>
          <w:sz w:val="26"/>
        </w:rPr>
        <w:sym w:font="Wingdings" w:char="F0E0"/>
      </w:r>
      <w:r>
        <w:rPr>
          <w:rFonts w:ascii="Times New Roman" w:hAnsi="Times New Roman"/>
          <w:sz w:val="26"/>
        </w:rPr>
        <w:t>)</w:t>
      </w:r>
      <w:r>
        <w:rPr>
          <w:rFonts w:ascii="Times New Roman" w:hAnsi="Times New Roman"/>
          <w:sz w:val="26"/>
        </w:rPr>
        <w:t xml:space="preserve"> ‚Lernheft‘ soll das </w:t>
      </w:r>
      <w:r>
        <w:rPr>
          <w:rFonts w:ascii="Times New Roman" w:hAnsi="Times New Roman"/>
          <w:i/>
          <w:sz w:val="26"/>
        </w:rPr>
        <w:t>Lerntagebuch</w:t>
      </w:r>
      <w:r>
        <w:rPr>
          <w:rFonts w:ascii="Times New Roman" w:hAnsi="Times New Roman"/>
          <w:sz w:val="26"/>
        </w:rPr>
        <w:t xml:space="preserve"> einen Rechenschaftsbericht eines - eher älteren - Schülers enthalten, der explizit das eigene Lernen bewusst macht. In diesen ‚Logbüchern‘ versuchen die Lernenden </w:t>
      </w:r>
      <w:r>
        <w:rPr>
          <w:rFonts w:ascii="Times New Roman" w:hAnsi="Times New Roman"/>
          <w:i/>
          <w:sz w:val="26"/>
          <w:u w:val="single"/>
        </w:rPr>
        <w:t>konkret</w:t>
      </w:r>
      <w:r>
        <w:rPr>
          <w:rFonts w:ascii="Times New Roman" w:hAnsi="Times New Roman"/>
          <w:i/>
          <w:sz w:val="26"/>
        </w:rPr>
        <w:t xml:space="preserve"> </w:t>
      </w:r>
      <w:r>
        <w:rPr>
          <w:rFonts w:ascii="Times New Roman" w:hAnsi="Times New Roman"/>
          <w:sz w:val="26"/>
        </w:rPr>
        <w:t>festzuhalten, wie sie sich dem Unterrichtsthema gew</w:t>
      </w:r>
      <w:r>
        <w:rPr>
          <w:rFonts w:ascii="Times New Roman" w:hAnsi="Times New Roman"/>
          <w:sz w:val="26"/>
        </w:rPr>
        <w:t>idmet haben. Im Unterschied zu den ‚Lernheften‘ werden in den Tagebüchern, über einen bestimmten Zeitraum hinweg, permanent chronologische Aufzeichnungen gemacht, die einen Rück- bzw. Überblick über die Entwicklung des eigenen Lernprozesses gestatten und z</w:t>
      </w:r>
      <w:r>
        <w:rPr>
          <w:rFonts w:ascii="Times New Roman" w:hAnsi="Times New Roman"/>
          <w:sz w:val="26"/>
        </w:rPr>
        <w:t>ur Reflexion, Konzentration bzw. Verbesserung des eigenen Lernens beitragen können. Beide Formen, Lernhefte und Lerntagebücher, können auch von den Lehrenden geführt werden. Die Lehrpe</w:t>
      </w:r>
      <w:r>
        <w:rPr>
          <w:rFonts w:ascii="Times New Roman" w:hAnsi="Times New Roman"/>
          <w:sz w:val="26"/>
        </w:rPr>
        <w:t>r</w:t>
      </w:r>
      <w:r>
        <w:rPr>
          <w:rFonts w:ascii="Times New Roman" w:hAnsi="Times New Roman"/>
          <w:sz w:val="26"/>
        </w:rPr>
        <w:t>sonen nehmen dann die Rollen von ‚Supervisoren‘ an. Dabei steu</w:t>
      </w:r>
      <w:r>
        <w:rPr>
          <w:rFonts w:ascii="Times New Roman" w:hAnsi="Times New Roman"/>
          <w:sz w:val="26"/>
        </w:rPr>
        <w:lastRenderedPageBreak/>
        <w:t>ern sie d</w:t>
      </w:r>
      <w:r>
        <w:rPr>
          <w:rFonts w:ascii="Times New Roman" w:hAnsi="Times New Roman"/>
          <w:sz w:val="26"/>
        </w:rPr>
        <w:t>en Ler</w:t>
      </w:r>
      <w:r>
        <w:rPr>
          <w:rFonts w:ascii="Times New Roman" w:hAnsi="Times New Roman"/>
          <w:sz w:val="26"/>
        </w:rPr>
        <w:t>n</w:t>
      </w:r>
      <w:r>
        <w:rPr>
          <w:rFonts w:ascii="Times New Roman" w:hAnsi="Times New Roman"/>
          <w:sz w:val="26"/>
        </w:rPr>
        <w:t xml:space="preserve">prozess der Schüler nicht, sondern geben lediglich systematisch Informationen über die Wirkungen, die das Handeln der Lernenden hervorrufen soll. </w:t>
      </w:r>
    </w:p>
    <w:p w14:paraId="46CE4016" w14:textId="77777777" w:rsidR="00000000" w:rsidRDefault="00890920">
      <w:pPr>
        <w:jc w:val="both"/>
        <w:rPr>
          <w:rFonts w:ascii="Times New Roman" w:hAnsi="Times New Roman"/>
          <w:sz w:val="26"/>
        </w:rPr>
      </w:pPr>
    </w:p>
    <w:p w14:paraId="717D6EF8" w14:textId="77777777" w:rsidR="00000000" w:rsidRDefault="00890920">
      <w:pPr>
        <w:jc w:val="both"/>
        <w:rPr>
          <w:rFonts w:ascii="Times New Roman" w:hAnsi="Times New Roman"/>
          <w:i/>
          <w:sz w:val="26"/>
        </w:rPr>
      </w:pPr>
      <w:r>
        <w:rPr>
          <w:rFonts w:ascii="Times New Roman" w:hAnsi="Times New Roman"/>
          <w:b/>
          <w:i/>
          <w:sz w:val="32"/>
        </w:rPr>
        <w:t>Lerntypentest</w:t>
      </w:r>
      <w:r>
        <w:rPr>
          <w:rFonts w:ascii="Times New Roman" w:hAnsi="Times New Roman"/>
          <w:i/>
          <w:sz w:val="32"/>
        </w:rPr>
        <w:t xml:space="preserve"> </w:t>
      </w:r>
      <w:r>
        <w:rPr>
          <w:rFonts w:ascii="Times New Roman" w:hAnsi="Times New Roman"/>
          <w:i/>
          <w:noProof/>
          <w:sz w:val="26"/>
        </w:rPr>
        <w:sym w:font="Wingdings" w:char="F0E0"/>
      </w:r>
      <w:r>
        <w:rPr>
          <w:rFonts w:ascii="Times New Roman" w:hAnsi="Times New Roman"/>
          <w:i/>
          <w:sz w:val="26"/>
        </w:rPr>
        <w:t xml:space="preserve"> Lernfragebogen  </w:t>
      </w:r>
    </w:p>
    <w:p w14:paraId="74171E45" w14:textId="77777777" w:rsidR="00000000" w:rsidRDefault="00890920">
      <w:pPr>
        <w:jc w:val="both"/>
        <w:rPr>
          <w:rFonts w:ascii="Times New Roman" w:hAnsi="Times New Roman"/>
          <w:sz w:val="26"/>
        </w:rPr>
      </w:pPr>
      <w:r>
        <w:rPr>
          <w:rFonts w:ascii="Times New Roman" w:hAnsi="Times New Roman"/>
          <w:i/>
          <w:sz w:val="26"/>
        </w:rPr>
        <w:t xml:space="preserve">    </w:t>
      </w:r>
    </w:p>
    <w:p w14:paraId="35F138C6" w14:textId="77777777" w:rsidR="00000000" w:rsidRDefault="00890920">
      <w:pPr>
        <w:pStyle w:val="berschrift5"/>
        <w:jc w:val="both"/>
        <w:rPr>
          <w:rFonts w:ascii="Times New Roman" w:hAnsi="Times New Roman"/>
          <w:sz w:val="26"/>
        </w:rPr>
      </w:pPr>
      <w:r>
        <w:rPr>
          <w:rFonts w:ascii="Times New Roman" w:hAnsi="Times New Roman"/>
          <w:b/>
          <w:sz w:val="32"/>
        </w:rPr>
        <w:t>Lernumgebung</w:t>
      </w:r>
      <w:r>
        <w:rPr>
          <w:rFonts w:ascii="Times New Roman" w:hAnsi="Times New Roman"/>
          <w:sz w:val="26"/>
        </w:rPr>
        <w:t xml:space="preserve"> (P/S)</w:t>
      </w:r>
    </w:p>
    <w:p w14:paraId="021BD994" w14:textId="77777777" w:rsidR="00000000" w:rsidRDefault="00890920">
      <w:pPr>
        <w:jc w:val="both"/>
        <w:rPr>
          <w:rFonts w:ascii="Times New Roman" w:hAnsi="Times New Roman"/>
          <w:sz w:val="26"/>
        </w:rPr>
      </w:pPr>
      <w:r>
        <w:rPr>
          <w:rFonts w:ascii="Times New Roman" w:hAnsi="Times New Roman"/>
          <w:sz w:val="26"/>
        </w:rPr>
        <w:t>Wie bei 2.3.1 beschrieben, gehört das Gestal</w:t>
      </w:r>
      <w:r>
        <w:rPr>
          <w:rFonts w:ascii="Times New Roman" w:hAnsi="Times New Roman"/>
          <w:sz w:val="26"/>
        </w:rPr>
        <w:t xml:space="preserve">ten der </w:t>
      </w:r>
      <w:r>
        <w:rPr>
          <w:rFonts w:ascii="Times New Roman" w:hAnsi="Times New Roman"/>
          <w:i/>
          <w:sz w:val="26"/>
        </w:rPr>
        <w:t>Lernumgebung</w:t>
      </w:r>
      <w:r>
        <w:rPr>
          <w:rFonts w:ascii="Times New Roman" w:hAnsi="Times New Roman"/>
          <w:sz w:val="26"/>
        </w:rPr>
        <w:t xml:space="preserve"> zur ‚indirekten Instruktion‘ und ist ein umfangreiches Arbeitsgebiet. Im hier vorliegenden Zusa</w:t>
      </w:r>
      <w:r>
        <w:rPr>
          <w:rFonts w:ascii="Times New Roman" w:hAnsi="Times New Roman"/>
          <w:sz w:val="26"/>
        </w:rPr>
        <w:t>m</w:t>
      </w:r>
      <w:r>
        <w:rPr>
          <w:rFonts w:ascii="Times New Roman" w:hAnsi="Times New Roman"/>
          <w:sz w:val="26"/>
        </w:rPr>
        <w:t xml:space="preserve">menhang meint man damit beispielsweise </w:t>
      </w:r>
      <w:r>
        <w:rPr>
          <w:rFonts w:ascii="Times New Roman" w:hAnsi="Times New Roman"/>
          <w:i/>
          <w:sz w:val="26"/>
          <w:u w:val="single"/>
        </w:rPr>
        <w:t>konkret</w:t>
      </w:r>
      <w:r>
        <w:rPr>
          <w:rFonts w:ascii="Times New Roman" w:hAnsi="Times New Roman"/>
          <w:sz w:val="26"/>
        </w:rPr>
        <w:t xml:space="preserve"> das Gestalten des (</w:t>
      </w:r>
      <w:r>
        <w:rPr>
          <w:rFonts w:ascii="Times New Roman" w:hAnsi="Times New Roman"/>
          <w:noProof/>
          <w:sz w:val="26"/>
        </w:rPr>
        <w:sym w:font="Wingdings" w:char="F0E0"/>
      </w:r>
      <w:r>
        <w:rPr>
          <w:rFonts w:ascii="Times New Roman" w:hAnsi="Times New Roman"/>
          <w:sz w:val="26"/>
        </w:rPr>
        <w:t>) ‚Arbeit</w:t>
      </w:r>
      <w:r>
        <w:rPr>
          <w:rFonts w:ascii="Times New Roman" w:hAnsi="Times New Roman"/>
          <w:sz w:val="26"/>
        </w:rPr>
        <w:t>s</w:t>
      </w:r>
      <w:r>
        <w:rPr>
          <w:rFonts w:ascii="Times New Roman" w:hAnsi="Times New Roman"/>
          <w:sz w:val="26"/>
        </w:rPr>
        <w:t>platzes‘, der (</w:t>
      </w:r>
      <w:r>
        <w:rPr>
          <w:rFonts w:ascii="Times New Roman" w:hAnsi="Times New Roman"/>
          <w:noProof/>
          <w:sz w:val="26"/>
        </w:rPr>
        <w:sym w:font="Wingdings" w:char="F0E0"/>
      </w:r>
      <w:r>
        <w:rPr>
          <w:rFonts w:ascii="Times New Roman" w:hAnsi="Times New Roman"/>
          <w:sz w:val="26"/>
        </w:rPr>
        <w:t>) ‚Lernplanung‘, der ‚Organisationsformen‘ (vg</w:t>
      </w:r>
      <w:r>
        <w:rPr>
          <w:rFonts w:ascii="Times New Roman" w:hAnsi="Times New Roman"/>
          <w:sz w:val="26"/>
        </w:rPr>
        <w:t>l. 4.3.1), der (</w:t>
      </w:r>
      <w:r>
        <w:rPr>
          <w:rFonts w:ascii="Times New Roman" w:hAnsi="Times New Roman"/>
          <w:noProof/>
          <w:sz w:val="26"/>
        </w:rPr>
        <w:sym w:font="Wingdings" w:char="F0E0"/>
      </w:r>
      <w:r>
        <w:rPr>
          <w:rFonts w:ascii="Times New Roman" w:hAnsi="Times New Roman"/>
          <w:sz w:val="26"/>
        </w:rPr>
        <w:t>) ‚Pausen‘ oder das Beeinflussen physiologischer Faktoren (wie Biorhythmus, Ernä</w:t>
      </w:r>
      <w:r>
        <w:rPr>
          <w:rFonts w:ascii="Times New Roman" w:hAnsi="Times New Roman"/>
          <w:sz w:val="26"/>
        </w:rPr>
        <w:t>h</w:t>
      </w:r>
      <w:r>
        <w:rPr>
          <w:rFonts w:ascii="Times New Roman" w:hAnsi="Times New Roman"/>
          <w:sz w:val="26"/>
        </w:rPr>
        <w:t>rung, Schlaf etc.).</w:t>
      </w:r>
    </w:p>
    <w:p w14:paraId="0176A77C" w14:textId="77777777" w:rsidR="00000000" w:rsidRDefault="00890920">
      <w:pPr>
        <w:jc w:val="both"/>
        <w:rPr>
          <w:rFonts w:ascii="Times New Roman" w:hAnsi="Times New Roman"/>
          <w:sz w:val="26"/>
        </w:rPr>
      </w:pPr>
    </w:p>
    <w:p w14:paraId="4003F3AD" w14:textId="77777777" w:rsidR="00000000" w:rsidRDefault="00890920">
      <w:pPr>
        <w:jc w:val="both"/>
        <w:rPr>
          <w:rFonts w:ascii="Times New Roman" w:hAnsi="Times New Roman"/>
          <w:sz w:val="26"/>
        </w:rPr>
      </w:pPr>
    </w:p>
    <w:p w14:paraId="72A80416" w14:textId="77777777" w:rsidR="00000000" w:rsidRDefault="00890920">
      <w:pPr>
        <w:pStyle w:val="berschrift4"/>
        <w:jc w:val="both"/>
        <w:rPr>
          <w:rFonts w:ascii="Times New Roman" w:hAnsi="Times New Roman"/>
          <w:b w:val="0"/>
          <w:sz w:val="26"/>
        </w:rPr>
      </w:pPr>
      <w:r>
        <w:rPr>
          <w:rFonts w:ascii="Times New Roman" w:hAnsi="Times New Roman"/>
          <w:sz w:val="32"/>
        </w:rPr>
        <w:t>Lernwiederholung</w:t>
      </w:r>
      <w:r>
        <w:rPr>
          <w:rFonts w:ascii="Times New Roman" w:hAnsi="Times New Roman"/>
          <w:sz w:val="26"/>
        </w:rPr>
        <w:t xml:space="preserve"> </w:t>
      </w:r>
      <w:r>
        <w:rPr>
          <w:rFonts w:ascii="Times New Roman" w:hAnsi="Times New Roman"/>
          <w:b w:val="0"/>
          <w:sz w:val="26"/>
        </w:rPr>
        <w:t>(P/S)</w:t>
      </w:r>
    </w:p>
    <w:p w14:paraId="32B1C1B2" w14:textId="77777777" w:rsidR="00000000" w:rsidRDefault="00890920">
      <w:pPr>
        <w:jc w:val="both"/>
        <w:rPr>
          <w:rFonts w:ascii="Times New Roman" w:hAnsi="Times New Roman"/>
          <w:sz w:val="26"/>
        </w:rPr>
      </w:pPr>
      <w:r>
        <w:rPr>
          <w:rFonts w:ascii="Times New Roman" w:hAnsi="Times New Roman"/>
          <w:sz w:val="26"/>
        </w:rPr>
        <w:t>Im Zusammenhang mit der Antwort auf die Frage (</w:t>
      </w:r>
      <w:r>
        <w:rPr>
          <w:rFonts w:ascii="Times New Roman" w:hAnsi="Times New Roman"/>
          <w:noProof/>
          <w:sz w:val="26"/>
        </w:rPr>
        <w:sym w:font="Wingdings" w:char="F0E0"/>
      </w:r>
      <w:r>
        <w:rPr>
          <w:rFonts w:ascii="Times New Roman" w:hAnsi="Times New Roman"/>
          <w:sz w:val="26"/>
        </w:rPr>
        <w:t>) ‚Lernen – was ist das?‘ und mit dem Klären der (</w:t>
      </w:r>
      <w:r>
        <w:rPr>
          <w:rFonts w:ascii="Times New Roman" w:hAnsi="Times New Roman"/>
          <w:noProof/>
          <w:sz w:val="26"/>
        </w:rPr>
        <w:sym w:font="Wingdings" w:char="F0E0"/>
      </w:r>
      <w:r>
        <w:rPr>
          <w:rFonts w:ascii="Times New Roman" w:hAnsi="Times New Roman"/>
          <w:sz w:val="26"/>
        </w:rPr>
        <w:t>) ‚Gedächtnis-</w:t>
      </w:r>
      <w:r>
        <w:rPr>
          <w:rFonts w:ascii="Times New Roman" w:hAnsi="Times New Roman"/>
          <w:sz w:val="26"/>
        </w:rPr>
        <w:t xml:space="preserve">Funktionsweise‘ muss auch die Notwendigkeit von </w:t>
      </w:r>
      <w:r>
        <w:rPr>
          <w:rFonts w:ascii="Times New Roman" w:hAnsi="Times New Roman"/>
          <w:i/>
          <w:sz w:val="26"/>
        </w:rPr>
        <w:t xml:space="preserve">Lernwiederholungen </w:t>
      </w:r>
      <w:r>
        <w:rPr>
          <w:rFonts w:ascii="Times New Roman" w:hAnsi="Times New Roman"/>
          <w:sz w:val="26"/>
        </w:rPr>
        <w:t>eigens thematisiert werden.</w:t>
      </w:r>
    </w:p>
    <w:p w14:paraId="68608D52" w14:textId="77777777" w:rsidR="00000000" w:rsidRDefault="00890920">
      <w:pPr>
        <w:jc w:val="both"/>
        <w:rPr>
          <w:rFonts w:ascii="Times New Roman" w:hAnsi="Times New Roman"/>
          <w:sz w:val="26"/>
        </w:rPr>
      </w:pPr>
      <w:r>
        <w:rPr>
          <w:rFonts w:ascii="Times New Roman" w:hAnsi="Times New Roman"/>
          <w:i/>
          <w:sz w:val="26"/>
          <w:u w:val="single"/>
        </w:rPr>
        <w:t>Konkrete Möglichkeiten</w:t>
      </w:r>
      <w:r>
        <w:rPr>
          <w:rFonts w:ascii="Times New Roman" w:hAnsi="Times New Roman"/>
          <w:sz w:val="26"/>
        </w:rPr>
        <w:t xml:space="preserve"> bieten etwa die Stichwörter (</w:t>
      </w:r>
      <w:r>
        <w:rPr>
          <w:rFonts w:ascii="Times New Roman" w:hAnsi="Times New Roman"/>
          <w:noProof/>
          <w:sz w:val="26"/>
        </w:rPr>
        <w:sym w:font="Wingdings" w:char="F0E0"/>
      </w:r>
      <w:r>
        <w:rPr>
          <w:rFonts w:ascii="Times New Roman" w:hAnsi="Times New Roman"/>
          <w:sz w:val="26"/>
        </w:rPr>
        <w:t>) ‚Klassenarbeiten‘,(</w:t>
      </w:r>
      <w:r>
        <w:rPr>
          <w:rFonts w:ascii="Times New Roman" w:hAnsi="Times New Roman"/>
          <w:noProof/>
          <w:sz w:val="26"/>
        </w:rPr>
        <w:sym w:font="Wingdings" w:char="F0E0"/>
      </w:r>
      <w:r>
        <w:rPr>
          <w:rFonts w:ascii="Times New Roman" w:hAnsi="Times New Roman"/>
          <w:sz w:val="26"/>
        </w:rPr>
        <w:t>) ‚Lerndomino‘, (</w:t>
      </w:r>
      <w:r>
        <w:rPr>
          <w:rFonts w:ascii="Times New Roman" w:hAnsi="Times New Roman"/>
          <w:noProof/>
          <w:sz w:val="26"/>
        </w:rPr>
        <w:sym w:font="Wingdings" w:char="F0E0"/>
      </w:r>
      <w:r>
        <w:rPr>
          <w:rFonts w:ascii="Times New Roman" w:hAnsi="Times New Roman"/>
          <w:sz w:val="26"/>
        </w:rPr>
        <w:t>) ‚Lernplanung‘, (</w:t>
      </w:r>
      <w:r>
        <w:rPr>
          <w:rFonts w:ascii="Times New Roman" w:hAnsi="Times New Roman"/>
          <w:noProof/>
          <w:sz w:val="26"/>
        </w:rPr>
        <w:sym w:font="Wingdings" w:char="F0E0"/>
      </w:r>
      <w:r>
        <w:rPr>
          <w:rFonts w:ascii="Times New Roman" w:hAnsi="Times New Roman"/>
          <w:sz w:val="26"/>
        </w:rPr>
        <w:t>) ‚Lernquiz‘, (</w:t>
      </w:r>
      <w:r>
        <w:rPr>
          <w:rFonts w:ascii="Times New Roman" w:hAnsi="Times New Roman"/>
          <w:noProof/>
          <w:sz w:val="26"/>
        </w:rPr>
        <w:sym w:font="Wingdings" w:char="F0E0"/>
      </w:r>
      <w:r>
        <w:rPr>
          <w:rFonts w:ascii="Times New Roman" w:hAnsi="Times New Roman"/>
          <w:sz w:val="26"/>
        </w:rPr>
        <w:t>) ‚Mind-mapping‘, (</w:t>
      </w:r>
      <w:r>
        <w:rPr>
          <w:rFonts w:ascii="Times New Roman" w:hAnsi="Times New Roman"/>
          <w:noProof/>
          <w:sz w:val="26"/>
        </w:rPr>
        <w:sym w:font="Wingdings" w:char="F0E0"/>
      </w:r>
      <w:r>
        <w:rPr>
          <w:rFonts w:ascii="Times New Roman" w:hAnsi="Times New Roman"/>
          <w:sz w:val="26"/>
        </w:rPr>
        <w:t>) ‚Mnemotechn</w:t>
      </w:r>
      <w:r>
        <w:rPr>
          <w:rFonts w:ascii="Times New Roman" w:hAnsi="Times New Roman"/>
          <w:sz w:val="26"/>
        </w:rPr>
        <w:t>iken‘ sowie (</w:t>
      </w:r>
      <w:r>
        <w:rPr>
          <w:rFonts w:ascii="Times New Roman" w:hAnsi="Times New Roman"/>
          <w:noProof/>
          <w:sz w:val="26"/>
        </w:rPr>
        <w:sym w:font="Wingdings" w:char="F0E0"/>
      </w:r>
      <w:r>
        <w:rPr>
          <w:rFonts w:ascii="Times New Roman" w:hAnsi="Times New Roman"/>
          <w:sz w:val="26"/>
        </w:rPr>
        <w:t>) ‚Auswendiglernen‘ und (</w:t>
      </w:r>
      <w:r>
        <w:rPr>
          <w:rFonts w:ascii="Times New Roman" w:hAnsi="Times New Roman"/>
          <w:noProof/>
          <w:sz w:val="26"/>
        </w:rPr>
        <w:sym w:font="Wingdings" w:char="F0E0"/>
      </w:r>
      <w:r>
        <w:rPr>
          <w:rFonts w:ascii="Times New Roman" w:hAnsi="Times New Roman"/>
          <w:sz w:val="26"/>
        </w:rPr>
        <w:t>) ‚Einmaleinskarte‘. Als Grundregel sollte bewusst gemacht werden: Lieber öfter und kurz wiederholen als wenige Male und lange andauernd! (Vgl. auch METZGER 1998)</w:t>
      </w:r>
    </w:p>
    <w:p w14:paraId="5B1A83D0" w14:textId="77777777" w:rsidR="00000000" w:rsidRDefault="00890920">
      <w:pPr>
        <w:jc w:val="both"/>
        <w:rPr>
          <w:rFonts w:ascii="Times New Roman" w:hAnsi="Times New Roman"/>
          <w:sz w:val="26"/>
        </w:rPr>
      </w:pPr>
    </w:p>
    <w:p w14:paraId="233FBA86" w14:textId="77777777" w:rsidR="00000000" w:rsidRDefault="00890920">
      <w:pPr>
        <w:jc w:val="both"/>
        <w:rPr>
          <w:rFonts w:ascii="Times New Roman" w:hAnsi="Times New Roman"/>
          <w:sz w:val="26"/>
        </w:rPr>
      </w:pPr>
    </w:p>
    <w:p w14:paraId="5EE37919" w14:textId="77777777" w:rsidR="00000000" w:rsidRDefault="00890920">
      <w:pPr>
        <w:jc w:val="both"/>
        <w:rPr>
          <w:rFonts w:ascii="Times New Roman" w:hAnsi="Times New Roman"/>
          <w:i/>
          <w:sz w:val="26"/>
        </w:rPr>
      </w:pPr>
      <w:r>
        <w:rPr>
          <w:rFonts w:ascii="Times New Roman" w:hAnsi="Times New Roman"/>
          <w:b/>
          <w:i/>
          <w:sz w:val="32"/>
        </w:rPr>
        <w:t xml:space="preserve">Lernvertrag </w:t>
      </w:r>
      <w:r>
        <w:rPr>
          <w:rFonts w:ascii="Times New Roman" w:hAnsi="Times New Roman"/>
          <w:i/>
          <w:sz w:val="26"/>
        </w:rPr>
        <w:t>(P/S)</w:t>
      </w:r>
    </w:p>
    <w:p w14:paraId="57A9ACCA" w14:textId="77777777" w:rsidR="00000000" w:rsidRDefault="00890920">
      <w:pPr>
        <w:jc w:val="both"/>
        <w:rPr>
          <w:rFonts w:ascii="Times New Roman" w:hAnsi="Times New Roman"/>
          <w:sz w:val="26"/>
        </w:rPr>
      </w:pPr>
      <w:r>
        <w:rPr>
          <w:rFonts w:ascii="Times New Roman" w:hAnsi="Times New Roman"/>
          <w:sz w:val="26"/>
        </w:rPr>
        <w:t>Eine Möglichkeit der (</w:t>
      </w:r>
      <w:r>
        <w:rPr>
          <w:rFonts w:ascii="Times New Roman" w:hAnsi="Times New Roman"/>
          <w:noProof/>
          <w:sz w:val="26"/>
        </w:rPr>
        <w:sym w:font="Wingdings" w:char="F0E0"/>
      </w:r>
      <w:r>
        <w:rPr>
          <w:rFonts w:ascii="Times New Roman" w:hAnsi="Times New Roman"/>
          <w:sz w:val="26"/>
        </w:rPr>
        <w:t>) ‚Motivat</w:t>
      </w:r>
      <w:r>
        <w:rPr>
          <w:rFonts w:ascii="Times New Roman" w:hAnsi="Times New Roman"/>
          <w:sz w:val="26"/>
        </w:rPr>
        <w:t xml:space="preserve">ionshilfe‘ ist ein </w:t>
      </w:r>
      <w:r>
        <w:rPr>
          <w:rFonts w:ascii="Times New Roman" w:hAnsi="Times New Roman"/>
          <w:i/>
          <w:sz w:val="26"/>
        </w:rPr>
        <w:t>Lernvertrag.</w:t>
      </w:r>
      <w:r>
        <w:rPr>
          <w:rFonts w:ascii="Times New Roman" w:hAnsi="Times New Roman"/>
          <w:sz w:val="26"/>
        </w:rPr>
        <w:t xml:space="preserve"> Er stellt eine A</w:t>
      </w:r>
      <w:r>
        <w:rPr>
          <w:rFonts w:ascii="Times New Roman" w:hAnsi="Times New Roman"/>
          <w:sz w:val="26"/>
        </w:rPr>
        <w:t>b</w:t>
      </w:r>
      <w:r>
        <w:rPr>
          <w:rFonts w:ascii="Times New Roman" w:hAnsi="Times New Roman"/>
          <w:sz w:val="26"/>
        </w:rPr>
        <w:t>machung dar, die der Schüler mit sich selbst trifft, um die in der (</w:t>
      </w:r>
      <w:r>
        <w:rPr>
          <w:rFonts w:ascii="Times New Roman" w:hAnsi="Times New Roman"/>
          <w:noProof/>
          <w:sz w:val="26"/>
        </w:rPr>
        <w:sym w:font="Wingdings" w:char="F0E0"/>
      </w:r>
      <w:r>
        <w:rPr>
          <w:rFonts w:ascii="Times New Roman" w:hAnsi="Times New Roman"/>
          <w:sz w:val="26"/>
        </w:rPr>
        <w:t>) ‚Lernplanung‘ vorgenommenen ‚Arbeitsportionen‘ termin- und fachgerecht zu erledigen.</w:t>
      </w:r>
      <w:r>
        <w:rPr>
          <w:rFonts w:ascii="Times New Roman" w:hAnsi="Times New Roman"/>
          <w:i/>
          <w:sz w:val="26"/>
        </w:rPr>
        <w:t xml:space="preserve"> </w:t>
      </w:r>
      <w:r>
        <w:rPr>
          <w:rFonts w:ascii="Times New Roman" w:hAnsi="Times New Roman"/>
          <w:sz w:val="26"/>
        </w:rPr>
        <w:t>Die Vo</w:t>
      </w:r>
      <w:r>
        <w:rPr>
          <w:rFonts w:ascii="Times New Roman" w:hAnsi="Times New Roman"/>
          <w:sz w:val="26"/>
        </w:rPr>
        <w:t>r</w:t>
      </w:r>
      <w:r>
        <w:rPr>
          <w:rFonts w:ascii="Times New Roman" w:hAnsi="Times New Roman"/>
          <w:sz w:val="26"/>
        </w:rPr>
        <w:t>sätze werden schriftlich fixiert, um ihre Wi</w:t>
      </w:r>
      <w:r>
        <w:rPr>
          <w:rFonts w:ascii="Times New Roman" w:hAnsi="Times New Roman"/>
          <w:sz w:val="26"/>
        </w:rPr>
        <w:t>rksamkeit und Kontrollierbarkeit zu g</w:t>
      </w:r>
      <w:r>
        <w:rPr>
          <w:rFonts w:ascii="Times New Roman" w:hAnsi="Times New Roman"/>
          <w:sz w:val="26"/>
        </w:rPr>
        <w:t>e</w:t>
      </w:r>
      <w:r>
        <w:rPr>
          <w:rFonts w:ascii="Times New Roman" w:hAnsi="Times New Roman"/>
          <w:sz w:val="26"/>
        </w:rPr>
        <w:t>währleisten.</w:t>
      </w:r>
    </w:p>
    <w:p w14:paraId="2356B320" w14:textId="77777777" w:rsidR="00000000" w:rsidRDefault="00890920">
      <w:pPr>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ist der Lernvertrag im Unterricht im Zusammenhang mit der Diskussion und Reflexion der Themen (</w:t>
      </w:r>
      <w:r>
        <w:rPr>
          <w:rFonts w:ascii="Times New Roman" w:hAnsi="Times New Roman"/>
          <w:noProof/>
          <w:sz w:val="26"/>
        </w:rPr>
        <w:sym w:font="Wingdings" w:char="F0E0"/>
      </w:r>
      <w:r>
        <w:rPr>
          <w:rFonts w:ascii="Times New Roman" w:hAnsi="Times New Roman"/>
          <w:sz w:val="26"/>
        </w:rPr>
        <w:t>) ‚Klassenarbeiten‘ oder (</w:t>
      </w:r>
      <w:r>
        <w:rPr>
          <w:rFonts w:ascii="Times New Roman" w:hAnsi="Times New Roman"/>
          <w:noProof/>
          <w:sz w:val="26"/>
        </w:rPr>
        <w:sym w:font="Wingdings" w:char="F0E0"/>
      </w:r>
      <w:r>
        <w:rPr>
          <w:rFonts w:ascii="Times New Roman" w:hAnsi="Times New Roman"/>
          <w:sz w:val="26"/>
        </w:rPr>
        <w:t>) ‚Lernplanung‘ einz</w:t>
      </w:r>
      <w:r>
        <w:rPr>
          <w:rFonts w:ascii="Times New Roman" w:hAnsi="Times New Roman"/>
          <w:sz w:val="26"/>
        </w:rPr>
        <w:t>u</w:t>
      </w:r>
      <w:r>
        <w:rPr>
          <w:rFonts w:ascii="Times New Roman" w:hAnsi="Times New Roman"/>
          <w:sz w:val="26"/>
        </w:rPr>
        <w:t>führen. Es gilt seitens der Lehrperson darauf zu acht</w:t>
      </w:r>
      <w:r>
        <w:rPr>
          <w:rFonts w:ascii="Times New Roman" w:hAnsi="Times New Roman"/>
          <w:sz w:val="26"/>
        </w:rPr>
        <w:t>en, dass die formulierten Ziele realistisch sind. Die Sätze sollten in der Ich-Form formuliert werden und durch den Satzbeginn „Ich werde...“ kein Ausweichen ermöglichen (vgl. weiter im Internet: AKTIVNETZ 2000).</w:t>
      </w:r>
    </w:p>
    <w:p w14:paraId="5022A220" w14:textId="77777777" w:rsidR="00000000" w:rsidRDefault="00890920">
      <w:pPr>
        <w:jc w:val="both"/>
        <w:rPr>
          <w:rFonts w:ascii="Times New Roman" w:hAnsi="Times New Roman"/>
          <w:i/>
          <w:sz w:val="26"/>
        </w:rPr>
      </w:pPr>
      <w:r>
        <w:rPr>
          <w:rFonts w:ascii="Times New Roman" w:hAnsi="Times New Roman"/>
          <w:i/>
          <w:sz w:val="26"/>
        </w:rPr>
        <w:t xml:space="preserve"> </w:t>
      </w:r>
    </w:p>
    <w:p w14:paraId="5BB274BF" w14:textId="77777777" w:rsidR="00000000" w:rsidRDefault="00890920">
      <w:pPr>
        <w:jc w:val="both"/>
        <w:rPr>
          <w:rFonts w:ascii="Times New Roman" w:hAnsi="Times New Roman"/>
          <w:i/>
          <w:sz w:val="26"/>
        </w:rPr>
      </w:pPr>
    </w:p>
    <w:p w14:paraId="6835BC65" w14:textId="77777777" w:rsidR="00000000" w:rsidRDefault="00890920">
      <w:pPr>
        <w:jc w:val="both"/>
        <w:rPr>
          <w:rFonts w:ascii="Times New Roman" w:hAnsi="Times New Roman"/>
          <w:i/>
          <w:sz w:val="26"/>
        </w:rPr>
      </w:pPr>
      <w:r>
        <w:rPr>
          <w:rFonts w:ascii="Times New Roman" w:hAnsi="Times New Roman"/>
          <w:b/>
          <w:i/>
          <w:sz w:val="32"/>
        </w:rPr>
        <w:t>Lesen üben</w:t>
      </w:r>
      <w:r>
        <w:rPr>
          <w:rFonts w:ascii="Times New Roman" w:hAnsi="Times New Roman"/>
          <w:i/>
          <w:sz w:val="26"/>
        </w:rPr>
        <w:t xml:space="preserve"> (P/S)</w:t>
      </w:r>
    </w:p>
    <w:p w14:paraId="708955F1" w14:textId="77777777" w:rsidR="00000000" w:rsidRDefault="00890920">
      <w:pPr>
        <w:jc w:val="both"/>
        <w:rPr>
          <w:rFonts w:ascii="Times New Roman" w:hAnsi="Times New Roman"/>
          <w:sz w:val="26"/>
        </w:rPr>
      </w:pPr>
      <w:r>
        <w:rPr>
          <w:rFonts w:ascii="Times New Roman" w:hAnsi="Times New Roman"/>
          <w:sz w:val="26"/>
        </w:rPr>
        <w:t>Alle Techniken, Methode</w:t>
      </w:r>
      <w:r>
        <w:rPr>
          <w:rFonts w:ascii="Times New Roman" w:hAnsi="Times New Roman"/>
          <w:sz w:val="26"/>
        </w:rPr>
        <w:t>n oder Strategien, die das Lesen perfektionieren, rational</w:t>
      </w:r>
      <w:r>
        <w:rPr>
          <w:rFonts w:ascii="Times New Roman" w:hAnsi="Times New Roman"/>
          <w:sz w:val="26"/>
        </w:rPr>
        <w:t>i</w:t>
      </w:r>
      <w:r>
        <w:rPr>
          <w:rFonts w:ascii="Times New Roman" w:hAnsi="Times New Roman"/>
          <w:sz w:val="26"/>
        </w:rPr>
        <w:t>sieren und den Informations- bzw. Wissensgewinn beschleunigen, zählen im Vo</w:t>
      </w:r>
      <w:r>
        <w:rPr>
          <w:rFonts w:ascii="Times New Roman" w:hAnsi="Times New Roman"/>
          <w:sz w:val="26"/>
        </w:rPr>
        <w:t>r</w:t>
      </w:r>
      <w:r>
        <w:rPr>
          <w:rFonts w:ascii="Times New Roman" w:hAnsi="Times New Roman"/>
          <w:sz w:val="26"/>
        </w:rPr>
        <w:t xml:space="preserve">liegenden zu den </w:t>
      </w:r>
      <w:r>
        <w:rPr>
          <w:rFonts w:ascii="Times New Roman" w:hAnsi="Times New Roman"/>
          <w:i/>
          <w:sz w:val="26"/>
        </w:rPr>
        <w:t>Leseübungen.</w:t>
      </w:r>
      <w:r>
        <w:rPr>
          <w:rFonts w:ascii="Times New Roman" w:hAnsi="Times New Roman"/>
          <w:sz w:val="26"/>
        </w:rPr>
        <w:t xml:space="preserve"> Sie </w:t>
      </w:r>
      <w:r>
        <w:rPr>
          <w:rFonts w:ascii="Times New Roman" w:hAnsi="Times New Roman"/>
          <w:i/>
          <w:sz w:val="26"/>
        </w:rPr>
        <w:t>zielen</w:t>
      </w:r>
      <w:r>
        <w:rPr>
          <w:rFonts w:ascii="Times New Roman" w:hAnsi="Times New Roman"/>
          <w:sz w:val="26"/>
        </w:rPr>
        <w:t xml:space="preserve"> in der </w:t>
      </w:r>
      <w:r>
        <w:rPr>
          <w:rFonts w:ascii="Times New Roman" w:hAnsi="Times New Roman"/>
          <w:i/>
          <w:sz w:val="26"/>
        </w:rPr>
        <w:t>Primarstufe</w:t>
      </w:r>
      <w:r>
        <w:rPr>
          <w:rFonts w:ascii="Times New Roman" w:hAnsi="Times New Roman"/>
          <w:sz w:val="26"/>
        </w:rPr>
        <w:t xml:space="preserve"> auf die Vergrößerung der Lesegeschwindigkeit und auf die Verb</w:t>
      </w:r>
      <w:r>
        <w:rPr>
          <w:rFonts w:ascii="Times New Roman" w:hAnsi="Times New Roman"/>
          <w:sz w:val="26"/>
        </w:rPr>
        <w:t xml:space="preserve">esserung des sinnerfassenden Lesens. In der </w:t>
      </w:r>
      <w:r>
        <w:rPr>
          <w:rFonts w:ascii="Times New Roman" w:hAnsi="Times New Roman"/>
          <w:i/>
          <w:sz w:val="26"/>
        </w:rPr>
        <w:t>Sekundarstufe</w:t>
      </w:r>
      <w:r>
        <w:rPr>
          <w:rFonts w:ascii="Times New Roman" w:hAnsi="Times New Roman"/>
          <w:sz w:val="26"/>
        </w:rPr>
        <w:t xml:space="preserve"> erweitert sich die Zielsetzung auf das Beherrschen der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sz w:val="26"/>
        </w:rPr>
        <w:lastRenderedPageBreak/>
        <w:t>‚Fünf-Schritt-Lesemethode‘, des (</w:t>
      </w:r>
      <w:r>
        <w:rPr>
          <w:rFonts w:ascii="Times New Roman" w:hAnsi="Times New Roman"/>
          <w:noProof/>
          <w:sz w:val="26"/>
        </w:rPr>
        <w:sym w:font="Wingdings" w:char="F0E0"/>
      </w:r>
      <w:r>
        <w:rPr>
          <w:rFonts w:ascii="Times New Roman" w:hAnsi="Times New Roman"/>
          <w:sz w:val="26"/>
        </w:rPr>
        <w:t xml:space="preserve"> ‚Diagonallesens‘ oder des (</w:t>
      </w:r>
      <w:r>
        <w:rPr>
          <w:rFonts w:ascii="Times New Roman" w:hAnsi="Times New Roman"/>
          <w:noProof/>
          <w:sz w:val="26"/>
        </w:rPr>
        <w:sym w:font="Wingdings" w:char="F0E0"/>
      </w:r>
      <w:r>
        <w:rPr>
          <w:rFonts w:ascii="Times New Roman" w:hAnsi="Times New Roman"/>
          <w:sz w:val="26"/>
        </w:rPr>
        <w:t>) ‚SpeedReading‘ und umfasst (für Oberstufenschüler oder Studenten) auch das</w:t>
      </w:r>
      <w:r>
        <w:rPr>
          <w:rFonts w:ascii="Times New Roman" w:hAnsi="Times New Roman"/>
          <w:sz w:val="26"/>
        </w:rPr>
        <w:t xml:space="preserve"> (</w:t>
      </w:r>
      <w:r>
        <w:rPr>
          <w:rFonts w:ascii="Times New Roman" w:hAnsi="Times New Roman"/>
          <w:noProof/>
          <w:sz w:val="26"/>
        </w:rPr>
        <w:sym w:font="Wingdings" w:char="F0E0"/>
      </w:r>
      <w:r>
        <w:rPr>
          <w:rFonts w:ascii="Times New Roman" w:hAnsi="Times New Roman"/>
          <w:sz w:val="26"/>
        </w:rPr>
        <w:t>) ‚PhotoRe</w:t>
      </w:r>
      <w:r>
        <w:rPr>
          <w:rFonts w:ascii="Times New Roman" w:hAnsi="Times New Roman"/>
          <w:sz w:val="26"/>
        </w:rPr>
        <w:t>a</w:t>
      </w:r>
      <w:r>
        <w:rPr>
          <w:rFonts w:ascii="Times New Roman" w:hAnsi="Times New Roman"/>
          <w:sz w:val="26"/>
        </w:rPr>
        <w:t xml:space="preserve">ding‘. </w:t>
      </w:r>
    </w:p>
    <w:p w14:paraId="5FB2E3ED"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Als </w:t>
      </w:r>
      <w:r>
        <w:rPr>
          <w:rFonts w:ascii="Times New Roman" w:hAnsi="Times New Roman"/>
          <w:i/>
          <w:sz w:val="26"/>
        </w:rPr>
        <w:t xml:space="preserve">Material </w:t>
      </w:r>
      <w:r>
        <w:rPr>
          <w:rFonts w:ascii="Times New Roman" w:hAnsi="Times New Roman"/>
          <w:sz w:val="26"/>
        </w:rPr>
        <w:t xml:space="preserve">zu den </w:t>
      </w:r>
      <w:r>
        <w:rPr>
          <w:rFonts w:ascii="Times New Roman" w:hAnsi="Times New Roman"/>
          <w:i/>
          <w:sz w:val="26"/>
          <w:u w:val="single"/>
        </w:rPr>
        <w:t>konkreten</w:t>
      </w:r>
      <w:r>
        <w:rPr>
          <w:rFonts w:ascii="Times New Roman" w:hAnsi="Times New Roman"/>
          <w:sz w:val="26"/>
        </w:rPr>
        <w:t xml:space="preserve"> Übungen benötigt man Folien, auf denen unterei</w:t>
      </w:r>
      <w:r>
        <w:rPr>
          <w:rFonts w:ascii="Times New Roman" w:hAnsi="Times New Roman"/>
          <w:sz w:val="26"/>
        </w:rPr>
        <w:t>n</w:t>
      </w:r>
      <w:r>
        <w:rPr>
          <w:rFonts w:ascii="Times New Roman" w:hAnsi="Times New Roman"/>
          <w:sz w:val="26"/>
        </w:rPr>
        <w:t>ander immer längere Wörter bzw. Ausdrücke oder kurze interessante Lesetexte aus Jugendzeitschriften oder aus Zeitungen stehen. Ebenso wird ein Blatt mit eine</w:t>
      </w:r>
      <w:r>
        <w:rPr>
          <w:rFonts w:ascii="Times New Roman" w:hAnsi="Times New Roman"/>
          <w:sz w:val="26"/>
        </w:rPr>
        <w:t>m Sichtfenster benötigt.</w:t>
      </w:r>
    </w:p>
    <w:p w14:paraId="6CDEF228" w14:textId="77777777" w:rsidR="00000000" w:rsidRDefault="00890920" w:rsidP="00890920">
      <w:pPr>
        <w:pStyle w:val="Kopfzeile"/>
        <w:numPr>
          <w:ilvl w:val="0"/>
          <w:numId w:val="81"/>
        </w:numPr>
        <w:tabs>
          <w:tab w:val="clear" w:pos="4536"/>
          <w:tab w:val="clear" w:pos="9072"/>
        </w:tabs>
        <w:jc w:val="both"/>
        <w:rPr>
          <w:rFonts w:ascii="Times New Roman" w:hAnsi="Times New Roman"/>
          <w:sz w:val="26"/>
        </w:rPr>
      </w:pPr>
      <w:r>
        <w:rPr>
          <w:rFonts w:ascii="Times New Roman" w:hAnsi="Times New Roman"/>
          <w:i/>
          <w:sz w:val="26"/>
        </w:rPr>
        <w:t>Übungen zum Erweitern der Blickspanne (P)</w:t>
      </w:r>
    </w:p>
    <w:p w14:paraId="3FFCDA6C"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Diese Übungen sind vor allem in der Primarstufe immer wieder in den Unte</w:t>
      </w:r>
      <w:r>
        <w:rPr>
          <w:rFonts w:ascii="Times New Roman" w:hAnsi="Times New Roman"/>
          <w:sz w:val="26"/>
        </w:rPr>
        <w:t>r</w:t>
      </w:r>
      <w:r>
        <w:rPr>
          <w:rFonts w:ascii="Times New Roman" w:hAnsi="Times New Roman"/>
          <w:sz w:val="26"/>
        </w:rPr>
        <w:t>richt einzubauen. Dabei benötigt man die oben genannten Folien, von denen j</w:t>
      </w:r>
      <w:r>
        <w:rPr>
          <w:rFonts w:ascii="Times New Roman" w:hAnsi="Times New Roman"/>
          <w:sz w:val="26"/>
        </w:rPr>
        <w:t>e</w:t>
      </w:r>
      <w:r>
        <w:rPr>
          <w:rFonts w:ascii="Times New Roman" w:hAnsi="Times New Roman"/>
          <w:sz w:val="26"/>
        </w:rPr>
        <w:t>weils eine auf den Tageslichtprojektor l</w:t>
      </w:r>
      <w:r>
        <w:rPr>
          <w:rFonts w:ascii="Times New Roman" w:hAnsi="Times New Roman"/>
          <w:sz w:val="26"/>
        </w:rPr>
        <w:t>egt. Man deckt zunächst alle Wörter und Ausdrücke zu und zeigt dann mit Hilfe eines Blattes mit einem Sichtfenster den Schülern für jeweils kurze Zeit das Wort oder den Ausdruck. Die Lernenden müssen sich nun melden oder sollen das Wort bzw. den Ausdruck a</w:t>
      </w:r>
      <w:r>
        <w:rPr>
          <w:rFonts w:ascii="Times New Roman" w:hAnsi="Times New Roman"/>
          <w:sz w:val="26"/>
        </w:rPr>
        <w:t>ufschreiben. Anschließend oder nach einigen ‚Runden‘ findet die Kontrolle in unterschiedl</w:t>
      </w:r>
      <w:r>
        <w:rPr>
          <w:rFonts w:ascii="Times New Roman" w:hAnsi="Times New Roman"/>
          <w:sz w:val="26"/>
        </w:rPr>
        <w:t>i</w:t>
      </w:r>
      <w:r>
        <w:rPr>
          <w:rFonts w:ascii="Times New Roman" w:hAnsi="Times New Roman"/>
          <w:sz w:val="26"/>
        </w:rPr>
        <w:t>cher methodischer Form statt. Dabei umfasst das Gezeigte immer mehr Buchst</w:t>
      </w:r>
      <w:r>
        <w:rPr>
          <w:rFonts w:ascii="Times New Roman" w:hAnsi="Times New Roman"/>
          <w:sz w:val="26"/>
        </w:rPr>
        <w:t>a</w:t>
      </w:r>
      <w:r>
        <w:rPr>
          <w:rFonts w:ascii="Times New Roman" w:hAnsi="Times New Roman"/>
          <w:sz w:val="26"/>
        </w:rPr>
        <w:t>ben, so dass schließlich ganze Sätze kurz in den Lese-Blickpunkt gerückt we</w:t>
      </w:r>
      <w:r>
        <w:rPr>
          <w:rFonts w:ascii="Times New Roman" w:hAnsi="Times New Roman"/>
          <w:sz w:val="26"/>
        </w:rPr>
        <w:t>r</w:t>
      </w:r>
      <w:r>
        <w:rPr>
          <w:rFonts w:ascii="Times New Roman" w:hAnsi="Times New Roman"/>
          <w:sz w:val="26"/>
        </w:rPr>
        <w:t>den.</w:t>
      </w:r>
    </w:p>
    <w:p w14:paraId="62543EAB" w14:textId="77777777" w:rsidR="00000000" w:rsidRDefault="00890920" w:rsidP="00890920">
      <w:pPr>
        <w:pStyle w:val="Kopfzeile"/>
        <w:numPr>
          <w:ilvl w:val="0"/>
          <w:numId w:val="82"/>
        </w:numPr>
        <w:tabs>
          <w:tab w:val="clear" w:pos="4536"/>
          <w:tab w:val="clear" w:pos="9072"/>
        </w:tabs>
        <w:jc w:val="both"/>
        <w:rPr>
          <w:rFonts w:ascii="Times New Roman" w:hAnsi="Times New Roman"/>
          <w:sz w:val="26"/>
        </w:rPr>
      </w:pPr>
      <w:r>
        <w:rPr>
          <w:rFonts w:ascii="Times New Roman" w:hAnsi="Times New Roman"/>
          <w:i/>
          <w:sz w:val="26"/>
        </w:rPr>
        <w:t>Übungen zu</w:t>
      </w:r>
      <w:r>
        <w:rPr>
          <w:rFonts w:ascii="Times New Roman" w:hAnsi="Times New Roman"/>
          <w:i/>
          <w:sz w:val="26"/>
        </w:rPr>
        <w:t>r Steigerung des Lesetempos (P/S)</w:t>
      </w:r>
    </w:p>
    <w:p w14:paraId="54F5135E"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Die genannten motivierenden oder aktuellen kurzen Lesetexte dienen - ebenfalls z. B. als Einstieg, als Zwischenübung oder als ‚Informations-Spot‘ eingeplant -, zur Übung des Schneller-Lesens. Die Schüler bekommen beispiels</w:t>
      </w:r>
      <w:r>
        <w:rPr>
          <w:rFonts w:ascii="Times New Roman" w:hAnsi="Times New Roman"/>
          <w:sz w:val="26"/>
        </w:rPr>
        <w:t>weise mit dem Tageslichtprojektor den Text präsentiert und sollen diesem nach einem Startze</w:t>
      </w:r>
      <w:r>
        <w:rPr>
          <w:rFonts w:ascii="Times New Roman" w:hAnsi="Times New Roman"/>
          <w:sz w:val="26"/>
        </w:rPr>
        <w:t>i</w:t>
      </w:r>
      <w:r>
        <w:rPr>
          <w:rFonts w:ascii="Times New Roman" w:hAnsi="Times New Roman"/>
          <w:sz w:val="26"/>
        </w:rPr>
        <w:t xml:space="preserve">chen in vorgegebener Zeit bestimmte Informationen entnehmen. Das können Namen, Fachausdrücke oder Kernaussagen sein, die notiert werden sollen. Die Aufgaben lassen </w:t>
      </w:r>
      <w:r>
        <w:rPr>
          <w:rFonts w:ascii="Times New Roman" w:hAnsi="Times New Roman"/>
          <w:sz w:val="26"/>
        </w:rPr>
        <w:t>sich, je nach Alters- und Reifestufe der Lernenden, in ihrem Anspruch steigern und in der Sicherung der Erkenntnisse (Lückentext, Eintrag, Lernplakat) differenzieren. (Siehe auch KLIPPERT 1995 oder im Internet: BRAINTEST 2000)</w:t>
      </w:r>
    </w:p>
    <w:p w14:paraId="58F4D08B" w14:textId="77777777" w:rsidR="00000000" w:rsidRDefault="00890920">
      <w:pPr>
        <w:jc w:val="both"/>
        <w:rPr>
          <w:rFonts w:ascii="Times New Roman" w:hAnsi="Times New Roman"/>
          <w:sz w:val="26"/>
        </w:rPr>
      </w:pPr>
    </w:p>
    <w:p w14:paraId="42F144B4" w14:textId="77777777" w:rsidR="00000000" w:rsidRDefault="00890920">
      <w:pPr>
        <w:jc w:val="both"/>
        <w:rPr>
          <w:rFonts w:ascii="Times New Roman" w:hAnsi="Times New Roman"/>
          <w:i/>
          <w:sz w:val="26"/>
        </w:rPr>
      </w:pPr>
    </w:p>
    <w:p w14:paraId="3CE58FEC" w14:textId="77777777" w:rsidR="00000000" w:rsidRDefault="00890920">
      <w:pPr>
        <w:jc w:val="both"/>
        <w:rPr>
          <w:rFonts w:ascii="Times New Roman" w:hAnsi="Times New Roman"/>
          <w:i/>
          <w:sz w:val="26"/>
        </w:rPr>
      </w:pPr>
      <w:r>
        <w:rPr>
          <w:rFonts w:ascii="Times New Roman" w:hAnsi="Times New Roman"/>
          <w:b/>
          <w:i/>
          <w:sz w:val="44"/>
        </w:rPr>
        <w:t>M</w:t>
      </w:r>
      <w:r>
        <w:rPr>
          <w:rFonts w:ascii="Times New Roman" w:hAnsi="Times New Roman"/>
          <w:b/>
          <w:i/>
          <w:sz w:val="32"/>
        </w:rPr>
        <w:t>arkieren</w:t>
      </w:r>
      <w:r>
        <w:rPr>
          <w:rFonts w:ascii="Times New Roman" w:hAnsi="Times New Roman"/>
          <w:b/>
          <w:i/>
          <w:sz w:val="26"/>
        </w:rPr>
        <w:t xml:space="preserve"> </w:t>
      </w:r>
      <w:r>
        <w:rPr>
          <w:rFonts w:ascii="Times New Roman" w:hAnsi="Times New Roman"/>
          <w:i/>
          <w:sz w:val="26"/>
        </w:rPr>
        <w:t>(P/S)</w:t>
      </w:r>
    </w:p>
    <w:p w14:paraId="4DCF251A" w14:textId="77777777" w:rsidR="00000000" w:rsidRDefault="00890920">
      <w:pPr>
        <w:jc w:val="both"/>
        <w:rPr>
          <w:rFonts w:ascii="Times New Roman" w:hAnsi="Times New Roman"/>
          <w:sz w:val="26"/>
        </w:rPr>
      </w:pPr>
      <w:r>
        <w:rPr>
          <w:rFonts w:ascii="Times New Roman" w:hAnsi="Times New Roman"/>
          <w:sz w:val="26"/>
        </w:rPr>
        <w:t>Hervorheben</w:t>
      </w:r>
      <w:r>
        <w:rPr>
          <w:rFonts w:ascii="Times New Roman" w:hAnsi="Times New Roman"/>
          <w:sz w:val="26"/>
        </w:rPr>
        <w:t xml:space="preserve"> wichtiger Stellen in Lesetexten gehört zu den äußerst relevanten Lerntechniken für den Gewinn von Informationen und Wissen. Gleichzeitig stellt </w:t>
      </w:r>
      <w:r>
        <w:rPr>
          <w:rFonts w:ascii="Times New Roman" w:hAnsi="Times New Roman"/>
          <w:i/>
          <w:sz w:val="26"/>
        </w:rPr>
        <w:t>Markieren</w:t>
      </w:r>
      <w:r>
        <w:rPr>
          <w:rFonts w:ascii="Times New Roman" w:hAnsi="Times New Roman"/>
          <w:sz w:val="26"/>
        </w:rPr>
        <w:t xml:space="preserve"> ein Verarbeiten von Informationen und Wissensinhalten dar und muss für das (</w:t>
      </w:r>
      <w:r>
        <w:rPr>
          <w:rFonts w:ascii="Times New Roman" w:hAnsi="Times New Roman"/>
          <w:noProof/>
          <w:sz w:val="26"/>
        </w:rPr>
        <w:sym w:font="Wingdings" w:char="F0E0"/>
      </w:r>
      <w:r>
        <w:rPr>
          <w:rFonts w:ascii="Times New Roman" w:hAnsi="Times New Roman"/>
          <w:sz w:val="26"/>
        </w:rPr>
        <w:t>) ‚Exzerpieren‘ und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sz w:val="26"/>
        </w:rPr>
        <w:t xml:space="preserve">‚Zusammenfassen‘ vorausgesetzt werden. </w:t>
      </w:r>
      <w:r>
        <w:rPr>
          <w:rFonts w:ascii="Times New Roman" w:hAnsi="Times New Roman"/>
          <w:i/>
          <w:sz w:val="26"/>
        </w:rPr>
        <w:t>Ziel</w:t>
      </w:r>
      <w:r>
        <w:rPr>
          <w:rFonts w:ascii="Times New Roman" w:hAnsi="Times New Roman"/>
          <w:sz w:val="26"/>
        </w:rPr>
        <w:t xml:space="preserve"> dieser Technik ist es, so genannte ‚Schlüsselwörter‘ oder wesentliche Passagen e</w:t>
      </w:r>
      <w:r>
        <w:rPr>
          <w:rFonts w:ascii="Times New Roman" w:hAnsi="Times New Roman"/>
          <w:sz w:val="26"/>
        </w:rPr>
        <w:t>i</w:t>
      </w:r>
      <w:r>
        <w:rPr>
          <w:rFonts w:ascii="Times New Roman" w:hAnsi="Times New Roman"/>
          <w:sz w:val="26"/>
        </w:rPr>
        <w:t xml:space="preserve">nes Textes zu kennzeichnen. </w:t>
      </w:r>
    </w:p>
    <w:p w14:paraId="1ECF4484" w14:textId="77777777" w:rsidR="00000000" w:rsidRDefault="00890920">
      <w:pPr>
        <w:jc w:val="both"/>
        <w:rPr>
          <w:rFonts w:ascii="Times New Roman" w:hAnsi="Times New Roman"/>
          <w:sz w:val="26"/>
        </w:rPr>
      </w:pPr>
      <w:r>
        <w:rPr>
          <w:rFonts w:ascii="Times New Roman" w:hAnsi="Times New Roman"/>
          <w:sz w:val="26"/>
        </w:rPr>
        <w:t xml:space="preserve">Das kann durch Unterstreichen, Markieren oder durch Randzeichen bzw. Notizen geschehen. Dabei ist das </w:t>
      </w:r>
      <w:r>
        <w:rPr>
          <w:rFonts w:ascii="Times New Roman" w:hAnsi="Times New Roman"/>
          <w:sz w:val="26"/>
        </w:rPr>
        <w:t xml:space="preserve">Erkennen des Wesentlichen das Problem. Hilfreich dabei ist die </w:t>
      </w:r>
      <w:r>
        <w:rPr>
          <w:rFonts w:ascii="Times New Roman" w:hAnsi="Times New Roman"/>
          <w:i/>
          <w:sz w:val="26"/>
        </w:rPr>
        <w:t>‚THE-Methode‘,</w:t>
      </w:r>
      <w:r>
        <w:rPr>
          <w:rFonts w:ascii="Times New Roman" w:hAnsi="Times New Roman"/>
          <w:sz w:val="26"/>
        </w:rPr>
        <w:t xml:space="preserve"> ein Frageraster - das immer wieder angewandt - mit dazu beitragen kann, nicht zu viel anzustreichen und die ‚Schlüsselwörter‘ zu finden. </w:t>
      </w:r>
    </w:p>
    <w:p w14:paraId="10844F47" w14:textId="77777777" w:rsidR="00000000" w:rsidRDefault="00890920">
      <w:pPr>
        <w:jc w:val="both"/>
        <w:rPr>
          <w:rFonts w:ascii="Times New Roman" w:hAnsi="Times New Roman"/>
          <w:sz w:val="26"/>
        </w:rPr>
      </w:pPr>
      <w:r>
        <w:rPr>
          <w:rFonts w:ascii="Times New Roman" w:hAnsi="Times New Roman"/>
          <w:sz w:val="26"/>
        </w:rPr>
        <w:t xml:space="preserve">Frage 1 bezieht sich auf das </w:t>
      </w:r>
      <w:r>
        <w:rPr>
          <w:rFonts w:ascii="Times New Roman" w:hAnsi="Times New Roman"/>
          <w:b/>
          <w:sz w:val="26"/>
        </w:rPr>
        <w:t>T</w:t>
      </w:r>
      <w:r>
        <w:rPr>
          <w:rFonts w:ascii="Times New Roman" w:hAnsi="Times New Roman"/>
          <w:sz w:val="26"/>
        </w:rPr>
        <w:t>hema (Tite</w:t>
      </w:r>
      <w:r>
        <w:rPr>
          <w:rFonts w:ascii="Times New Roman" w:hAnsi="Times New Roman"/>
          <w:sz w:val="26"/>
        </w:rPr>
        <w:t xml:space="preserve">l), Frage 2 auf den </w:t>
      </w:r>
      <w:r>
        <w:rPr>
          <w:rFonts w:ascii="Times New Roman" w:hAnsi="Times New Roman"/>
          <w:b/>
          <w:sz w:val="26"/>
        </w:rPr>
        <w:t>H</w:t>
      </w:r>
      <w:r>
        <w:rPr>
          <w:rFonts w:ascii="Times New Roman" w:hAnsi="Times New Roman"/>
          <w:sz w:val="26"/>
        </w:rPr>
        <w:t xml:space="preserve">auptgedanken (Regel, Hauptargument, Kerngedanke) und Frage 3 auf die </w:t>
      </w:r>
      <w:r>
        <w:rPr>
          <w:rFonts w:ascii="Times New Roman" w:hAnsi="Times New Roman"/>
          <w:b/>
          <w:sz w:val="26"/>
        </w:rPr>
        <w:t>E</w:t>
      </w:r>
      <w:r>
        <w:rPr>
          <w:rFonts w:ascii="Times New Roman" w:hAnsi="Times New Roman"/>
          <w:sz w:val="26"/>
        </w:rPr>
        <w:t>inzelheiten (Veranschaul</w:t>
      </w:r>
      <w:r>
        <w:rPr>
          <w:rFonts w:ascii="Times New Roman" w:hAnsi="Times New Roman"/>
          <w:sz w:val="26"/>
        </w:rPr>
        <w:t>i</w:t>
      </w:r>
      <w:r>
        <w:rPr>
          <w:rFonts w:ascii="Times New Roman" w:hAnsi="Times New Roman"/>
          <w:sz w:val="26"/>
        </w:rPr>
        <w:t>chungsbeispiele, Details). Wichtig ist folgender Grundsatz: Erst ganz lesen, dann abschnittsweise lesen und erst im Anschluss daran markiere</w:t>
      </w:r>
      <w:r>
        <w:rPr>
          <w:rFonts w:ascii="Times New Roman" w:hAnsi="Times New Roman"/>
          <w:sz w:val="26"/>
        </w:rPr>
        <w:t>n!</w:t>
      </w:r>
    </w:p>
    <w:p w14:paraId="3EE209AB" w14:textId="77777777" w:rsidR="00000000" w:rsidRDefault="00890920">
      <w:pPr>
        <w:jc w:val="both"/>
        <w:rPr>
          <w:rFonts w:ascii="Times New Roman" w:hAnsi="Times New Roman"/>
          <w:sz w:val="26"/>
        </w:rPr>
      </w:pPr>
      <w:r>
        <w:rPr>
          <w:rFonts w:ascii="Times New Roman" w:hAnsi="Times New Roman"/>
          <w:i/>
          <w:sz w:val="26"/>
          <w:u w:val="single"/>
        </w:rPr>
        <w:lastRenderedPageBreak/>
        <w:t>Konkret</w:t>
      </w:r>
      <w:r>
        <w:rPr>
          <w:rFonts w:ascii="Times New Roman" w:hAnsi="Times New Roman"/>
          <w:sz w:val="26"/>
        </w:rPr>
        <w:t xml:space="preserve"> kann die nachstehende (</w:t>
      </w:r>
      <w:r>
        <w:rPr>
          <w:rFonts w:ascii="Times New Roman" w:hAnsi="Times New Roman"/>
          <w:noProof/>
          <w:sz w:val="26"/>
        </w:rPr>
        <w:sym w:font="Wingdings" w:char="F0E0"/>
      </w:r>
      <w:r>
        <w:rPr>
          <w:rFonts w:ascii="Times New Roman" w:hAnsi="Times New Roman"/>
          <w:sz w:val="26"/>
        </w:rPr>
        <w:t xml:space="preserve">) ‚Schrittfolge‘ etwa ab dem Ende der 1. Klasse im Unterricht anhand von schriftlichen </w:t>
      </w:r>
      <w:r>
        <w:rPr>
          <w:rFonts w:ascii="Times New Roman" w:hAnsi="Times New Roman"/>
          <w:i/>
          <w:sz w:val="26"/>
        </w:rPr>
        <w:t>Arbeitsaufträgen</w:t>
      </w:r>
      <w:r>
        <w:rPr>
          <w:rFonts w:ascii="Times New Roman" w:hAnsi="Times New Roman"/>
          <w:sz w:val="26"/>
        </w:rPr>
        <w:t xml:space="preserve"> erarbeitet werden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I</w:t>
      </w:r>
      <w:r>
        <w:rPr>
          <w:rFonts w:ascii="Times New Roman" w:hAnsi="Times New Roman"/>
          <w:i/>
          <w:sz w:val="26"/>
        </w:rPr>
        <w:t>n</w:t>
      </w:r>
      <w:r>
        <w:rPr>
          <w:rFonts w:ascii="Times New Roman" w:hAnsi="Times New Roman"/>
          <w:i/>
          <w:sz w:val="26"/>
        </w:rPr>
        <w:t>tervision</w:t>
      </w:r>
      <w:r>
        <w:rPr>
          <w:rFonts w:ascii="Times New Roman" w:hAnsi="Times New Roman"/>
          <w:sz w:val="26"/>
        </w:rPr>
        <w:t>):</w:t>
      </w:r>
    </w:p>
    <w:p w14:paraId="0099CBC7" w14:textId="77777777" w:rsidR="00000000" w:rsidRDefault="00890920" w:rsidP="00890920">
      <w:pPr>
        <w:numPr>
          <w:ilvl w:val="0"/>
          <w:numId w:val="92"/>
        </w:numPr>
        <w:jc w:val="both"/>
        <w:rPr>
          <w:rFonts w:ascii="Times New Roman" w:hAnsi="Times New Roman"/>
          <w:sz w:val="26"/>
        </w:rPr>
      </w:pPr>
      <w:r>
        <w:rPr>
          <w:rFonts w:ascii="Times New Roman" w:hAnsi="Times New Roman"/>
          <w:sz w:val="26"/>
        </w:rPr>
        <w:t>Text (hier: die Arbeitsaufträge) ganz lesen!</w:t>
      </w:r>
    </w:p>
    <w:p w14:paraId="272B3EED" w14:textId="77777777" w:rsidR="00000000" w:rsidRDefault="00890920" w:rsidP="00890920">
      <w:pPr>
        <w:numPr>
          <w:ilvl w:val="0"/>
          <w:numId w:val="92"/>
        </w:numPr>
        <w:jc w:val="both"/>
        <w:rPr>
          <w:rFonts w:ascii="Times New Roman" w:hAnsi="Times New Roman"/>
          <w:sz w:val="26"/>
        </w:rPr>
      </w:pPr>
      <w:r>
        <w:rPr>
          <w:rFonts w:ascii="Times New Roman" w:hAnsi="Times New Roman"/>
          <w:sz w:val="26"/>
        </w:rPr>
        <w:t>Thema formulieren (hier: Worum geht’s</w:t>
      </w:r>
      <w:r>
        <w:rPr>
          <w:rFonts w:ascii="Times New Roman" w:hAnsi="Times New Roman"/>
          <w:sz w:val="26"/>
        </w:rPr>
        <w:t>?)!</w:t>
      </w:r>
    </w:p>
    <w:p w14:paraId="4119D554" w14:textId="77777777" w:rsidR="00000000" w:rsidRDefault="00890920" w:rsidP="00890920">
      <w:pPr>
        <w:numPr>
          <w:ilvl w:val="0"/>
          <w:numId w:val="92"/>
        </w:numPr>
        <w:jc w:val="both"/>
        <w:rPr>
          <w:rFonts w:ascii="Times New Roman" w:hAnsi="Times New Roman"/>
          <w:sz w:val="26"/>
        </w:rPr>
      </w:pPr>
      <w:r>
        <w:rPr>
          <w:rFonts w:ascii="Times New Roman" w:hAnsi="Times New Roman"/>
          <w:sz w:val="26"/>
        </w:rPr>
        <w:t>Hauptgedanken finden (hier: Was sollst du tun?)!</w:t>
      </w:r>
    </w:p>
    <w:p w14:paraId="1719C495" w14:textId="77777777" w:rsidR="00000000" w:rsidRDefault="00890920" w:rsidP="00890920">
      <w:pPr>
        <w:numPr>
          <w:ilvl w:val="0"/>
          <w:numId w:val="92"/>
        </w:numPr>
        <w:jc w:val="both"/>
        <w:rPr>
          <w:rFonts w:ascii="Times New Roman" w:hAnsi="Times New Roman"/>
          <w:sz w:val="26"/>
        </w:rPr>
      </w:pPr>
      <w:r>
        <w:rPr>
          <w:rFonts w:ascii="Times New Roman" w:hAnsi="Times New Roman"/>
          <w:sz w:val="26"/>
        </w:rPr>
        <w:t>Einzelheiten nennen (hier: Was brauchst du dazu?)!</w:t>
      </w:r>
    </w:p>
    <w:p w14:paraId="529747D1" w14:textId="77777777" w:rsidR="00000000" w:rsidRDefault="00890920">
      <w:pPr>
        <w:jc w:val="both"/>
        <w:rPr>
          <w:rFonts w:ascii="Times New Roman" w:hAnsi="Times New Roman"/>
          <w:sz w:val="26"/>
        </w:rPr>
      </w:pPr>
      <w:r>
        <w:rPr>
          <w:rFonts w:ascii="Times New Roman" w:hAnsi="Times New Roman"/>
          <w:sz w:val="26"/>
        </w:rPr>
        <w:t xml:space="preserve">Mit Zunehmen von Kenntnissen und der Lesefertigkeit werden die Texte und die Anwendungsmöglichkeiten in der Primar- und </w:t>
      </w:r>
      <w:r>
        <w:rPr>
          <w:rFonts w:ascii="Times New Roman" w:hAnsi="Times New Roman"/>
          <w:i/>
          <w:sz w:val="26"/>
        </w:rPr>
        <w:t>Sekundarstufe</w:t>
      </w:r>
      <w:r>
        <w:rPr>
          <w:rFonts w:ascii="Times New Roman" w:hAnsi="Times New Roman"/>
          <w:sz w:val="26"/>
        </w:rPr>
        <w:t xml:space="preserve"> umfangreicher. Dam</w:t>
      </w:r>
      <w:r>
        <w:rPr>
          <w:rFonts w:ascii="Times New Roman" w:hAnsi="Times New Roman"/>
          <w:sz w:val="26"/>
        </w:rPr>
        <w:t>it lässt sich jeder Informations- und Quellentext in den sprachintensiven Fachbere</w:t>
      </w:r>
      <w:r>
        <w:rPr>
          <w:rFonts w:ascii="Times New Roman" w:hAnsi="Times New Roman"/>
          <w:sz w:val="26"/>
        </w:rPr>
        <w:t>i</w:t>
      </w:r>
      <w:r>
        <w:rPr>
          <w:rFonts w:ascii="Times New Roman" w:hAnsi="Times New Roman"/>
          <w:sz w:val="26"/>
        </w:rPr>
        <w:t>chen (wie in Deutsch, Fremdsprachen, Geschichte, Sozialkunde oder Religion), aber auch eine mathematische Textaufgabe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Sachrechenhilfen</w:t>
      </w:r>
      <w:r>
        <w:rPr>
          <w:rFonts w:ascii="Times New Roman" w:hAnsi="Times New Roman"/>
          <w:sz w:val="26"/>
        </w:rPr>
        <w:t>) als Anwendungsbe</w:t>
      </w:r>
      <w:r>
        <w:rPr>
          <w:rFonts w:ascii="Times New Roman" w:hAnsi="Times New Roman"/>
          <w:sz w:val="26"/>
        </w:rPr>
        <w:t>i</w:t>
      </w:r>
      <w:r>
        <w:rPr>
          <w:rFonts w:ascii="Times New Roman" w:hAnsi="Times New Roman"/>
          <w:sz w:val="26"/>
        </w:rPr>
        <w:t>spiel für die Mar</w:t>
      </w:r>
      <w:r>
        <w:rPr>
          <w:rFonts w:ascii="Times New Roman" w:hAnsi="Times New Roman"/>
          <w:sz w:val="26"/>
        </w:rPr>
        <w:t>kierungstechnik benutzen. Beim Umsetzen im Unterricht ist darauf zu achten, dass - im Sinne des ‚mathetischen Lernen-Lehr-Konzepts‘ - oben g</w:t>
      </w:r>
      <w:r>
        <w:rPr>
          <w:rFonts w:ascii="Times New Roman" w:hAnsi="Times New Roman"/>
          <w:sz w:val="26"/>
        </w:rPr>
        <w:t>e</w:t>
      </w:r>
      <w:r>
        <w:rPr>
          <w:rFonts w:ascii="Times New Roman" w:hAnsi="Times New Roman"/>
          <w:sz w:val="26"/>
        </w:rPr>
        <w:t>nannte ‚Schrittfolge‘ den Lernenden immer wieder (‚metakognitiv‘) bewusst g</w:t>
      </w:r>
      <w:r>
        <w:rPr>
          <w:rFonts w:ascii="Times New Roman" w:hAnsi="Times New Roman"/>
          <w:sz w:val="26"/>
        </w:rPr>
        <w:t>e</w:t>
      </w:r>
      <w:r>
        <w:rPr>
          <w:rFonts w:ascii="Times New Roman" w:hAnsi="Times New Roman"/>
          <w:sz w:val="26"/>
        </w:rPr>
        <w:t>macht und das Vorgehen von den Schülern</w:t>
      </w:r>
      <w:r>
        <w:rPr>
          <w:rFonts w:ascii="Times New Roman" w:hAnsi="Times New Roman"/>
          <w:sz w:val="26"/>
        </w:rPr>
        <w:t xml:space="preserve"> begründet wird (vgl. auch 4.4.3/Beispiel: Mündliche Hausaufgabe oder ZIELKE 1991, 171 ff.).</w:t>
      </w:r>
    </w:p>
    <w:p w14:paraId="10AB05E7" w14:textId="77777777" w:rsidR="00000000" w:rsidRDefault="00890920">
      <w:pPr>
        <w:jc w:val="both"/>
        <w:rPr>
          <w:rFonts w:ascii="Times New Roman" w:hAnsi="Times New Roman"/>
          <w:sz w:val="26"/>
        </w:rPr>
      </w:pPr>
    </w:p>
    <w:p w14:paraId="0C0E34C1" w14:textId="77777777" w:rsidR="00000000" w:rsidRDefault="00890920">
      <w:pPr>
        <w:jc w:val="both"/>
        <w:rPr>
          <w:rFonts w:ascii="Times New Roman" w:hAnsi="Times New Roman"/>
          <w:i/>
          <w:sz w:val="26"/>
        </w:rPr>
      </w:pPr>
    </w:p>
    <w:p w14:paraId="180A8EAE"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b/>
          <w:i/>
          <w:sz w:val="32"/>
        </w:rPr>
        <w:t>Mind-map/Mind-mapping</w:t>
      </w:r>
      <w:r>
        <w:rPr>
          <w:rFonts w:ascii="Times New Roman" w:hAnsi="Times New Roman"/>
          <w:i/>
          <w:sz w:val="26"/>
        </w:rPr>
        <w:t xml:space="preserve"> (P/S) </w:t>
      </w:r>
    </w:p>
    <w:p w14:paraId="68107663" w14:textId="77777777" w:rsidR="00000000" w:rsidRDefault="00890920">
      <w:pPr>
        <w:jc w:val="both"/>
        <w:rPr>
          <w:rFonts w:ascii="Times New Roman" w:hAnsi="Times New Roman"/>
          <w:sz w:val="26"/>
        </w:rPr>
      </w:pPr>
      <w:r>
        <w:rPr>
          <w:rFonts w:ascii="Times New Roman" w:hAnsi="Times New Roman"/>
          <w:sz w:val="26"/>
        </w:rPr>
        <w:t xml:space="preserve">Eine Methode, Gedanken aller Art, Ideen, Informationen, Wissensinhalte und Problemlösungen festzuhalten, ist das so genannte </w:t>
      </w:r>
      <w:r>
        <w:rPr>
          <w:rFonts w:ascii="Times New Roman" w:hAnsi="Times New Roman"/>
          <w:i/>
          <w:sz w:val="26"/>
        </w:rPr>
        <w:t>Mind-Ma</w:t>
      </w:r>
      <w:r>
        <w:rPr>
          <w:rFonts w:ascii="Times New Roman" w:hAnsi="Times New Roman"/>
          <w:i/>
          <w:sz w:val="26"/>
        </w:rPr>
        <w:t>pping.</w:t>
      </w:r>
      <w:r>
        <w:rPr>
          <w:rFonts w:ascii="Times New Roman" w:hAnsi="Times New Roman"/>
          <w:sz w:val="26"/>
        </w:rPr>
        <w:t xml:space="preserve"> Theoretisch b</w:t>
      </w:r>
      <w:r>
        <w:rPr>
          <w:rFonts w:ascii="Times New Roman" w:hAnsi="Times New Roman"/>
          <w:sz w:val="26"/>
        </w:rPr>
        <w:t>a</w:t>
      </w:r>
      <w:r>
        <w:rPr>
          <w:rFonts w:ascii="Times New Roman" w:hAnsi="Times New Roman"/>
          <w:sz w:val="26"/>
        </w:rPr>
        <w:t>siert diese Methode auf Edward C. Tolmans Arbeiten über ‚cognitive maps‘ und auf der Gestaltpsychologie der 30er Jahre. Der Engländer Tony Buzan verhalf in den 70er Jahren des vergangenen Jahrhunderts dieser Methode zur Blüte und bezog</w:t>
      </w:r>
      <w:r>
        <w:rPr>
          <w:rFonts w:ascii="Times New Roman" w:hAnsi="Times New Roman"/>
          <w:sz w:val="26"/>
        </w:rPr>
        <w:t xml:space="preserve"> sich dabei auf das ‚Hemisphärenmodell‘ der Gehirnforschung nach R.W. Sperry. Das Modell besagt, dass die beiden Hälften des Großhirns unterschiedlichen Funktionen dienen: das Rechtshirn schwerpunktmäßig der Kreativität, den Emotionen, Intuiti</w:t>
      </w:r>
      <w:r>
        <w:rPr>
          <w:rFonts w:ascii="Times New Roman" w:hAnsi="Times New Roman"/>
          <w:sz w:val="26"/>
        </w:rPr>
        <w:t>o</w:t>
      </w:r>
      <w:r>
        <w:rPr>
          <w:rFonts w:ascii="Times New Roman" w:hAnsi="Times New Roman"/>
          <w:sz w:val="26"/>
        </w:rPr>
        <w:t>nen, das Lin</w:t>
      </w:r>
      <w:r>
        <w:rPr>
          <w:rFonts w:ascii="Times New Roman" w:hAnsi="Times New Roman"/>
          <w:sz w:val="26"/>
        </w:rPr>
        <w:t>kshirn der Sprache oder den logischen Operationen. ‚Mind-maps‘ sind nun - wie der Name schon sagt - bildliche Gedankenführer, die auch Gedächtni</w:t>
      </w:r>
      <w:r>
        <w:rPr>
          <w:rFonts w:ascii="Times New Roman" w:hAnsi="Times New Roman"/>
          <w:sz w:val="26"/>
        </w:rPr>
        <w:t>s</w:t>
      </w:r>
      <w:r>
        <w:rPr>
          <w:rFonts w:ascii="Times New Roman" w:hAnsi="Times New Roman"/>
          <w:sz w:val="26"/>
        </w:rPr>
        <w:t>karten, Ideen-, Muster- oder Entscheidungspläne genannt werden. Sie sollen eine Verbindung zwischen beiden Gehi</w:t>
      </w:r>
      <w:r>
        <w:rPr>
          <w:rFonts w:ascii="Times New Roman" w:hAnsi="Times New Roman"/>
          <w:sz w:val="26"/>
        </w:rPr>
        <w:t>rnhälften bewirken, wodurch die Optimierung des Gedächtnisses sowie Strukturierungshilfen für das Lernen erreicht werden so</w:t>
      </w:r>
      <w:r>
        <w:rPr>
          <w:rFonts w:ascii="Times New Roman" w:hAnsi="Times New Roman"/>
          <w:sz w:val="26"/>
        </w:rPr>
        <w:t>l</w:t>
      </w:r>
      <w:r>
        <w:rPr>
          <w:rFonts w:ascii="Times New Roman" w:hAnsi="Times New Roman"/>
          <w:sz w:val="26"/>
        </w:rPr>
        <w:t xml:space="preserve">len. </w:t>
      </w:r>
    </w:p>
    <w:p w14:paraId="5A9A9140" w14:textId="77777777" w:rsidR="00000000" w:rsidRDefault="00890920">
      <w:pPr>
        <w:jc w:val="both"/>
        <w:rPr>
          <w:rFonts w:ascii="Times New Roman" w:hAnsi="Times New Roman"/>
          <w:sz w:val="26"/>
        </w:rPr>
      </w:pPr>
      <w:r>
        <w:rPr>
          <w:rFonts w:ascii="Times New Roman" w:hAnsi="Times New Roman"/>
          <w:sz w:val="26"/>
        </w:rPr>
        <w:t xml:space="preserve">Zu Beginn wird das Hauptthema in einem Kreis auf ein Blatt Papier geschrieben. Von diesem Kreis gehen Hauptzweige ab, die das </w:t>
      </w:r>
      <w:r>
        <w:rPr>
          <w:rFonts w:ascii="Times New Roman" w:hAnsi="Times New Roman"/>
          <w:sz w:val="26"/>
        </w:rPr>
        <w:t>Thema in einzelne Bereiche gli</w:t>
      </w:r>
      <w:r>
        <w:rPr>
          <w:rFonts w:ascii="Times New Roman" w:hAnsi="Times New Roman"/>
          <w:sz w:val="26"/>
        </w:rPr>
        <w:t>e</w:t>
      </w:r>
      <w:r>
        <w:rPr>
          <w:rFonts w:ascii="Times New Roman" w:hAnsi="Times New Roman"/>
          <w:sz w:val="26"/>
        </w:rPr>
        <w:t>dern. Diese Hauptzweige verästeln sich in weitere Zweige zu einem immer weiter wachsenden Bild. Dabei helfen Stichworte, die - um der Deutlichkeit willen - in Großbuchstaben geschrieben werden. Jedes an einem der Äste platzie</w:t>
      </w:r>
      <w:r>
        <w:rPr>
          <w:rFonts w:ascii="Times New Roman" w:hAnsi="Times New Roman"/>
          <w:sz w:val="26"/>
        </w:rPr>
        <w:t>rte Stichwort ist der Aufhänger für einen Gedanken oder Gedankenkomplex. Das Stichwort ist eine Art Superzeichen, welches den damit verbundenen Gedanken (re)aktiviert. Ein solches ‚Schlüsselwort‘ dient auch als Zugang zu Schlüsselwörtern anderer Verä</w:t>
      </w:r>
      <w:r>
        <w:rPr>
          <w:rFonts w:ascii="Times New Roman" w:hAnsi="Times New Roman"/>
          <w:sz w:val="26"/>
        </w:rPr>
        <w:t>s</w:t>
      </w:r>
      <w:r>
        <w:rPr>
          <w:rFonts w:ascii="Times New Roman" w:hAnsi="Times New Roman"/>
          <w:sz w:val="26"/>
        </w:rPr>
        <w:t>telun</w:t>
      </w:r>
      <w:r>
        <w:rPr>
          <w:rFonts w:ascii="Times New Roman" w:hAnsi="Times New Roman"/>
          <w:sz w:val="26"/>
        </w:rPr>
        <w:t>gen. Diese bildlichen kleinen Äste stützen die Orientierung in den Gedanke</w:t>
      </w:r>
      <w:r>
        <w:rPr>
          <w:rFonts w:ascii="Times New Roman" w:hAnsi="Times New Roman"/>
          <w:sz w:val="26"/>
        </w:rPr>
        <w:t>n</w:t>
      </w:r>
      <w:r>
        <w:rPr>
          <w:rFonts w:ascii="Times New Roman" w:hAnsi="Times New Roman"/>
          <w:sz w:val="26"/>
        </w:rPr>
        <w:t>gängen. Sie sind komplex und punktuell zugleich. Das bedeutet, dass man durch die Bildstruktur auch bei der Beschäftigung mit Details stets den Gesamtüberblick b</w:t>
      </w:r>
      <w:r>
        <w:rPr>
          <w:rFonts w:ascii="Times New Roman" w:hAnsi="Times New Roman"/>
          <w:sz w:val="26"/>
        </w:rPr>
        <w:t>e</w:t>
      </w:r>
      <w:r>
        <w:rPr>
          <w:rFonts w:ascii="Times New Roman" w:hAnsi="Times New Roman"/>
          <w:sz w:val="26"/>
        </w:rPr>
        <w:t xml:space="preserve">hält. Dieser dient </w:t>
      </w:r>
      <w:r>
        <w:rPr>
          <w:rFonts w:ascii="Times New Roman" w:hAnsi="Times New Roman"/>
          <w:sz w:val="26"/>
        </w:rPr>
        <w:t>wiederum dazu, den Sinngehalt einer bestimmten Information zu erfassen und sie passend einzuordnen. So lassen sich Planungsabläufe, Vorträge, ganze Projekte - wie etwa die Durchführung eines Ausflugs - und Wissenszusa</w:t>
      </w:r>
      <w:r>
        <w:rPr>
          <w:rFonts w:ascii="Times New Roman" w:hAnsi="Times New Roman"/>
          <w:sz w:val="26"/>
        </w:rPr>
        <w:t>m</w:t>
      </w:r>
      <w:r>
        <w:rPr>
          <w:rFonts w:ascii="Times New Roman" w:hAnsi="Times New Roman"/>
          <w:sz w:val="26"/>
        </w:rPr>
        <w:lastRenderedPageBreak/>
        <w:t>menhänge strukturieren. Durch die bild</w:t>
      </w:r>
      <w:r>
        <w:rPr>
          <w:rFonts w:ascii="Times New Roman" w:hAnsi="Times New Roman"/>
          <w:sz w:val="26"/>
        </w:rPr>
        <w:t xml:space="preserve">liche Darstellung </w:t>
      </w:r>
      <w:r>
        <w:rPr>
          <w:rFonts w:ascii="Times New Roman" w:hAnsi="Times New Roman"/>
          <w:i/>
          <w:sz w:val="26"/>
        </w:rPr>
        <w:t xml:space="preserve">zielt </w:t>
      </w:r>
      <w:r>
        <w:rPr>
          <w:rFonts w:ascii="Times New Roman" w:hAnsi="Times New Roman"/>
          <w:sz w:val="26"/>
        </w:rPr>
        <w:t>man auf eine Lerne</w:t>
      </w:r>
      <w:r>
        <w:rPr>
          <w:rFonts w:ascii="Times New Roman" w:hAnsi="Times New Roman"/>
          <w:sz w:val="26"/>
        </w:rPr>
        <w:t>r</w:t>
      </w:r>
      <w:r>
        <w:rPr>
          <w:rFonts w:ascii="Times New Roman" w:hAnsi="Times New Roman"/>
          <w:sz w:val="26"/>
        </w:rPr>
        <w:t>leichterung und Lernoptimierung. Inwieweit diese Methode lernwirksam ist, lässt sich auf Grund aktueller Forschungsbefunde nicht exakt sagen. Davon ausgehend, dass auch diese Methode ein ‚Angebot‘ an die Lernenden</w:t>
      </w:r>
      <w:r>
        <w:rPr>
          <w:rFonts w:ascii="Times New Roman" w:hAnsi="Times New Roman"/>
          <w:sz w:val="26"/>
        </w:rPr>
        <w:t xml:space="preserve"> ist, das zumindest eine positive Wirkung verspricht, kann es in den Kreis der lernunterstützenden Meth</w:t>
      </w:r>
      <w:r>
        <w:rPr>
          <w:rFonts w:ascii="Times New Roman" w:hAnsi="Times New Roman"/>
          <w:sz w:val="26"/>
        </w:rPr>
        <w:t>o</w:t>
      </w:r>
      <w:r>
        <w:rPr>
          <w:rFonts w:ascii="Times New Roman" w:hAnsi="Times New Roman"/>
          <w:sz w:val="26"/>
        </w:rPr>
        <w:t>den aufgenommen we</w:t>
      </w:r>
      <w:r>
        <w:rPr>
          <w:rFonts w:ascii="Times New Roman" w:hAnsi="Times New Roman"/>
          <w:sz w:val="26"/>
        </w:rPr>
        <w:t>r</w:t>
      </w:r>
      <w:r>
        <w:rPr>
          <w:rFonts w:ascii="Times New Roman" w:hAnsi="Times New Roman"/>
          <w:sz w:val="26"/>
        </w:rPr>
        <w:t xml:space="preserve">den. </w:t>
      </w:r>
    </w:p>
    <w:p w14:paraId="76C3238E" w14:textId="77777777" w:rsidR="00000000" w:rsidRDefault="00890920">
      <w:pPr>
        <w:jc w:val="both"/>
        <w:rPr>
          <w:rFonts w:ascii="Times New Roman" w:hAnsi="Times New Roman"/>
          <w:sz w:val="26"/>
        </w:rPr>
      </w:pPr>
      <w:r>
        <w:rPr>
          <w:rFonts w:ascii="Times New Roman" w:hAnsi="Times New Roman"/>
          <w:i/>
          <w:sz w:val="26"/>
        </w:rPr>
        <w:t xml:space="preserve">Beispiele </w:t>
      </w:r>
      <w:r>
        <w:rPr>
          <w:rFonts w:ascii="Times New Roman" w:hAnsi="Times New Roman"/>
          <w:sz w:val="26"/>
        </w:rPr>
        <w:t>für Mind-maps sind unter 1.1.2 (Zusammenfassung des ‚Konstruktivi</w:t>
      </w:r>
      <w:r>
        <w:rPr>
          <w:rFonts w:ascii="Times New Roman" w:hAnsi="Times New Roman"/>
          <w:sz w:val="26"/>
        </w:rPr>
        <w:t>s</w:t>
      </w:r>
      <w:r>
        <w:rPr>
          <w:rFonts w:ascii="Times New Roman" w:hAnsi="Times New Roman"/>
          <w:sz w:val="26"/>
        </w:rPr>
        <w:t>mus‘) und bei 1.2.4 (Zusammenfassung von ‚Mathetik‘</w:t>
      </w:r>
      <w:r>
        <w:rPr>
          <w:rFonts w:ascii="Times New Roman" w:hAnsi="Times New Roman"/>
          <w:sz w:val="26"/>
        </w:rPr>
        <w:t xml:space="preserve">) zu finden. </w:t>
      </w:r>
    </w:p>
    <w:p w14:paraId="37380096" w14:textId="77777777" w:rsidR="00000000" w:rsidRDefault="00890920">
      <w:pPr>
        <w:jc w:val="both"/>
        <w:rPr>
          <w:rFonts w:ascii="Times New Roman" w:hAnsi="Times New Roman"/>
          <w:sz w:val="26"/>
        </w:rPr>
      </w:pPr>
      <w:r>
        <w:rPr>
          <w:rFonts w:ascii="Times New Roman" w:hAnsi="Times New Roman"/>
          <w:sz w:val="26"/>
        </w:rPr>
        <w:t xml:space="preserve">Die </w:t>
      </w:r>
      <w:r>
        <w:rPr>
          <w:rFonts w:ascii="Times New Roman" w:hAnsi="Times New Roman"/>
          <w:i/>
          <w:sz w:val="26"/>
          <w:u w:val="single"/>
        </w:rPr>
        <w:t>konkreten</w:t>
      </w:r>
      <w:r>
        <w:rPr>
          <w:rFonts w:ascii="Times New Roman" w:hAnsi="Times New Roman"/>
          <w:sz w:val="26"/>
        </w:rPr>
        <w:t xml:space="preserve"> Einsatzmöglichkeiten in der Schule sind vielfältig. Zusammenfassung von Geschichtsdaten und Ereignissen, Mitschriften oder Vorbereitungen zu Vortr</w:t>
      </w:r>
      <w:r>
        <w:rPr>
          <w:rFonts w:ascii="Times New Roman" w:hAnsi="Times New Roman"/>
          <w:sz w:val="26"/>
        </w:rPr>
        <w:t>ä</w:t>
      </w:r>
      <w:r>
        <w:rPr>
          <w:rFonts w:ascii="Times New Roman" w:hAnsi="Times New Roman"/>
          <w:sz w:val="26"/>
        </w:rPr>
        <w:t>gen, Festhalten von Kriterien für bestimmte schriftliche sprachliche Gestaltungen</w:t>
      </w:r>
      <w:r>
        <w:rPr>
          <w:rFonts w:ascii="Times New Roman" w:hAnsi="Times New Roman"/>
          <w:sz w:val="26"/>
        </w:rPr>
        <w:t xml:space="preserve"> sind nur einige Vorschläge, die bereits in der Primarstufe (z. B. mit Hilfe von Bi</w:t>
      </w:r>
      <w:r>
        <w:rPr>
          <w:rFonts w:ascii="Times New Roman" w:hAnsi="Times New Roman"/>
          <w:sz w:val="26"/>
        </w:rPr>
        <w:t>l</w:t>
      </w:r>
      <w:r>
        <w:rPr>
          <w:rFonts w:ascii="Times New Roman" w:hAnsi="Times New Roman"/>
          <w:sz w:val="26"/>
        </w:rPr>
        <w:t>dern oder Symbolen) eingeführt werden können. Allerdings ist diese Speicherm</w:t>
      </w:r>
      <w:r>
        <w:rPr>
          <w:rFonts w:ascii="Times New Roman" w:hAnsi="Times New Roman"/>
          <w:sz w:val="26"/>
        </w:rPr>
        <w:t>e</w:t>
      </w:r>
      <w:r>
        <w:rPr>
          <w:rFonts w:ascii="Times New Roman" w:hAnsi="Times New Roman"/>
          <w:sz w:val="26"/>
        </w:rPr>
        <w:t>thode vor allem für Menschen geeignet, die Informationen und Wissen hauptsäc</w:t>
      </w:r>
      <w:r>
        <w:rPr>
          <w:rFonts w:ascii="Times New Roman" w:hAnsi="Times New Roman"/>
          <w:sz w:val="26"/>
        </w:rPr>
        <w:t>h</w:t>
      </w:r>
      <w:r>
        <w:rPr>
          <w:rFonts w:ascii="Times New Roman" w:hAnsi="Times New Roman"/>
          <w:sz w:val="26"/>
        </w:rPr>
        <w:t>lich visuell aufne</w:t>
      </w:r>
      <w:r>
        <w:rPr>
          <w:rFonts w:ascii="Times New Roman" w:hAnsi="Times New Roman"/>
          <w:sz w:val="26"/>
        </w:rPr>
        <w:t>hmen. Im Sinne des Lernenlehrens muss selbstverständlich auch diese Methode mit den Schülern explizit (im Unterricht) erarbeitet, deren Sinn r</w:t>
      </w:r>
      <w:r>
        <w:rPr>
          <w:rFonts w:ascii="Times New Roman" w:hAnsi="Times New Roman"/>
          <w:sz w:val="26"/>
        </w:rPr>
        <w:t>e</w:t>
      </w:r>
      <w:r>
        <w:rPr>
          <w:rFonts w:ascii="Times New Roman" w:hAnsi="Times New Roman"/>
          <w:sz w:val="26"/>
        </w:rPr>
        <w:t>flektiert und vielfach angewendet werden. (Siehe weiter KIRCKHOFF 1997 oder im Internet: ZMIJA 2000)</w:t>
      </w:r>
    </w:p>
    <w:p w14:paraId="7A7B5A06" w14:textId="77777777" w:rsidR="00000000" w:rsidRDefault="00890920">
      <w:pPr>
        <w:jc w:val="both"/>
        <w:rPr>
          <w:rFonts w:ascii="Times New Roman" w:hAnsi="Times New Roman"/>
          <w:sz w:val="26"/>
        </w:rPr>
      </w:pPr>
      <w:r>
        <w:rPr>
          <w:rFonts w:ascii="Times New Roman" w:hAnsi="Times New Roman"/>
          <w:sz w:val="26"/>
        </w:rPr>
        <w:t xml:space="preserve">  </w:t>
      </w:r>
    </w:p>
    <w:p w14:paraId="693988B8" w14:textId="77777777" w:rsidR="00000000" w:rsidRDefault="00890920">
      <w:pPr>
        <w:pStyle w:val="Kopfzeile"/>
        <w:tabs>
          <w:tab w:val="clear" w:pos="4536"/>
          <w:tab w:val="clear" w:pos="9072"/>
        </w:tabs>
        <w:jc w:val="both"/>
        <w:rPr>
          <w:rFonts w:ascii="Times New Roman" w:hAnsi="Times New Roman"/>
          <w:i/>
          <w:sz w:val="26"/>
        </w:rPr>
      </w:pPr>
    </w:p>
    <w:p w14:paraId="5F3EF473"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Mitschre</w:t>
      </w:r>
      <w:r>
        <w:rPr>
          <w:rFonts w:ascii="Times New Roman" w:hAnsi="Times New Roman"/>
          <w:b/>
          <w:i/>
          <w:sz w:val="32"/>
        </w:rPr>
        <w:t xml:space="preserve">iben </w:t>
      </w:r>
      <w:r>
        <w:rPr>
          <w:rFonts w:ascii="Times New Roman" w:hAnsi="Times New Roman"/>
          <w:i/>
          <w:sz w:val="26"/>
        </w:rPr>
        <w:t>(S)</w:t>
      </w:r>
    </w:p>
    <w:p w14:paraId="0D34D86A"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Die Lerntechnik </w:t>
      </w:r>
      <w:r>
        <w:rPr>
          <w:rFonts w:ascii="Times New Roman" w:hAnsi="Times New Roman"/>
          <w:i/>
          <w:sz w:val="26"/>
        </w:rPr>
        <w:t>Mitschreiben</w:t>
      </w:r>
      <w:r>
        <w:rPr>
          <w:rFonts w:ascii="Times New Roman" w:hAnsi="Times New Roman"/>
          <w:sz w:val="26"/>
        </w:rPr>
        <w:t xml:space="preserve"> ist wohl hauptsächlich für </w:t>
      </w:r>
      <w:r>
        <w:rPr>
          <w:rFonts w:ascii="Times New Roman" w:hAnsi="Times New Roman"/>
          <w:i/>
          <w:sz w:val="26"/>
        </w:rPr>
        <w:t>Sekundarschüler</w:t>
      </w:r>
      <w:r>
        <w:rPr>
          <w:rFonts w:ascii="Times New Roman" w:hAnsi="Times New Roman"/>
          <w:sz w:val="26"/>
        </w:rPr>
        <w:t xml:space="preserve"> oder St</w:t>
      </w:r>
      <w:r>
        <w:rPr>
          <w:rFonts w:ascii="Times New Roman" w:hAnsi="Times New Roman"/>
          <w:sz w:val="26"/>
        </w:rPr>
        <w:t>u</w:t>
      </w:r>
      <w:r>
        <w:rPr>
          <w:rFonts w:ascii="Times New Roman" w:hAnsi="Times New Roman"/>
          <w:sz w:val="26"/>
        </w:rPr>
        <w:t xml:space="preserve">dierende relevant. </w:t>
      </w:r>
      <w:r>
        <w:rPr>
          <w:rFonts w:ascii="Times New Roman" w:hAnsi="Times New Roman"/>
          <w:i/>
          <w:sz w:val="26"/>
        </w:rPr>
        <w:t>Ziel</w:t>
      </w:r>
      <w:r>
        <w:rPr>
          <w:rFonts w:ascii="Times New Roman" w:hAnsi="Times New Roman"/>
          <w:sz w:val="26"/>
        </w:rPr>
        <w:t xml:space="preserve"> dieser Technik der Informations- bzw. Wissensaufnahme (vgl. 1.4.2) ist, längere mündliche Aussagen (wie z. B. Vorträge, Referate oder Le</w:t>
      </w:r>
      <w:r>
        <w:rPr>
          <w:rFonts w:ascii="Times New Roman" w:hAnsi="Times New Roman"/>
          <w:sz w:val="26"/>
        </w:rPr>
        <w:t>h</w:t>
      </w:r>
      <w:r>
        <w:rPr>
          <w:rFonts w:ascii="Times New Roman" w:hAnsi="Times New Roman"/>
          <w:sz w:val="26"/>
        </w:rPr>
        <w:t>rer-Da</w:t>
      </w:r>
      <w:r>
        <w:rPr>
          <w:rFonts w:ascii="Times New Roman" w:hAnsi="Times New Roman"/>
          <w:sz w:val="26"/>
        </w:rPr>
        <w:t xml:space="preserve">rbietungen) strukturiert und sinngemäß verkürzt schriftlich festzuhalten. Dazu sind ebenfalls Verarbeitungsprozesse notwendig, denn ohne das Verständnis der dargebotenen Aussagen, ist eine komprimierte Wiedergabe nicht möglich. </w:t>
      </w:r>
    </w:p>
    <w:p w14:paraId="3F5F1EEB"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Konkrete</w:t>
      </w:r>
      <w:r>
        <w:rPr>
          <w:rFonts w:ascii="Times New Roman" w:hAnsi="Times New Roman"/>
          <w:sz w:val="26"/>
        </w:rPr>
        <w:t xml:space="preserve"> Arbeitsaufträge an</w:t>
      </w:r>
      <w:r>
        <w:rPr>
          <w:rFonts w:ascii="Times New Roman" w:hAnsi="Times New Roman"/>
          <w:sz w:val="26"/>
        </w:rPr>
        <w:t xml:space="preserve"> die Lernenden, 5 –10-minütige mündliche Lehrerda</w:t>
      </w:r>
      <w:r>
        <w:rPr>
          <w:rFonts w:ascii="Times New Roman" w:hAnsi="Times New Roman"/>
          <w:sz w:val="26"/>
        </w:rPr>
        <w:t>r</w:t>
      </w:r>
      <w:r>
        <w:rPr>
          <w:rFonts w:ascii="Times New Roman" w:hAnsi="Times New Roman"/>
          <w:sz w:val="26"/>
        </w:rPr>
        <w:t xml:space="preserve">stellungen (z. B. im Geschichtsunterricht) mitzunotieren, sind dazu geeignet (auf der Metaebene des Lernenlernens), die für das Mitschreiben hilfreiche </w:t>
      </w:r>
      <w:r>
        <w:rPr>
          <w:rFonts w:ascii="Times New Roman" w:hAnsi="Times New Roman"/>
          <w:i/>
          <w:sz w:val="26"/>
        </w:rPr>
        <w:t>‚TQ3L-Methode‘</w:t>
      </w:r>
      <w:r>
        <w:rPr>
          <w:rFonts w:ascii="Times New Roman" w:hAnsi="Times New Roman"/>
          <w:sz w:val="26"/>
        </w:rPr>
        <w:t xml:space="preserve"> zu era</w:t>
      </w:r>
      <w:r>
        <w:rPr>
          <w:rFonts w:ascii="Times New Roman" w:hAnsi="Times New Roman"/>
          <w:sz w:val="26"/>
        </w:rPr>
        <w:t>r</w:t>
      </w:r>
      <w:r>
        <w:rPr>
          <w:rFonts w:ascii="Times New Roman" w:hAnsi="Times New Roman"/>
          <w:sz w:val="26"/>
        </w:rPr>
        <w:t xml:space="preserve">beiten. Dabei steht </w:t>
      </w:r>
    </w:p>
    <w:p w14:paraId="3F31F0FE" w14:textId="77777777" w:rsidR="00000000" w:rsidRDefault="00890920" w:rsidP="00890920">
      <w:pPr>
        <w:pStyle w:val="Kopfzeile"/>
        <w:numPr>
          <w:ilvl w:val="0"/>
          <w:numId w:val="21"/>
        </w:numPr>
        <w:tabs>
          <w:tab w:val="clear" w:pos="4536"/>
          <w:tab w:val="clear" w:pos="9072"/>
        </w:tabs>
        <w:jc w:val="both"/>
        <w:rPr>
          <w:rFonts w:ascii="Times New Roman" w:hAnsi="Times New Roman"/>
          <w:sz w:val="26"/>
        </w:rPr>
      </w:pPr>
      <w:r>
        <w:rPr>
          <w:rFonts w:ascii="Times New Roman" w:hAnsi="Times New Roman"/>
          <w:sz w:val="26"/>
        </w:rPr>
        <w:t xml:space="preserve">das </w:t>
      </w:r>
      <w:r>
        <w:rPr>
          <w:rFonts w:ascii="Times New Roman" w:hAnsi="Times New Roman"/>
          <w:b/>
          <w:sz w:val="26"/>
        </w:rPr>
        <w:t>T</w:t>
      </w:r>
      <w:r>
        <w:rPr>
          <w:rFonts w:ascii="Times New Roman" w:hAnsi="Times New Roman"/>
          <w:sz w:val="26"/>
        </w:rPr>
        <w:t xml:space="preserve"> für ‚</w:t>
      </w:r>
      <w:r>
        <w:rPr>
          <w:rFonts w:ascii="Times New Roman" w:hAnsi="Times New Roman"/>
          <w:sz w:val="26"/>
        </w:rPr>
        <w:t xml:space="preserve">tune in‘ (persönlichen Einstieg in das Thema finden), </w:t>
      </w:r>
    </w:p>
    <w:p w14:paraId="79F70F05" w14:textId="77777777" w:rsidR="00000000" w:rsidRDefault="00890920" w:rsidP="00890920">
      <w:pPr>
        <w:pStyle w:val="Kopfzeile"/>
        <w:numPr>
          <w:ilvl w:val="0"/>
          <w:numId w:val="21"/>
        </w:numPr>
        <w:tabs>
          <w:tab w:val="clear" w:pos="4536"/>
          <w:tab w:val="clear" w:pos="9072"/>
        </w:tabs>
        <w:jc w:val="both"/>
        <w:rPr>
          <w:rFonts w:ascii="Times New Roman" w:hAnsi="Times New Roman"/>
          <w:sz w:val="26"/>
        </w:rPr>
      </w:pPr>
      <w:r>
        <w:rPr>
          <w:rFonts w:ascii="Times New Roman" w:hAnsi="Times New Roman"/>
          <w:sz w:val="26"/>
        </w:rPr>
        <w:t xml:space="preserve">das </w:t>
      </w:r>
      <w:r>
        <w:rPr>
          <w:rFonts w:ascii="Times New Roman" w:hAnsi="Times New Roman"/>
          <w:b/>
          <w:sz w:val="26"/>
        </w:rPr>
        <w:t xml:space="preserve">Q </w:t>
      </w:r>
      <w:r>
        <w:rPr>
          <w:rFonts w:ascii="Times New Roman" w:hAnsi="Times New Roman"/>
          <w:sz w:val="26"/>
        </w:rPr>
        <w:t xml:space="preserve">für ‚question‘ (eigene Fragehaltung zum Thema aufbauen), </w:t>
      </w:r>
    </w:p>
    <w:p w14:paraId="16082F5A" w14:textId="77777777" w:rsidR="00000000" w:rsidRDefault="00890920" w:rsidP="00890920">
      <w:pPr>
        <w:pStyle w:val="Kopfzeile"/>
        <w:numPr>
          <w:ilvl w:val="0"/>
          <w:numId w:val="21"/>
        </w:numPr>
        <w:tabs>
          <w:tab w:val="clear" w:pos="4536"/>
          <w:tab w:val="clear" w:pos="9072"/>
        </w:tabs>
        <w:jc w:val="both"/>
        <w:rPr>
          <w:rFonts w:ascii="Times New Roman" w:hAnsi="Times New Roman"/>
          <w:sz w:val="26"/>
        </w:rPr>
      </w:pPr>
      <w:r>
        <w:rPr>
          <w:rFonts w:ascii="Times New Roman" w:hAnsi="Times New Roman"/>
          <w:b/>
          <w:sz w:val="26"/>
        </w:rPr>
        <w:t>L</w:t>
      </w:r>
      <w:r>
        <w:rPr>
          <w:rFonts w:ascii="Times New Roman" w:hAnsi="Times New Roman"/>
          <w:b/>
          <w:sz w:val="26"/>
          <w:vertAlign w:val="subscript"/>
        </w:rPr>
        <w:t>1</w:t>
      </w:r>
      <w:r>
        <w:rPr>
          <w:rFonts w:ascii="Times New Roman" w:hAnsi="Times New Roman"/>
          <w:sz w:val="26"/>
          <w:vertAlign w:val="subscript"/>
        </w:rPr>
        <w:t xml:space="preserve"> </w:t>
      </w:r>
      <w:r>
        <w:rPr>
          <w:rFonts w:ascii="Times New Roman" w:hAnsi="Times New Roman"/>
          <w:sz w:val="26"/>
        </w:rPr>
        <w:t>für ‚look at the speaker‘ (den Sprecher in seiner Stimmführung oder Körpe</w:t>
      </w:r>
      <w:r>
        <w:rPr>
          <w:rFonts w:ascii="Times New Roman" w:hAnsi="Times New Roman"/>
          <w:sz w:val="26"/>
        </w:rPr>
        <w:t>r</w:t>
      </w:r>
      <w:r>
        <w:rPr>
          <w:rFonts w:ascii="Times New Roman" w:hAnsi="Times New Roman"/>
          <w:sz w:val="26"/>
        </w:rPr>
        <w:t>sprache beo</w:t>
      </w:r>
      <w:r>
        <w:rPr>
          <w:rFonts w:ascii="Times New Roman" w:hAnsi="Times New Roman"/>
          <w:sz w:val="26"/>
        </w:rPr>
        <w:t>b</w:t>
      </w:r>
      <w:r>
        <w:rPr>
          <w:rFonts w:ascii="Times New Roman" w:hAnsi="Times New Roman"/>
          <w:sz w:val="26"/>
        </w:rPr>
        <w:t xml:space="preserve">achten ), </w:t>
      </w:r>
    </w:p>
    <w:p w14:paraId="530D3EF9" w14:textId="77777777" w:rsidR="00000000" w:rsidRDefault="00890920" w:rsidP="00890920">
      <w:pPr>
        <w:pStyle w:val="Kopfzeile"/>
        <w:numPr>
          <w:ilvl w:val="0"/>
          <w:numId w:val="21"/>
        </w:numPr>
        <w:tabs>
          <w:tab w:val="clear" w:pos="4536"/>
          <w:tab w:val="clear" w:pos="9072"/>
        </w:tabs>
        <w:jc w:val="both"/>
        <w:rPr>
          <w:rFonts w:ascii="Times New Roman" w:hAnsi="Times New Roman"/>
          <w:sz w:val="26"/>
        </w:rPr>
      </w:pPr>
      <w:r>
        <w:rPr>
          <w:rFonts w:ascii="Times New Roman" w:hAnsi="Times New Roman"/>
          <w:b/>
          <w:sz w:val="26"/>
        </w:rPr>
        <w:t>L</w:t>
      </w:r>
      <w:r>
        <w:rPr>
          <w:rFonts w:ascii="Times New Roman" w:hAnsi="Times New Roman"/>
          <w:sz w:val="26"/>
          <w:vertAlign w:val="subscript"/>
        </w:rPr>
        <w:t xml:space="preserve">2 </w:t>
      </w:r>
      <w:r>
        <w:rPr>
          <w:rFonts w:ascii="Times New Roman" w:hAnsi="Times New Roman"/>
          <w:sz w:val="26"/>
        </w:rPr>
        <w:t>für ‚listen‘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Aktiv zuhören</w:t>
      </w:r>
      <w:r>
        <w:rPr>
          <w:rFonts w:ascii="Times New Roman" w:hAnsi="Times New Roman"/>
          <w:sz w:val="26"/>
        </w:rPr>
        <w:t xml:space="preserve">), </w:t>
      </w:r>
    </w:p>
    <w:p w14:paraId="3E35C7E6" w14:textId="77777777" w:rsidR="00000000" w:rsidRDefault="00890920" w:rsidP="00890920">
      <w:pPr>
        <w:pStyle w:val="Kopfzeile"/>
        <w:numPr>
          <w:ilvl w:val="0"/>
          <w:numId w:val="21"/>
        </w:numPr>
        <w:tabs>
          <w:tab w:val="clear" w:pos="4536"/>
          <w:tab w:val="clear" w:pos="9072"/>
        </w:tabs>
        <w:jc w:val="both"/>
        <w:rPr>
          <w:rFonts w:ascii="Times New Roman" w:hAnsi="Times New Roman"/>
          <w:sz w:val="26"/>
        </w:rPr>
      </w:pPr>
      <w:r>
        <w:rPr>
          <w:rFonts w:ascii="Times New Roman" w:hAnsi="Times New Roman"/>
          <w:b/>
          <w:sz w:val="26"/>
        </w:rPr>
        <w:t>L</w:t>
      </w:r>
      <w:r>
        <w:rPr>
          <w:rFonts w:ascii="Times New Roman" w:hAnsi="Times New Roman"/>
          <w:sz w:val="26"/>
          <w:vertAlign w:val="subscript"/>
        </w:rPr>
        <w:t xml:space="preserve">3 </w:t>
      </w:r>
      <w:r>
        <w:rPr>
          <w:rFonts w:ascii="Times New Roman" w:hAnsi="Times New Roman"/>
          <w:sz w:val="26"/>
        </w:rPr>
        <w:t xml:space="preserve">für ‚look over‘ (den Überblick behalten). </w:t>
      </w:r>
    </w:p>
    <w:p w14:paraId="30429C8B"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Auch den Aufbau eines entsprechend funktionellen Notizblattes (beispielsweise mit drei Spalten; Spalte 1: Gliederungspunkte, Spalte 2: Stichworte, Spalte 3: Unve</w:t>
      </w:r>
      <w:r>
        <w:rPr>
          <w:rFonts w:ascii="Times New Roman" w:hAnsi="Times New Roman"/>
          <w:sz w:val="26"/>
        </w:rPr>
        <w:t>r</w:t>
      </w:r>
      <w:r>
        <w:rPr>
          <w:rFonts w:ascii="Times New Roman" w:hAnsi="Times New Roman"/>
          <w:sz w:val="26"/>
        </w:rPr>
        <w:t>standenes, Frage) kann man durch solche, wiederho</w:t>
      </w:r>
      <w:r>
        <w:rPr>
          <w:rFonts w:ascii="Times New Roman" w:hAnsi="Times New Roman"/>
          <w:sz w:val="26"/>
        </w:rPr>
        <w:t>lt aus dem Unterricht resulti</w:t>
      </w:r>
      <w:r>
        <w:rPr>
          <w:rFonts w:ascii="Times New Roman" w:hAnsi="Times New Roman"/>
          <w:sz w:val="26"/>
        </w:rPr>
        <w:t>e</w:t>
      </w:r>
      <w:r>
        <w:rPr>
          <w:rFonts w:ascii="Times New Roman" w:hAnsi="Times New Roman"/>
          <w:sz w:val="26"/>
        </w:rPr>
        <w:t>rende Arbeits- und Reflexionsphasen entwickeln und in Gebrauch bringen (vgl. auch ARBINGER et al. 1998 oder HÜLSHOFF/KALDEWEY 1985).</w:t>
      </w:r>
    </w:p>
    <w:p w14:paraId="067C601C" w14:textId="77777777" w:rsidR="00000000" w:rsidRDefault="00890920">
      <w:pPr>
        <w:pStyle w:val="Kopfzeile"/>
        <w:tabs>
          <w:tab w:val="clear" w:pos="4536"/>
          <w:tab w:val="clear" w:pos="9072"/>
        </w:tabs>
        <w:jc w:val="both"/>
        <w:rPr>
          <w:rFonts w:ascii="Times New Roman" w:hAnsi="Times New Roman"/>
          <w:i/>
          <w:sz w:val="26"/>
        </w:rPr>
      </w:pPr>
    </w:p>
    <w:p w14:paraId="6C7FBCF4" w14:textId="77777777" w:rsidR="00000000" w:rsidRDefault="00890920">
      <w:pPr>
        <w:pStyle w:val="Kopfzeile"/>
        <w:tabs>
          <w:tab w:val="clear" w:pos="4536"/>
          <w:tab w:val="clear" w:pos="9072"/>
        </w:tabs>
        <w:jc w:val="both"/>
        <w:rPr>
          <w:rFonts w:ascii="Times New Roman" w:hAnsi="Times New Roman"/>
          <w:b/>
          <w:i/>
          <w:sz w:val="26"/>
        </w:rPr>
      </w:pPr>
      <w:r>
        <w:rPr>
          <w:rFonts w:ascii="Times New Roman" w:hAnsi="Times New Roman"/>
          <w:b/>
          <w:i/>
          <w:sz w:val="26"/>
        </w:rPr>
        <w:tab/>
      </w:r>
      <w:r>
        <w:rPr>
          <w:rFonts w:ascii="Times New Roman" w:hAnsi="Times New Roman"/>
          <w:b/>
          <w:i/>
          <w:sz w:val="26"/>
        </w:rPr>
        <w:tab/>
      </w:r>
    </w:p>
    <w:p w14:paraId="7B80D1FA" w14:textId="77777777" w:rsidR="00000000" w:rsidRDefault="00890920">
      <w:pPr>
        <w:jc w:val="both"/>
        <w:rPr>
          <w:rFonts w:ascii="Times New Roman" w:hAnsi="Times New Roman"/>
          <w:i/>
          <w:sz w:val="26"/>
        </w:rPr>
      </w:pPr>
      <w:r>
        <w:rPr>
          <w:rFonts w:ascii="Times New Roman" w:hAnsi="Times New Roman"/>
          <w:b/>
          <w:i/>
          <w:sz w:val="32"/>
        </w:rPr>
        <w:t>Mnemotechniken</w:t>
      </w:r>
      <w:r>
        <w:rPr>
          <w:rFonts w:ascii="Times New Roman" w:hAnsi="Times New Roman"/>
          <w:b/>
          <w:i/>
          <w:sz w:val="26"/>
        </w:rPr>
        <w:t xml:space="preserve"> </w:t>
      </w:r>
      <w:r>
        <w:rPr>
          <w:rFonts w:ascii="Times New Roman" w:hAnsi="Times New Roman"/>
          <w:i/>
          <w:sz w:val="26"/>
        </w:rPr>
        <w:t>(P/S)</w:t>
      </w:r>
    </w:p>
    <w:p w14:paraId="18044F0C" w14:textId="77777777" w:rsidR="00000000" w:rsidRDefault="00890920">
      <w:pPr>
        <w:jc w:val="both"/>
        <w:rPr>
          <w:rFonts w:ascii="Times New Roman" w:hAnsi="Times New Roman"/>
          <w:sz w:val="26"/>
        </w:rPr>
      </w:pPr>
      <w:r>
        <w:rPr>
          <w:rFonts w:ascii="Times New Roman" w:hAnsi="Times New Roman"/>
          <w:sz w:val="26"/>
        </w:rPr>
        <w:t xml:space="preserve">Interne Strategien, die bei der Informations- bzw. Wissensaufnahme, </w:t>
      </w:r>
      <w:r>
        <w:rPr>
          <w:rFonts w:ascii="Times New Roman" w:hAnsi="Times New Roman"/>
          <w:sz w:val="26"/>
        </w:rPr>
        <w:t>bei der Spe</w:t>
      </w:r>
      <w:r>
        <w:rPr>
          <w:rFonts w:ascii="Times New Roman" w:hAnsi="Times New Roman"/>
          <w:sz w:val="26"/>
        </w:rPr>
        <w:t>i</w:t>
      </w:r>
      <w:r>
        <w:rPr>
          <w:rFonts w:ascii="Times New Roman" w:hAnsi="Times New Roman"/>
          <w:sz w:val="26"/>
        </w:rPr>
        <w:t>cherung und beim Abruf von Informationen bzw. Wissen beim Lernenden zum Ei</w:t>
      </w:r>
      <w:r>
        <w:rPr>
          <w:rFonts w:ascii="Times New Roman" w:hAnsi="Times New Roman"/>
          <w:sz w:val="26"/>
        </w:rPr>
        <w:t>n</w:t>
      </w:r>
      <w:r>
        <w:rPr>
          <w:rFonts w:ascii="Times New Roman" w:hAnsi="Times New Roman"/>
          <w:sz w:val="26"/>
        </w:rPr>
        <w:lastRenderedPageBreak/>
        <w:t xml:space="preserve">satz kommen können, nennt man </w:t>
      </w:r>
      <w:r>
        <w:rPr>
          <w:rFonts w:ascii="Times New Roman" w:hAnsi="Times New Roman"/>
          <w:i/>
          <w:sz w:val="26"/>
        </w:rPr>
        <w:t xml:space="preserve">Mnemotechniken, Gedächtnistechniken </w:t>
      </w:r>
      <w:r>
        <w:rPr>
          <w:rFonts w:ascii="Times New Roman" w:hAnsi="Times New Roman"/>
          <w:sz w:val="26"/>
        </w:rPr>
        <w:t>oder ve</w:t>
      </w:r>
      <w:r>
        <w:rPr>
          <w:rFonts w:ascii="Times New Roman" w:hAnsi="Times New Roman"/>
          <w:sz w:val="26"/>
        </w:rPr>
        <w:t>r</w:t>
      </w:r>
      <w:r>
        <w:rPr>
          <w:rFonts w:ascii="Times New Roman" w:hAnsi="Times New Roman"/>
          <w:sz w:val="26"/>
        </w:rPr>
        <w:t>einfacht ‚Eselsbrücken‘. Diese Lernhilfen gehen bis in die griechische Antike z</w:t>
      </w:r>
      <w:r>
        <w:rPr>
          <w:rFonts w:ascii="Times New Roman" w:hAnsi="Times New Roman"/>
          <w:sz w:val="26"/>
        </w:rPr>
        <w:t>u</w:t>
      </w:r>
      <w:r>
        <w:rPr>
          <w:rFonts w:ascii="Times New Roman" w:hAnsi="Times New Roman"/>
          <w:sz w:val="26"/>
        </w:rPr>
        <w:t>rück. (Zu dem G</w:t>
      </w:r>
      <w:r>
        <w:rPr>
          <w:rFonts w:ascii="Times New Roman" w:hAnsi="Times New Roman"/>
          <w:sz w:val="26"/>
        </w:rPr>
        <w:t>astmahl eines thessalischen Edelmanns war auch der Sänger Sim</w:t>
      </w:r>
      <w:r>
        <w:rPr>
          <w:rFonts w:ascii="Times New Roman" w:hAnsi="Times New Roman"/>
          <w:sz w:val="26"/>
        </w:rPr>
        <w:t>o</w:t>
      </w:r>
      <w:r>
        <w:rPr>
          <w:rFonts w:ascii="Times New Roman" w:hAnsi="Times New Roman"/>
          <w:sz w:val="26"/>
        </w:rPr>
        <w:t>nides von Cheos eingeladen. Während des Mals wurde Simonides vor das Haus g</w:t>
      </w:r>
      <w:r>
        <w:rPr>
          <w:rFonts w:ascii="Times New Roman" w:hAnsi="Times New Roman"/>
          <w:sz w:val="26"/>
        </w:rPr>
        <w:t>e</w:t>
      </w:r>
      <w:r>
        <w:rPr>
          <w:rFonts w:ascii="Times New Roman" w:hAnsi="Times New Roman"/>
          <w:sz w:val="26"/>
        </w:rPr>
        <w:t>rufen. Während seiner Abwesenheit stürzte das Dach des Gebäudes herab und e</w:t>
      </w:r>
      <w:r>
        <w:rPr>
          <w:rFonts w:ascii="Times New Roman" w:hAnsi="Times New Roman"/>
          <w:sz w:val="26"/>
        </w:rPr>
        <w:t>r</w:t>
      </w:r>
      <w:r>
        <w:rPr>
          <w:rFonts w:ascii="Times New Roman" w:hAnsi="Times New Roman"/>
          <w:sz w:val="26"/>
        </w:rPr>
        <w:t>schlug alle Gäste sowie den Gastgeber. Für</w:t>
      </w:r>
      <w:r>
        <w:rPr>
          <w:rFonts w:ascii="Times New Roman" w:hAnsi="Times New Roman"/>
          <w:sz w:val="26"/>
        </w:rPr>
        <w:t xml:space="preserve"> die Beerdigung der Toten konnte nur Simonides die bis zur Unkenntlichkeit verstümmelten Leichen identifizieren. Der Sänger hatte sich mit Hilfe der Loci- oder Ortmethode gemerkt, auf welchen Plätzen die Teilnehmer gesessen hatten.) </w:t>
      </w:r>
    </w:p>
    <w:p w14:paraId="78593022" w14:textId="77777777" w:rsidR="00000000" w:rsidRDefault="00890920">
      <w:pPr>
        <w:jc w:val="both"/>
        <w:rPr>
          <w:rFonts w:ascii="Times New Roman" w:hAnsi="Times New Roman"/>
          <w:sz w:val="26"/>
        </w:rPr>
      </w:pPr>
      <w:r>
        <w:rPr>
          <w:rFonts w:ascii="Times New Roman" w:hAnsi="Times New Roman"/>
          <w:sz w:val="26"/>
        </w:rPr>
        <w:t>Wie immer wieder beton</w:t>
      </w:r>
      <w:r>
        <w:rPr>
          <w:rFonts w:ascii="Times New Roman" w:hAnsi="Times New Roman"/>
          <w:sz w:val="26"/>
        </w:rPr>
        <w:t xml:space="preserve">t, </w:t>
      </w:r>
      <w:r>
        <w:rPr>
          <w:rFonts w:ascii="Times New Roman" w:hAnsi="Times New Roman"/>
          <w:i/>
          <w:sz w:val="26"/>
        </w:rPr>
        <w:t xml:space="preserve">zielt </w:t>
      </w:r>
      <w:r>
        <w:rPr>
          <w:rFonts w:ascii="Times New Roman" w:hAnsi="Times New Roman"/>
          <w:sz w:val="26"/>
        </w:rPr>
        <w:t>Lernenlehren darauf ab, den Schülern wirksame Lernhilfen bewusst zu machen, darüber hinaus Anwendungsmöglichkeiten im U</w:t>
      </w:r>
      <w:r>
        <w:rPr>
          <w:rFonts w:ascii="Times New Roman" w:hAnsi="Times New Roman"/>
          <w:sz w:val="26"/>
        </w:rPr>
        <w:t>n</w:t>
      </w:r>
      <w:r>
        <w:rPr>
          <w:rFonts w:ascii="Times New Roman" w:hAnsi="Times New Roman"/>
          <w:sz w:val="26"/>
        </w:rPr>
        <w:t>terricht zu suchen und auch umzusetzen. Im Rahmen der Beschreibung eines exe</w:t>
      </w:r>
      <w:r>
        <w:rPr>
          <w:rFonts w:ascii="Times New Roman" w:hAnsi="Times New Roman"/>
          <w:sz w:val="26"/>
        </w:rPr>
        <w:t>m</w:t>
      </w:r>
      <w:r>
        <w:rPr>
          <w:rFonts w:ascii="Times New Roman" w:hAnsi="Times New Roman"/>
          <w:sz w:val="26"/>
        </w:rPr>
        <w:t>plarischen Lernkurses (vgl. 4.4.3/Punkt: Gedächtni</w:t>
      </w:r>
      <w:r>
        <w:rPr>
          <w:rFonts w:ascii="Times New Roman" w:hAnsi="Times New Roman"/>
          <w:sz w:val="26"/>
        </w:rPr>
        <w:t>s 1 + 2) werden Realisierung</w:t>
      </w:r>
      <w:r>
        <w:rPr>
          <w:rFonts w:ascii="Times New Roman" w:hAnsi="Times New Roman"/>
          <w:sz w:val="26"/>
        </w:rPr>
        <w:t>s</w:t>
      </w:r>
      <w:r>
        <w:rPr>
          <w:rFonts w:ascii="Times New Roman" w:hAnsi="Times New Roman"/>
          <w:sz w:val="26"/>
        </w:rPr>
        <w:t>möglic</w:t>
      </w:r>
      <w:r>
        <w:rPr>
          <w:rFonts w:ascii="Times New Roman" w:hAnsi="Times New Roman"/>
          <w:sz w:val="26"/>
        </w:rPr>
        <w:t>h</w:t>
      </w:r>
      <w:r>
        <w:rPr>
          <w:rFonts w:ascii="Times New Roman" w:hAnsi="Times New Roman"/>
          <w:sz w:val="26"/>
        </w:rPr>
        <w:t>keiten im Unterricht angedeutet.</w:t>
      </w:r>
    </w:p>
    <w:p w14:paraId="10989213" w14:textId="77777777" w:rsidR="00000000" w:rsidRDefault="00890920">
      <w:pPr>
        <w:jc w:val="both"/>
        <w:rPr>
          <w:rFonts w:ascii="Times New Roman" w:hAnsi="Times New Roman"/>
          <w:sz w:val="26"/>
        </w:rPr>
      </w:pPr>
      <w:r>
        <w:rPr>
          <w:rFonts w:ascii="Times New Roman" w:hAnsi="Times New Roman"/>
          <w:sz w:val="26"/>
        </w:rPr>
        <w:t xml:space="preserve">Folgende </w:t>
      </w:r>
      <w:r>
        <w:rPr>
          <w:rFonts w:ascii="Times New Roman" w:hAnsi="Times New Roman"/>
          <w:i/>
          <w:sz w:val="26"/>
          <w:u w:val="single"/>
        </w:rPr>
        <w:t xml:space="preserve">konkreten </w:t>
      </w:r>
      <w:r>
        <w:rPr>
          <w:rFonts w:ascii="Times New Roman" w:hAnsi="Times New Roman"/>
          <w:i/>
          <w:sz w:val="26"/>
        </w:rPr>
        <w:t>Umsetzungsmöglichkeiten</w:t>
      </w:r>
      <w:r>
        <w:rPr>
          <w:rFonts w:ascii="Times New Roman" w:hAnsi="Times New Roman"/>
          <w:sz w:val="26"/>
        </w:rPr>
        <w:t xml:space="preserve"> lassen sich als Beispiele anführen:</w:t>
      </w:r>
    </w:p>
    <w:p w14:paraId="482890FC" w14:textId="77777777" w:rsidR="00000000" w:rsidRDefault="00890920" w:rsidP="00890920">
      <w:pPr>
        <w:numPr>
          <w:ilvl w:val="0"/>
          <w:numId w:val="9"/>
        </w:numPr>
        <w:jc w:val="both"/>
        <w:rPr>
          <w:rFonts w:ascii="Times New Roman" w:hAnsi="Times New Roman"/>
          <w:sz w:val="26"/>
        </w:rPr>
      </w:pPr>
      <w:r>
        <w:rPr>
          <w:rFonts w:ascii="Times New Roman" w:hAnsi="Times New Roman"/>
          <w:i/>
          <w:sz w:val="26"/>
        </w:rPr>
        <w:t>Loci- oder Ortmethode</w:t>
      </w:r>
    </w:p>
    <w:p w14:paraId="574EE238" w14:textId="77777777" w:rsidR="00000000" w:rsidRDefault="00890920">
      <w:pPr>
        <w:ind w:left="360"/>
        <w:jc w:val="both"/>
        <w:rPr>
          <w:rFonts w:ascii="Times New Roman" w:hAnsi="Times New Roman"/>
          <w:sz w:val="26"/>
        </w:rPr>
      </w:pPr>
      <w:r>
        <w:rPr>
          <w:rFonts w:ascii="Times New Roman" w:hAnsi="Times New Roman"/>
          <w:sz w:val="26"/>
        </w:rPr>
        <w:t>Ein ‚Lernspaziergang‘ durch das Klassenzimmer kann den Neuerwerb (z. B. von neuen Wört</w:t>
      </w:r>
      <w:r>
        <w:rPr>
          <w:rFonts w:ascii="Times New Roman" w:hAnsi="Times New Roman"/>
          <w:sz w:val="26"/>
        </w:rPr>
        <w:t>ern im Rechtschreiben oder im Fremdsprachenunterricht) mit dem ‚Lernort‘ verbinden und damit erleichtern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Lernquiz</w:t>
      </w:r>
      <w:r>
        <w:rPr>
          <w:rFonts w:ascii="Times New Roman" w:hAnsi="Times New Roman"/>
          <w:sz w:val="26"/>
        </w:rPr>
        <w:t>). Die verschiedenen I</w:t>
      </w:r>
      <w:r>
        <w:rPr>
          <w:rFonts w:ascii="Times New Roman" w:hAnsi="Times New Roman"/>
          <w:sz w:val="26"/>
        </w:rPr>
        <w:t>n</w:t>
      </w:r>
      <w:r>
        <w:rPr>
          <w:rFonts w:ascii="Times New Roman" w:hAnsi="Times New Roman"/>
          <w:sz w:val="26"/>
        </w:rPr>
        <w:t>formationskarten werden an diversen Gegenständen im Raum befestigt (Schnel</w:t>
      </w:r>
      <w:r>
        <w:rPr>
          <w:rFonts w:ascii="Times New Roman" w:hAnsi="Times New Roman"/>
          <w:sz w:val="26"/>
        </w:rPr>
        <w:t>l</w:t>
      </w:r>
      <w:r>
        <w:rPr>
          <w:rFonts w:ascii="Times New Roman" w:hAnsi="Times New Roman"/>
          <w:sz w:val="26"/>
        </w:rPr>
        <w:t>klebezettel!). Die Schüler wandern still v</w:t>
      </w:r>
      <w:r>
        <w:rPr>
          <w:rFonts w:ascii="Times New Roman" w:hAnsi="Times New Roman"/>
          <w:sz w:val="26"/>
        </w:rPr>
        <w:t>on Karte zu Karte und merken sich b</w:t>
      </w:r>
      <w:r>
        <w:rPr>
          <w:rFonts w:ascii="Times New Roman" w:hAnsi="Times New Roman"/>
          <w:sz w:val="26"/>
        </w:rPr>
        <w:t>e</w:t>
      </w:r>
      <w:r>
        <w:rPr>
          <w:rFonts w:ascii="Times New Roman" w:hAnsi="Times New Roman"/>
          <w:sz w:val="26"/>
        </w:rPr>
        <w:t>wusst den Ort zum Wort dazu. Auch zur (</w:t>
      </w:r>
      <w:r>
        <w:rPr>
          <w:rFonts w:ascii="Times New Roman" w:hAnsi="Times New Roman"/>
          <w:noProof/>
          <w:sz w:val="26"/>
        </w:rPr>
        <w:sym w:font="Wingdings" w:char="F0E0"/>
      </w:r>
      <w:r>
        <w:rPr>
          <w:rFonts w:ascii="Times New Roman" w:hAnsi="Times New Roman"/>
          <w:sz w:val="26"/>
        </w:rPr>
        <w:t>) ‚Lernwiederholung‘ von Inhalten ist diese Methode brauchbar. Das bekannte Spiel der Primarschüler ‚Ich packe meinen Koffer‘ fun</w:t>
      </w:r>
      <w:r>
        <w:rPr>
          <w:rFonts w:ascii="Times New Roman" w:hAnsi="Times New Roman"/>
          <w:sz w:val="26"/>
        </w:rPr>
        <w:t>k</w:t>
      </w:r>
      <w:r>
        <w:rPr>
          <w:rFonts w:ascii="Times New Roman" w:hAnsi="Times New Roman"/>
          <w:sz w:val="26"/>
        </w:rPr>
        <w:t>tioniert nach demselben Prinzip.</w:t>
      </w:r>
    </w:p>
    <w:p w14:paraId="084973E9" w14:textId="77777777" w:rsidR="00000000" w:rsidRDefault="00890920" w:rsidP="00890920">
      <w:pPr>
        <w:numPr>
          <w:ilvl w:val="0"/>
          <w:numId w:val="9"/>
        </w:numPr>
        <w:jc w:val="both"/>
        <w:rPr>
          <w:rFonts w:ascii="Times New Roman" w:hAnsi="Times New Roman"/>
          <w:sz w:val="26"/>
        </w:rPr>
      </w:pPr>
      <w:r>
        <w:rPr>
          <w:rFonts w:ascii="Times New Roman" w:hAnsi="Times New Roman"/>
          <w:i/>
          <w:sz w:val="26"/>
        </w:rPr>
        <w:t>Lernkette</w:t>
      </w:r>
      <w:r>
        <w:rPr>
          <w:rFonts w:ascii="Times New Roman" w:hAnsi="Times New Roman"/>
          <w:sz w:val="26"/>
        </w:rPr>
        <w:t xml:space="preserve"> </w:t>
      </w:r>
      <w:r>
        <w:rPr>
          <w:rFonts w:ascii="Times New Roman" w:hAnsi="Times New Roman"/>
          <w:sz w:val="26"/>
        </w:rPr>
        <w:br/>
        <w:t>Die Me</w:t>
      </w:r>
      <w:r>
        <w:rPr>
          <w:rFonts w:ascii="Times New Roman" w:hAnsi="Times New Roman"/>
          <w:sz w:val="26"/>
        </w:rPr>
        <w:t>thode der ‚Lernkette‘ eignet sich gut zum Merken von (Fach-)Begriffen oder von Vorgängen. Die Termini werden (wie an einer Kette) aneinanderg</w:t>
      </w:r>
      <w:r>
        <w:rPr>
          <w:rFonts w:ascii="Times New Roman" w:hAnsi="Times New Roman"/>
          <w:sz w:val="26"/>
        </w:rPr>
        <w:t>e</w:t>
      </w:r>
      <w:r>
        <w:rPr>
          <w:rFonts w:ascii="Times New Roman" w:hAnsi="Times New Roman"/>
          <w:sz w:val="26"/>
        </w:rPr>
        <w:t>hängt und in möglichst lustige, ausgefallene Geschichten verpackt. Beispielswe</w:t>
      </w:r>
      <w:r>
        <w:rPr>
          <w:rFonts w:ascii="Times New Roman" w:hAnsi="Times New Roman"/>
          <w:sz w:val="26"/>
        </w:rPr>
        <w:t>i</w:t>
      </w:r>
      <w:r>
        <w:rPr>
          <w:rFonts w:ascii="Times New Roman" w:hAnsi="Times New Roman"/>
          <w:sz w:val="26"/>
        </w:rPr>
        <w:t xml:space="preserve">se beginnt das </w:t>
      </w:r>
      <w:r>
        <w:rPr>
          <w:rFonts w:ascii="Times New Roman" w:hAnsi="Times New Roman"/>
          <w:i/>
          <w:sz w:val="26"/>
        </w:rPr>
        <w:t xml:space="preserve">Thema ‚Ahnenreihe‘ </w:t>
      </w:r>
      <w:r>
        <w:rPr>
          <w:rFonts w:ascii="Times New Roman" w:hAnsi="Times New Roman"/>
          <w:sz w:val="26"/>
        </w:rPr>
        <w:t>a</w:t>
      </w:r>
      <w:r>
        <w:rPr>
          <w:rFonts w:ascii="Times New Roman" w:hAnsi="Times New Roman"/>
          <w:sz w:val="26"/>
        </w:rPr>
        <w:t xml:space="preserve">ls ‚Merkgeschichte‘ damit, dass ein Schüler im Fotoalbum seiner </w:t>
      </w:r>
      <w:r>
        <w:rPr>
          <w:rFonts w:ascii="Times New Roman" w:hAnsi="Times New Roman"/>
          <w:sz w:val="26"/>
          <w:u w:val="single"/>
        </w:rPr>
        <w:t>Ahnen</w:t>
      </w:r>
      <w:r>
        <w:rPr>
          <w:rFonts w:ascii="Times New Roman" w:hAnsi="Times New Roman"/>
          <w:sz w:val="26"/>
        </w:rPr>
        <w:t xml:space="preserve"> blättert und ein Brot mit </w:t>
      </w:r>
      <w:r>
        <w:rPr>
          <w:rFonts w:ascii="Times New Roman" w:hAnsi="Times New Roman"/>
          <w:sz w:val="26"/>
          <w:u w:val="single"/>
        </w:rPr>
        <w:t>Rama</w:t>
      </w:r>
      <w:r>
        <w:rPr>
          <w:rFonts w:ascii="Times New Roman" w:hAnsi="Times New Roman"/>
          <w:sz w:val="26"/>
        </w:rPr>
        <w:t xml:space="preserve"> (= Ramapithecus) isst. Er sieht ein Foto, wie sein Opa in </w:t>
      </w:r>
      <w:r>
        <w:rPr>
          <w:rFonts w:ascii="Times New Roman" w:hAnsi="Times New Roman"/>
          <w:sz w:val="26"/>
          <w:u w:val="single"/>
        </w:rPr>
        <w:t>Australien</w:t>
      </w:r>
      <w:r>
        <w:rPr>
          <w:rFonts w:ascii="Times New Roman" w:hAnsi="Times New Roman"/>
          <w:sz w:val="26"/>
        </w:rPr>
        <w:t xml:space="preserve"> (=Australopethicus) nach Gold gräbt. Das will er haben, haben, </w:t>
      </w:r>
      <w:r>
        <w:rPr>
          <w:rFonts w:ascii="Times New Roman" w:hAnsi="Times New Roman"/>
          <w:sz w:val="26"/>
          <w:u w:val="single"/>
        </w:rPr>
        <w:t xml:space="preserve">haben </w:t>
      </w:r>
      <w:r>
        <w:rPr>
          <w:rFonts w:ascii="Times New Roman" w:hAnsi="Times New Roman"/>
          <w:sz w:val="26"/>
        </w:rPr>
        <w:t>(= Homo habilis).</w:t>
      </w:r>
      <w:r>
        <w:rPr>
          <w:rFonts w:ascii="Times New Roman" w:hAnsi="Times New Roman"/>
          <w:sz w:val="26"/>
        </w:rPr>
        <w:t>.. (vgl. OPPOLZER 1996, 37). Eine ähnlich Geschichte lässt sich mit den Rechenoperationen Addi</w:t>
      </w:r>
      <w:r>
        <w:rPr>
          <w:rFonts w:ascii="Times New Roman" w:hAnsi="Times New Roman"/>
          <w:sz w:val="26"/>
        </w:rPr>
        <w:t>e</w:t>
      </w:r>
      <w:r>
        <w:rPr>
          <w:rFonts w:ascii="Times New Roman" w:hAnsi="Times New Roman"/>
          <w:sz w:val="26"/>
        </w:rPr>
        <w:t xml:space="preserve">ren, Subtrahieren, Multiplizieren und Dividieren erfinden: Der Storch, ‚Meister </w:t>
      </w:r>
      <w:r>
        <w:rPr>
          <w:rFonts w:ascii="Times New Roman" w:hAnsi="Times New Roman"/>
          <w:i/>
          <w:sz w:val="26"/>
        </w:rPr>
        <w:t>Ade</w:t>
      </w:r>
      <w:r>
        <w:rPr>
          <w:rFonts w:ascii="Times New Roman" w:hAnsi="Times New Roman"/>
          <w:sz w:val="26"/>
        </w:rPr>
        <w:t xml:space="preserve">bar‘ bringt Kinder (+); die Kinder essen brav ihre </w:t>
      </w:r>
      <w:r>
        <w:rPr>
          <w:rFonts w:ascii="Times New Roman" w:hAnsi="Times New Roman"/>
          <w:i/>
          <w:sz w:val="26"/>
        </w:rPr>
        <w:t>Su</w:t>
      </w:r>
      <w:r>
        <w:rPr>
          <w:rFonts w:ascii="Times New Roman" w:hAnsi="Times New Roman"/>
          <w:sz w:val="26"/>
        </w:rPr>
        <w:t>ppe, die immer weniger wi</w:t>
      </w:r>
      <w:r>
        <w:rPr>
          <w:rFonts w:ascii="Times New Roman" w:hAnsi="Times New Roman"/>
          <w:sz w:val="26"/>
        </w:rPr>
        <w:t>rd (-) etc..</w:t>
      </w:r>
    </w:p>
    <w:p w14:paraId="04F064E6" w14:textId="77777777" w:rsidR="00000000" w:rsidRDefault="00890920">
      <w:pPr>
        <w:jc w:val="both"/>
        <w:rPr>
          <w:rFonts w:ascii="Times New Roman" w:hAnsi="Times New Roman"/>
          <w:sz w:val="26"/>
        </w:rPr>
      </w:pPr>
    </w:p>
    <w:p w14:paraId="155B8853" w14:textId="77777777" w:rsidR="00000000" w:rsidRDefault="00890920" w:rsidP="00890920">
      <w:pPr>
        <w:numPr>
          <w:ilvl w:val="0"/>
          <w:numId w:val="9"/>
        </w:numPr>
        <w:jc w:val="both"/>
        <w:rPr>
          <w:rFonts w:ascii="Times New Roman" w:hAnsi="Times New Roman"/>
          <w:sz w:val="26"/>
        </w:rPr>
      </w:pPr>
      <w:r>
        <w:rPr>
          <w:rFonts w:ascii="Times New Roman" w:hAnsi="Times New Roman"/>
          <w:i/>
          <w:sz w:val="26"/>
        </w:rPr>
        <w:t>Bildtechnik</w:t>
      </w:r>
      <w:r>
        <w:rPr>
          <w:rFonts w:ascii="Times New Roman" w:hAnsi="Times New Roman"/>
          <w:i/>
          <w:sz w:val="26"/>
        </w:rPr>
        <w:br/>
      </w:r>
      <w:r>
        <w:rPr>
          <w:rFonts w:ascii="Times New Roman" w:hAnsi="Times New Roman"/>
          <w:sz w:val="26"/>
        </w:rPr>
        <w:t xml:space="preserve">Die ‚Bildtechnik‘ arbeitet ähnlich wie die ‚Lernkette‘. Man versucht Begriffe </w:t>
      </w:r>
      <w:r>
        <w:rPr>
          <w:rFonts w:ascii="Times New Roman" w:hAnsi="Times New Roman"/>
          <w:sz w:val="26"/>
        </w:rPr>
        <w:t>o</w:t>
      </w:r>
      <w:r>
        <w:rPr>
          <w:rFonts w:ascii="Times New Roman" w:hAnsi="Times New Roman"/>
          <w:sz w:val="26"/>
        </w:rPr>
        <w:t>der Wörter (Vokabeln) mit Bildern zu verknüpfen. Ein (</w:t>
      </w:r>
      <w:r>
        <w:rPr>
          <w:rFonts w:ascii="Times New Roman" w:hAnsi="Times New Roman"/>
          <w:noProof/>
          <w:sz w:val="26"/>
        </w:rPr>
        <w:sym w:font="Wingdings" w:char="F0E0"/>
      </w:r>
      <w:r>
        <w:rPr>
          <w:rFonts w:ascii="Times New Roman" w:hAnsi="Times New Roman"/>
          <w:sz w:val="26"/>
        </w:rPr>
        <w:t>) ‚Lernexperiment‘ kann das den Schülern plausibel machen. Die Lernenden bekommen im ersten Vers</w:t>
      </w:r>
      <w:r>
        <w:rPr>
          <w:rFonts w:ascii="Times New Roman" w:hAnsi="Times New Roman"/>
          <w:sz w:val="26"/>
        </w:rPr>
        <w:t>uch eine Liste stark ‚bilderhaltiger‘ Wörter (wie Apfel, Buch, Trommel), in zweiten Versuch eine Liste mit abstrakten Begriffen (wie Umstand, Befehl, Hochmut). Jede Liste ist etwa 2 Minuten lang einzuprägen. Nach jedem Versuch sollen die Schüler die gemerk</w:t>
      </w:r>
      <w:r>
        <w:rPr>
          <w:rFonts w:ascii="Times New Roman" w:hAnsi="Times New Roman"/>
          <w:sz w:val="26"/>
        </w:rPr>
        <w:t>ten Begriffe notieren. Ein Vergleich der Anzahl bietet die Möglichkeit, die Relevanz von Bildern für das Lernen zu klären und auf das V</w:t>
      </w:r>
      <w:r>
        <w:rPr>
          <w:rFonts w:ascii="Times New Roman" w:hAnsi="Times New Roman"/>
          <w:sz w:val="26"/>
        </w:rPr>
        <w:t>o</w:t>
      </w:r>
      <w:r>
        <w:rPr>
          <w:rFonts w:ascii="Times New Roman" w:hAnsi="Times New Roman"/>
          <w:sz w:val="26"/>
        </w:rPr>
        <w:t>kabellernen zu übertragen.</w:t>
      </w:r>
    </w:p>
    <w:p w14:paraId="7389978A" w14:textId="77777777" w:rsidR="00000000" w:rsidRDefault="00890920" w:rsidP="00890920">
      <w:pPr>
        <w:numPr>
          <w:ilvl w:val="0"/>
          <w:numId w:val="9"/>
        </w:numPr>
        <w:jc w:val="both"/>
        <w:rPr>
          <w:rFonts w:ascii="Times New Roman" w:hAnsi="Times New Roman"/>
          <w:sz w:val="26"/>
        </w:rPr>
      </w:pPr>
      <w:r>
        <w:rPr>
          <w:rFonts w:ascii="Times New Roman" w:hAnsi="Times New Roman"/>
          <w:i/>
          <w:sz w:val="26"/>
        </w:rPr>
        <w:lastRenderedPageBreak/>
        <w:t>Reimtechnik</w:t>
      </w:r>
      <w:r>
        <w:rPr>
          <w:rFonts w:ascii="Times New Roman" w:hAnsi="Times New Roman"/>
          <w:sz w:val="26"/>
        </w:rPr>
        <w:br/>
        <w:t>Diese Mnemotechnik verknüpft zu Lernendes und Bekanntes zu einem Reim bzw. bringt</w:t>
      </w:r>
      <w:r>
        <w:rPr>
          <w:rFonts w:ascii="Times New Roman" w:hAnsi="Times New Roman"/>
          <w:sz w:val="26"/>
        </w:rPr>
        <w:t xml:space="preserve"> es in einen rhythmischen Zusammenhang. Bei passender Gelege</w:t>
      </w:r>
      <w:r>
        <w:rPr>
          <w:rFonts w:ascii="Times New Roman" w:hAnsi="Times New Roman"/>
          <w:sz w:val="26"/>
        </w:rPr>
        <w:t>n</w:t>
      </w:r>
      <w:r>
        <w:rPr>
          <w:rFonts w:ascii="Times New Roman" w:hAnsi="Times New Roman"/>
          <w:sz w:val="26"/>
        </w:rPr>
        <w:t>heit sind solche Sätze wie „Auf einmal schreibt man auf zweimal!“ oder „753 – Rom kroch aus dem Ei“ den Schülern anzubieten und als Lernhilfe bewusst zu machen.</w:t>
      </w:r>
    </w:p>
    <w:p w14:paraId="00877C9A" w14:textId="77777777" w:rsidR="00000000" w:rsidRDefault="00890920" w:rsidP="00890920">
      <w:pPr>
        <w:numPr>
          <w:ilvl w:val="0"/>
          <w:numId w:val="9"/>
        </w:numPr>
        <w:jc w:val="both"/>
        <w:rPr>
          <w:rFonts w:ascii="Times New Roman" w:hAnsi="Times New Roman"/>
          <w:sz w:val="26"/>
        </w:rPr>
      </w:pPr>
      <w:r>
        <w:rPr>
          <w:rFonts w:ascii="Times New Roman" w:hAnsi="Times New Roman"/>
          <w:i/>
          <w:sz w:val="26"/>
        </w:rPr>
        <w:t>Zahlenmerken</w:t>
      </w:r>
      <w:r>
        <w:rPr>
          <w:rFonts w:ascii="Times New Roman" w:hAnsi="Times New Roman"/>
          <w:sz w:val="26"/>
        </w:rPr>
        <w:br/>
        <w:t>Auch das Merken von Z</w:t>
      </w:r>
      <w:r>
        <w:rPr>
          <w:rFonts w:ascii="Times New Roman" w:hAnsi="Times New Roman"/>
          <w:sz w:val="26"/>
        </w:rPr>
        <w:t>ahlen (Code- oder Telefonnummern) kann durch Rhythmisieren vereinfacht werden. Die Zahl 293456 lässt sich in 29 34 56 rhythmisch sprechen. Auch das Finden spezieller Zusammenhänge ist ‚mer</w:t>
      </w:r>
      <w:r>
        <w:rPr>
          <w:rFonts w:ascii="Times New Roman" w:hAnsi="Times New Roman"/>
          <w:sz w:val="26"/>
        </w:rPr>
        <w:t>k</w:t>
      </w:r>
      <w:r>
        <w:rPr>
          <w:rFonts w:ascii="Times New Roman" w:hAnsi="Times New Roman"/>
          <w:sz w:val="26"/>
        </w:rPr>
        <w:t xml:space="preserve">würdig‘.  So kann die Zahl 6349 durch die Hilfe 9 mal 7  und 7 mal </w:t>
      </w:r>
      <w:r>
        <w:rPr>
          <w:rFonts w:ascii="Times New Roman" w:hAnsi="Times New Roman"/>
          <w:sz w:val="26"/>
        </w:rPr>
        <w:t>7 besser b</w:t>
      </w:r>
      <w:r>
        <w:rPr>
          <w:rFonts w:ascii="Times New Roman" w:hAnsi="Times New Roman"/>
          <w:sz w:val="26"/>
        </w:rPr>
        <w:t>e</w:t>
      </w:r>
      <w:r>
        <w:rPr>
          <w:rFonts w:ascii="Times New Roman" w:hAnsi="Times New Roman"/>
          <w:sz w:val="26"/>
        </w:rPr>
        <w:t>halten werden.</w:t>
      </w:r>
    </w:p>
    <w:p w14:paraId="68C3CFF9" w14:textId="77777777" w:rsidR="00000000" w:rsidRDefault="00890920" w:rsidP="00890920">
      <w:pPr>
        <w:numPr>
          <w:ilvl w:val="0"/>
          <w:numId w:val="9"/>
        </w:numPr>
        <w:jc w:val="both"/>
        <w:rPr>
          <w:rFonts w:ascii="Times New Roman" w:hAnsi="Times New Roman"/>
          <w:sz w:val="26"/>
        </w:rPr>
      </w:pPr>
      <w:r>
        <w:rPr>
          <w:rFonts w:ascii="Times New Roman" w:hAnsi="Times New Roman"/>
          <w:i/>
          <w:sz w:val="26"/>
        </w:rPr>
        <w:t>Akronyma</w:t>
      </w:r>
      <w:r>
        <w:rPr>
          <w:rFonts w:ascii="Times New Roman" w:hAnsi="Times New Roman"/>
          <w:sz w:val="26"/>
        </w:rPr>
        <w:br/>
        <w:t xml:space="preserve">Das Bilden von Kunstwörtern, von </w:t>
      </w:r>
      <w:r>
        <w:rPr>
          <w:rFonts w:ascii="Times New Roman" w:hAnsi="Times New Roman"/>
          <w:i/>
          <w:sz w:val="26"/>
        </w:rPr>
        <w:t>Akronyma,</w:t>
      </w:r>
      <w:r>
        <w:rPr>
          <w:rFonts w:ascii="Times New Roman" w:hAnsi="Times New Roman"/>
          <w:sz w:val="26"/>
        </w:rPr>
        <w:t xml:space="preserve"> wie NATO, bei denen jeder Buchstabe ein Wort (</w:t>
      </w:r>
      <w:r>
        <w:rPr>
          <w:rFonts w:ascii="Times New Roman" w:hAnsi="Times New Roman"/>
          <w:b/>
          <w:sz w:val="26"/>
        </w:rPr>
        <w:t>N</w:t>
      </w:r>
      <w:r>
        <w:rPr>
          <w:rFonts w:ascii="Times New Roman" w:hAnsi="Times New Roman"/>
          <w:sz w:val="26"/>
        </w:rPr>
        <w:t xml:space="preserve">orth </w:t>
      </w:r>
      <w:r>
        <w:rPr>
          <w:rFonts w:ascii="Times New Roman" w:hAnsi="Times New Roman"/>
          <w:b/>
          <w:sz w:val="26"/>
        </w:rPr>
        <w:t>A</w:t>
      </w:r>
      <w:r>
        <w:rPr>
          <w:rFonts w:ascii="Times New Roman" w:hAnsi="Times New Roman"/>
          <w:sz w:val="26"/>
        </w:rPr>
        <w:t xml:space="preserve">tlantik </w:t>
      </w:r>
      <w:r>
        <w:rPr>
          <w:rFonts w:ascii="Times New Roman" w:hAnsi="Times New Roman"/>
          <w:b/>
          <w:sz w:val="26"/>
        </w:rPr>
        <w:t>T</w:t>
      </w:r>
      <w:r>
        <w:rPr>
          <w:rFonts w:ascii="Times New Roman" w:hAnsi="Times New Roman"/>
          <w:sz w:val="26"/>
        </w:rPr>
        <w:t xml:space="preserve">reaty </w:t>
      </w:r>
      <w:r>
        <w:rPr>
          <w:rFonts w:ascii="Times New Roman" w:hAnsi="Times New Roman"/>
          <w:b/>
          <w:sz w:val="26"/>
        </w:rPr>
        <w:t>O</w:t>
      </w:r>
      <w:r>
        <w:rPr>
          <w:rFonts w:ascii="Times New Roman" w:hAnsi="Times New Roman"/>
          <w:sz w:val="26"/>
        </w:rPr>
        <w:t>rganisation) repräsentiert, ist eine weitere Mer</w:t>
      </w:r>
      <w:r>
        <w:rPr>
          <w:rFonts w:ascii="Times New Roman" w:hAnsi="Times New Roman"/>
          <w:sz w:val="26"/>
        </w:rPr>
        <w:t>k</w:t>
      </w:r>
      <w:r>
        <w:rPr>
          <w:rFonts w:ascii="Times New Roman" w:hAnsi="Times New Roman"/>
          <w:sz w:val="26"/>
        </w:rPr>
        <w:t>hilfe.</w:t>
      </w:r>
    </w:p>
    <w:p w14:paraId="3B0E6DDB" w14:textId="77777777" w:rsidR="00000000" w:rsidRDefault="00890920" w:rsidP="00890920">
      <w:pPr>
        <w:numPr>
          <w:ilvl w:val="0"/>
          <w:numId w:val="113"/>
        </w:numPr>
        <w:tabs>
          <w:tab w:val="clear" w:pos="360"/>
          <w:tab w:val="num" w:pos="420"/>
        </w:tabs>
        <w:ind w:left="420"/>
        <w:jc w:val="both"/>
        <w:rPr>
          <w:rFonts w:ascii="Times New Roman" w:hAnsi="Times New Roman"/>
          <w:sz w:val="26"/>
        </w:rPr>
      </w:pPr>
      <w:r>
        <w:rPr>
          <w:rFonts w:ascii="Times New Roman" w:hAnsi="Times New Roman"/>
          <w:i/>
          <w:sz w:val="26"/>
        </w:rPr>
        <w:t>Akrosticha</w:t>
      </w:r>
    </w:p>
    <w:p w14:paraId="33994D2A" w14:textId="77777777" w:rsidR="00000000" w:rsidRDefault="00890920">
      <w:pPr>
        <w:ind w:left="360"/>
        <w:jc w:val="both"/>
        <w:rPr>
          <w:rFonts w:ascii="Times New Roman" w:hAnsi="Times New Roman"/>
          <w:sz w:val="26"/>
        </w:rPr>
      </w:pPr>
      <w:r>
        <w:rPr>
          <w:rFonts w:ascii="Times New Roman" w:hAnsi="Times New Roman"/>
          <w:sz w:val="26"/>
        </w:rPr>
        <w:t>Hintereinander zu lernende Buchstaben oder</w:t>
      </w:r>
      <w:r>
        <w:rPr>
          <w:rFonts w:ascii="Times New Roman" w:hAnsi="Times New Roman"/>
          <w:sz w:val="26"/>
        </w:rPr>
        <w:t xml:space="preserve"> Silbenfolgen - </w:t>
      </w:r>
      <w:r>
        <w:rPr>
          <w:rFonts w:ascii="Times New Roman" w:hAnsi="Times New Roman"/>
          <w:i/>
          <w:sz w:val="26"/>
        </w:rPr>
        <w:t xml:space="preserve">Akrosticha </w:t>
      </w:r>
      <w:r>
        <w:rPr>
          <w:rFonts w:ascii="Times New Roman" w:hAnsi="Times New Roman"/>
          <w:sz w:val="26"/>
        </w:rPr>
        <w:t>genannt - lassen sich durch Sätze besser merken, in denen die Anfangsbuchstaben der Wörter die Buchstaben der zu lernenden Folge darstellen (z. B.: Die Gitarre</w:t>
      </w:r>
      <w:r>
        <w:rPr>
          <w:rFonts w:ascii="Times New Roman" w:hAnsi="Times New Roman"/>
          <w:sz w:val="26"/>
        </w:rPr>
        <w:t>n</w:t>
      </w:r>
      <w:r>
        <w:rPr>
          <w:rFonts w:ascii="Times New Roman" w:hAnsi="Times New Roman"/>
          <w:sz w:val="26"/>
        </w:rPr>
        <w:t>seiten E, A, D, G, H, E sind durch den Satz „</w:t>
      </w:r>
      <w:r>
        <w:rPr>
          <w:rFonts w:ascii="Times New Roman" w:hAnsi="Times New Roman"/>
          <w:b/>
          <w:sz w:val="26"/>
        </w:rPr>
        <w:t>E</w:t>
      </w:r>
      <w:r>
        <w:rPr>
          <w:rFonts w:ascii="Times New Roman" w:hAnsi="Times New Roman"/>
          <w:sz w:val="26"/>
        </w:rPr>
        <w:t xml:space="preserve">in </w:t>
      </w:r>
      <w:r>
        <w:rPr>
          <w:rFonts w:ascii="Times New Roman" w:hAnsi="Times New Roman"/>
          <w:b/>
          <w:sz w:val="26"/>
        </w:rPr>
        <w:t>A</w:t>
      </w:r>
      <w:r>
        <w:rPr>
          <w:rFonts w:ascii="Times New Roman" w:hAnsi="Times New Roman"/>
          <w:sz w:val="26"/>
        </w:rPr>
        <w:t xml:space="preserve">nfänger </w:t>
      </w:r>
      <w:r>
        <w:rPr>
          <w:rFonts w:ascii="Times New Roman" w:hAnsi="Times New Roman"/>
          <w:b/>
          <w:sz w:val="26"/>
        </w:rPr>
        <w:t>d</w:t>
      </w:r>
      <w:r>
        <w:rPr>
          <w:rFonts w:ascii="Times New Roman" w:hAnsi="Times New Roman"/>
          <w:sz w:val="26"/>
        </w:rPr>
        <w:t xml:space="preserve">er </w:t>
      </w:r>
      <w:r>
        <w:rPr>
          <w:rFonts w:ascii="Times New Roman" w:hAnsi="Times New Roman"/>
          <w:b/>
          <w:sz w:val="26"/>
        </w:rPr>
        <w:t>G</w:t>
      </w:r>
      <w:r>
        <w:rPr>
          <w:rFonts w:ascii="Times New Roman" w:hAnsi="Times New Roman"/>
          <w:sz w:val="26"/>
        </w:rPr>
        <w:t>itarre</w:t>
      </w:r>
      <w:r>
        <w:rPr>
          <w:rFonts w:ascii="Times New Roman" w:hAnsi="Times New Roman"/>
          <w:sz w:val="26"/>
        </w:rPr>
        <w:t xml:space="preserve"> </w:t>
      </w:r>
      <w:r>
        <w:rPr>
          <w:rFonts w:ascii="Times New Roman" w:hAnsi="Times New Roman"/>
          <w:b/>
          <w:sz w:val="26"/>
        </w:rPr>
        <w:t>h</w:t>
      </w:r>
      <w:r>
        <w:rPr>
          <w:rFonts w:ascii="Times New Roman" w:hAnsi="Times New Roman"/>
          <w:sz w:val="26"/>
        </w:rPr>
        <w:t xml:space="preserve">abe </w:t>
      </w:r>
      <w:r>
        <w:rPr>
          <w:rFonts w:ascii="Times New Roman" w:hAnsi="Times New Roman"/>
          <w:b/>
          <w:sz w:val="26"/>
        </w:rPr>
        <w:t>E</w:t>
      </w:r>
      <w:r>
        <w:rPr>
          <w:rFonts w:ascii="Times New Roman" w:hAnsi="Times New Roman"/>
          <w:sz w:val="26"/>
        </w:rPr>
        <w:t>i</w:t>
      </w:r>
      <w:r>
        <w:rPr>
          <w:rFonts w:ascii="Times New Roman" w:hAnsi="Times New Roman"/>
          <w:sz w:val="26"/>
        </w:rPr>
        <w:t>fer.“ repräsentiert.). (Siehe auch im Internet: DISCHINGER 2000, RIEGER 2000)</w:t>
      </w:r>
    </w:p>
    <w:p w14:paraId="1B321F99" w14:textId="77777777" w:rsidR="00000000" w:rsidRDefault="00890920">
      <w:pPr>
        <w:ind w:firstLine="360"/>
        <w:jc w:val="both"/>
        <w:rPr>
          <w:rFonts w:ascii="Times New Roman" w:hAnsi="Times New Roman"/>
          <w:sz w:val="26"/>
        </w:rPr>
      </w:pPr>
    </w:p>
    <w:p w14:paraId="6CF2F42A" w14:textId="77777777" w:rsidR="00000000" w:rsidRDefault="00890920">
      <w:pPr>
        <w:jc w:val="both"/>
        <w:rPr>
          <w:rFonts w:ascii="Times New Roman" w:hAnsi="Times New Roman"/>
          <w:i/>
          <w:sz w:val="26"/>
        </w:rPr>
      </w:pPr>
    </w:p>
    <w:p w14:paraId="3F8DE951" w14:textId="77777777" w:rsidR="00000000" w:rsidRDefault="00890920">
      <w:pPr>
        <w:jc w:val="both"/>
        <w:rPr>
          <w:rFonts w:ascii="Times New Roman" w:hAnsi="Times New Roman"/>
          <w:i/>
          <w:sz w:val="26"/>
        </w:rPr>
      </w:pPr>
      <w:r>
        <w:rPr>
          <w:rFonts w:ascii="Times New Roman" w:hAnsi="Times New Roman"/>
          <w:i/>
          <w:sz w:val="26"/>
        </w:rPr>
        <w:tab/>
      </w:r>
    </w:p>
    <w:p w14:paraId="423C9E38"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Motivationshilfen</w:t>
      </w:r>
      <w:r>
        <w:rPr>
          <w:rFonts w:ascii="Times New Roman" w:hAnsi="Times New Roman"/>
          <w:i/>
          <w:sz w:val="26"/>
        </w:rPr>
        <w:t xml:space="preserve"> (P/S)</w:t>
      </w:r>
    </w:p>
    <w:p w14:paraId="2A8EA35C"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Die bewusste Auseinandersetzung mit dem Thema ‚Motivation‘, genauer mit dem Problem der ‚Selbstmotivierung‘, stellt in der Schule ein umfangre</w:t>
      </w:r>
      <w:r>
        <w:rPr>
          <w:rFonts w:ascii="Times New Roman" w:hAnsi="Times New Roman"/>
          <w:sz w:val="26"/>
        </w:rPr>
        <w:t>iches, schwier</w:t>
      </w:r>
      <w:r>
        <w:rPr>
          <w:rFonts w:ascii="Times New Roman" w:hAnsi="Times New Roman"/>
          <w:sz w:val="26"/>
        </w:rPr>
        <w:t>i</w:t>
      </w:r>
      <w:r>
        <w:rPr>
          <w:rFonts w:ascii="Times New Roman" w:hAnsi="Times New Roman"/>
          <w:sz w:val="26"/>
        </w:rPr>
        <w:t>ges (</w:t>
      </w:r>
      <w:r>
        <w:rPr>
          <w:rFonts w:ascii="Times New Roman" w:hAnsi="Times New Roman"/>
          <w:noProof/>
          <w:sz w:val="26"/>
        </w:rPr>
        <w:sym w:font="Wingdings" w:char="F0E0"/>
      </w:r>
      <w:r>
        <w:rPr>
          <w:rFonts w:ascii="Times New Roman" w:hAnsi="Times New Roman"/>
          <w:sz w:val="26"/>
        </w:rPr>
        <w:t>) ‚Lernhindernis‘ dar.</w:t>
      </w:r>
    </w:p>
    <w:p w14:paraId="3D1DD22B"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ist es möglich, diesen Problemkreis im Unterricht mit der Untersuchung von Verzögerungstaktiken beim Lernen zu beginnen. Wohl den meisten Schülern, gleich welcher Altersstufe, ist das Phänomen bekannt, an</w:t>
      </w:r>
      <w:r>
        <w:rPr>
          <w:rFonts w:ascii="Times New Roman" w:hAnsi="Times New Roman"/>
          <w:sz w:val="26"/>
        </w:rPr>
        <w:t>stehende Arbeiten (wie Hausaufgaben) durch vorgeschobene ‚Alibiarbeiten‘ hinauszuschieben. Stefan Reuthner nennt dieses Verhalten ‚Aufschieberitis‘ und beschreibt diese ‚Krankheit‘ in seiner Internet-Homepage ausführlich und hilfreich (vgl. LEUTHNER 2000).</w:t>
      </w:r>
      <w:r>
        <w:rPr>
          <w:rFonts w:ascii="Times New Roman" w:hAnsi="Times New Roman"/>
          <w:sz w:val="26"/>
        </w:rPr>
        <w:t xml:space="preserve"> Der </w:t>
      </w:r>
      <w:r>
        <w:rPr>
          <w:rFonts w:ascii="Times New Roman" w:hAnsi="Times New Roman"/>
          <w:i/>
          <w:sz w:val="26"/>
        </w:rPr>
        <w:t>Einstieg</w:t>
      </w:r>
      <w:r>
        <w:rPr>
          <w:rFonts w:ascii="Times New Roman" w:hAnsi="Times New Roman"/>
          <w:sz w:val="26"/>
        </w:rPr>
        <w:t xml:space="preserve"> kann eine (</w:t>
      </w:r>
      <w:r>
        <w:rPr>
          <w:rFonts w:ascii="Times New Roman" w:hAnsi="Times New Roman"/>
          <w:noProof/>
          <w:sz w:val="26"/>
        </w:rPr>
        <w:sym w:font="Wingdings" w:char="F0E0"/>
      </w:r>
      <w:r>
        <w:rPr>
          <w:rFonts w:ascii="Times New Roman" w:hAnsi="Times New Roman"/>
          <w:sz w:val="26"/>
        </w:rPr>
        <w:t xml:space="preserve">) ‚Checkliste‘ sein, die Grund zur Reflexion und Diskussion des eigenen Aufschiebeverhaltens gibt. Darüber hinaus können bei </w:t>
      </w:r>
      <w:r>
        <w:rPr>
          <w:rFonts w:ascii="Times New Roman" w:hAnsi="Times New Roman"/>
          <w:i/>
          <w:sz w:val="26"/>
        </w:rPr>
        <w:t>Sekundarsch</w:t>
      </w:r>
      <w:r>
        <w:rPr>
          <w:rFonts w:ascii="Times New Roman" w:hAnsi="Times New Roman"/>
          <w:i/>
          <w:sz w:val="26"/>
        </w:rPr>
        <w:t>ü</w:t>
      </w:r>
      <w:r>
        <w:rPr>
          <w:rFonts w:ascii="Times New Roman" w:hAnsi="Times New Roman"/>
          <w:i/>
          <w:sz w:val="26"/>
        </w:rPr>
        <w:t xml:space="preserve">lern </w:t>
      </w:r>
      <w:r>
        <w:rPr>
          <w:rFonts w:ascii="Times New Roman" w:hAnsi="Times New Roman"/>
          <w:sz w:val="26"/>
        </w:rPr>
        <w:t>die möglichen Gründe (wie Versagens- oder Überforderungsängste) herausg</w:t>
      </w:r>
      <w:r>
        <w:rPr>
          <w:rFonts w:ascii="Times New Roman" w:hAnsi="Times New Roman"/>
          <w:sz w:val="26"/>
        </w:rPr>
        <w:t>e</w:t>
      </w:r>
      <w:r>
        <w:rPr>
          <w:rFonts w:ascii="Times New Roman" w:hAnsi="Times New Roman"/>
          <w:sz w:val="26"/>
        </w:rPr>
        <w:t>arbeitet werden,</w:t>
      </w:r>
      <w:r>
        <w:rPr>
          <w:rFonts w:ascii="Times New Roman" w:hAnsi="Times New Roman"/>
          <w:sz w:val="26"/>
        </w:rPr>
        <w:t xml:space="preserve"> oder man kann mit Hilfe eines ‚Aufschiebe-Tagebuchs‘ dahinter steckende ‚innere Glaubenssysteme‘ (wie „Ich muss...“ oder „Ich soll...“) sowie d</w:t>
      </w:r>
      <w:r>
        <w:rPr>
          <w:rFonts w:ascii="Times New Roman" w:hAnsi="Times New Roman"/>
          <w:sz w:val="26"/>
        </w:rPr>
        <w:t>e</w:t>
      </w:r>
      <w:r>
        <w:rPr>
          <w:rFonts w:ascii="Times New Roman" w:hAnsi="Times New Roman"/>
          <w:sz w:val="26"/>
        </w:rPr>
        <w:t>ren negative Wirkung offenlegen. Auf Grund dieser Untersuchungen können ve</w:t>
      </w:r>
      <w:r>
        <w:rPr>
          <w:rFonts w:ascii="Times New Roman" w:hAnsi="Times New Roman"/>
          <w:sz w:val="26"/>
        </w:rPr>
        <w:t>r</w:t>
      </w:r>
      <w:r>
        <w:rPr>
          <w:rFonts w:ascii="Times New Roman" w:hAnsi="Times New Roman"/>
          <w:sz w:val="26"/>
        </w:rPr>
        <w:t>schiedene Strategien gegen die Verzö</w:t>
      </w:r>
      <w:r>
        <w:rPr>
          <w:rFonts w:ascii="Times New Roman" w:hAnsi="Times New Roman"/>
          <w:sz w:val="26"/>
        </w:rPr>
        <w:t>gerungstaktiken angeboten werden. Sie stellen Möglichkeiten dar, die bei ‚normalen‘ affektiven Lernhemmungen wirken. Dabei ist klar, je verfestigter solche negativen Verhaltensweisen sind, desto schwieriger und zeitaufwendiger ist es, diese (‚intervenieren</w:t>
      </w:r>
      <w:r>
        <w:rPr>
          <w:rFonts w:ascii="Times New Roman" w:hAnsi="Times New Roman"/>
          <w:sz w:val="26"/>
        </w:rPr>
        <w:t>d‘) abzubauen. Bei dauerhaften Block</w:t>
      </w:r>
      <w:r>
        <w:rPr>
          <w:rFonts w:ascii="Times New Roman" w:hAnsi="Times New Roman"/>
          <w:sz w:val="26"/>
        </w:rPr>
        <w:t>a</w:t>
      </w:r>
      <w:r>
        <w:rPr>
          <w:rFonts w:ascii="Times New Roman" w:hAnsi="Times New Roman"/>
          <w:sz w:val="26"/>
        </w:rPr>
        <w:t xml:space="preserve">den erscheint es deshalb angebracht, psychotherapeutische Hilfe in Anspruch zu nehmen. </w:t>
      </w:r>
    </w:p>
    <w:p w14:paraId="3C149BFB"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rPr>
        <w:lastRenderedPageBreak/>
        <w:t>Selbstmotivierungshilfen,</w:t>
      </w:r>
      <w:r>
        <w:rPr>
          <w:rFonts w:ascii="Times New Roman" w:hAnsi="Times New Roman"/>
          <w:sz w:val="26"/>
        </w:rPr>
        <w:t xml:space="preserve"> die mit Schülern erarbeitet werden können, sind be</w:t>
      </w:r>
      <w:r>
        <w:rPr>
          <w:rFonts w:ascii="Times New Roman" w:hAnsi="Times New Roman"/>
          <w:sz w:val="26"/>
        </w:rPr>
        <w:t>i</w:t>
      </w:r>
      <w:r>
        <w:rPr>
          <w:rFonts w:ascii="Times New Roman" w:hAnsi="Times New Roman"/>
          <w:sz w:val="26"/>
        </w:rPr>
        <w:t>spielsweise:</w:t>
      </w:r>
    </w:p>
    <w:p w14:paraId="7DB0B649" w14:textId="77777777" w:rsidR="00000000" w:rsidRDefault="00890920" w:rsidP="00890920">
      <w:pPr>
        <w:pStyle w:val="Kopfzeile"/>
        <w:numPr>
          <w:ilvl w:val="0"/>
          <w:numId w:val="13"/>
        </w:numPr>
        <w:tabs>
          <w:tab w:val="clear" w:pos="4536"/>
          <w:tab w:val="clear" w:pos="9072"/>
        </w:tabs>
        <w:jc w:val="both"/>
        <w:rPr>
          <w:rFonts w:ascii="Times New Roman" w:hAnsi="Times New Roman"/>
          <w:sz w:val="26"/>
        </w:rPr>
      </w:pPr>
      <w:r>
        <w:rPr>
          <w:rFonts w:ascii="Times New Roman" w:hAnsi="Times New Roman"/>
          <w:i/>
          <w:sz w:val="26"/>
        </w:rPr>
        <w:t>Gestalten einer motivierenden (</w:t>
      </w:r>
      <w:r>
        <w:rPr>
          <w:rFonts w:ascii="Times New Roman" w:hAnsi="Times New Roman"/>
          <w:i/>
          <w:noProof/>
          <w:sz w:val="26"/>
        </w:rPr>
        <w:sym w:font="Wingdings" w:char="F0E0"/>
      </w:r>
      <w:r>
        <w:rPr>
          <w:rFonts w:ascii="Times New Roman" w:hAnsi="Times New Roman"/>
          <w:i/>
          <w:sz w:val="26"/>
        </w:rPr>
        <w:t>) ‚Lernum</w:t>
      </w:r>
      <w:r>
        <w:rPr>
          <w:rFonts w:ascii="Times New Roman" w:hAnsi="Times New Roman"/>
          <w:i/>
          <w:sz w:val="26"/>
        </w:rPr>
        <w:t>gebung‘</w:t>
      </w:r>
    </w:p>
    <w:p w14:paraId="7F4E0102" w14:textId="77777777" w:rsidR="00000000" w:rsidRDefault="00890920" w:rsidP="00890920">
      <w:pPr>
        <w:pStyle w:val="Kopfzeile"/>
        <w:numPr>
          <w:ilvl w:val="0"/>
          <w:numId w:val="13"/>
        </w:numPr>
        <w:tabs>
          <w:tab w:val="clear" w:pos="4536"/>
          <w:tab w:val="clear" w:pos="9072"/>
        </w:tabs>
        <w:jc w:val="both"/>
        <w:rPr>
          <w:rFonts w:ascii="Times New Roman" w:hAnsi="Times New Roman"/>
          <w:sz w:val="26"/>
        </w:rPr>
      </w:pPr>
      <w:r>
        <w:rPr>
          <w:rFonts w:ascii="Times New Roman" w:hAnsi="Times New Roman"/>
          <w:i/>
          <w:sz w:val="26"/>
        </w:rPr>
        <w:t>Übungen zum (</w:t>
      </w:r>
      <w:r>
        <w:rPr>
          <w:rFonts w:ascii="Times New Roman" w:hAnsi="Times New Roman"/>
          <w:i/>
          <w:noProof/>
          <w:sz w:val="26"/>
        </w:rPr>
        <w:sym w:font="Wingdings" w:char="F0E0"/>
      </w:r>
      <w:r>
        <w:rPr>
          <w:rFonts w:ascii="Times New Roman" w:hAnsi="Times New Roman"/>
          <w:i/>
          <w:sz w:val="26"/>
        </w:rPr>
        <w:t>) ‚Warming-up‘</w:t>
      </w:r>
    </w:p>
    <w:p w14:paraId="6E89988B" w14:textId="77777777" w:rsidR="00000000" w:rsidRDefault="00890920" w:rsidP="00890920">
      <w:pPr>
        <w:pStyle w:val="Kopfzeile"/>
        <w:numPr>
          <w:ilvl w:val="0"/>
          <w:numId w:val="11"/>
        </w:numPr>
        <w:tabs>
          <w:tab w:val="clear" w:pos="360"/>
          <w:tab w:val="clear" w:pos="4536"/>
          <w:tab w:val="clear" w:pos="9072"/>
        </w:tabs>
        <w:jc w:val="both"/>
        <w:rPr>
          <w:rFonts w:ascii="Times New Roman" w:hAnsi="Times New Roman"/>
          <w:i/>
          <w:sz w:val="26"/>
        </w:rPr>
      </w:pPr>
      <w:r>
        <w:rPr>
          <w:rFonts w:ascii="Times New Roman" w:hAnsi="Times New Roman"/>
          <w:i/>
          <w:sz w:val="26"/>
        </w:rPr>
        <w:t>Maßnahmen zum Abbau negativer Selbstsuggestionen:</w:t>
      </w:r>
    </w:p>
    <w:p w14:paraId="2FADFF36" w14:textId="77777777" w:rsidR="00000000" w:rsidRDefault="00890920" w:rsidP="00890920">
      <w:pPr>
        <w:pStyle w:val="Kopfzeile"/>
        <w:numPr>
          <w:ilvl w:val="0"/>
          <w:numId w:val="93"/>
        </w:numPr>
        <w:tabs>
          <w:tab w:val="clear" w:pos="360"/>
          <w:tab w:val="clear" w:pos="4536"/>
          <w:tab w:val="clear" w:pos="9072"/>
          <w:tab w:val="num" w:pos="720"/>
        </w:tabs>
        <w:ind w:left="720"/>
        <w:jc w:val="both"/>
        <w:rPr>
          <w:rFonts w:ascii="Times New Roman" w:hAnsi="Times New Roman"/>
          <w:sz w:val="26"/>
        </w:rPr>
      </w:pPr>
      <w:r>
        <w:rPr>
          <w:rFonts w:ascii="Times New Roman" w:hAnsi="Times New Roman"/>
          <w:sz w:val="26"/>
        </w:rPr>
        <w:t>Mit Hilfe eines dafür konzipierten Arbeitsblattes können etwa blockierende,  einengende Suggestionen (Beeile dich! Sei perfekt!) in Sprache und Sinn passend zur e</w:t>
      </w:r>
      <w:r>
        <w:rPr>
          <w:rFonts w:ascii="Times New Roman" w:hAnsi="Times New Roman"/>
          <w:sz w:val="26"/>
        </w:rPr>
        <w:t>i</w:t>
      </w:r>
      <w:r>
        <w:rPr>
          <w:rFonts w:ascii="Times New Roman" w:hAnsi="Times New Roman"/>
          <w:sz w:val="26"/>
        </w:rPr>
        <w:t xml:space="preserve">genen </w:t>
      </w:r>
      <w:r>
        <w:rPr>
          <w:rFonts w:ascii="Times New Roman" w:hAnsi="Times New Roman"/>
          <w:sz w:val="26"/>
        </w:rPr>
        <w:t>Person umformuliert werden.</w:t>
      </w:r>
    </w:p>
    <w:p w14:paraId="4124980E" w14:textId="77777777" w:rsidR="00000000" w:rsidRDefault="00890920" w:rsidP="00890920">
      <w:pPr>
        <w:pStyle w:val="Kopfzeile"/>
        <w:numPr>
          <w:ilvl w:val="0"/>
          <w:numId w:val="94"/>
        </w:numPr>
        <w:tabs>
          <w:tab w:val="clear" w:pos="360"/>
          <w:tab w:val="clear" w:pos="4536"/>
          <w:tab w:val="clear" w:pos="9072"/>
          <w:tab w:val="num" w:pos="720"/>
        </w:tabs>
        <w:ind w:left="720"/>
        <w:jc w:val="both"/>
        <w:rPr>
          <w:rFonts w:ascii="Times New Roman" w:hAnsi="Times New Roman"/>
          <w:sz w:val="26"/>
        </w:rPr>
      </w:pPr>
      <w:r>
        <w:rPr>
          <w:rFonts w:ascii="Times New Roman" w:hAnsi="Times New Roman"/>
          <w:sz w:val="26"/>
        </w:rPr>
        <w:t>Mit Hilfe von Arbeitsblättern können ‚Ich-Muss-Botschaften‘ oder Störg</w:t>
      </w:r>
      <w:r>
        <w:rPr>
          <w:rFonts w:ascii="Times New Roman" w:hAnsi="Times New Roman"/>
          <w:sz w:val="26"/>
        </w:rPr>
        <w:t>e</w:t>
      </w:r>
      <w:r>
        <w:rPr>
          <w:rFonts w:ascii="Times New Roman" w:hAnsi="Times New Roman"/>
          <w:sz w:val="26"/>
        </w:rPr>
        <w:t>danken umformuliert werden.</w:t>
      </w:r>
    </w:p>
    <w:p w14:paraId="33EA17F8" w14:textId="77777777" w:rsidR="00000000" w:rsidRDefault="00890920" w:rsidP="00890920">
      <w:pPr>
        <w:pStyle w:val="Kopfzeile"/>
        <w:numPr>
          <w:ilvl w:val="0"/>
          <w:numId w:val="95"/>
        </w:numPr>
        <w:tabs>
          <w:tab w:val="clear" w:pos="360"/>
          <w:tab w:val="clear" w:pos="4536"/>
          <w:tab w:val="clear" w:pos="9072"/>
          <w:tab w:val="num" w:pos="720"/>
        </w:tabs>
        <w:ind w:left="720"/>
        <w:jc w:val="both"/>
        <w:rPr>
          <w:rFonts w:ascii="Times New Roman" w:hAnsi="Times New Roman"/>
          <w:i/>
          <w:sz w:val="26"/>
        </w:rPr>
      </w:pPr>
      <w:r>
        <w:rPr>
          <w:rFonts w:ascii="Times New Roman" w:hAnsi="Times New Roman"/>
          <w:sz w:val="26"/>
        </w:rPr>
        <w:t>Durch Rollenspiele, welche hypothetisch die schlimmsten Folgen eines Scheiterns darstellen, kann versucht werden, mit der Angst u</w:t>
      </w:r>
      <w:r>
        <w:rPr>
          <w:rFonts w:ascii="Times New Roman" w:hAnsi="Times New Roman"/>
          <w:sz w:val="26"/>
        </w:rPr>
        <w:t>mzugehen und die Zwänge zu relativieren.</w:t>
      </w:r>
    </w:p>
    <w:p w14:paraId="36A6587D" w14:textId="77777777" w:rsidR="00000000" w:rsidRDefault="00890920" w:rsidP="00890920">
      <w:pPr>
        <w:pStyle w:val="Kopfzeile"/>
        <w:numPr>
          <w:ilvl w:val="0"/>
          <w:numId w:val="11"/>
        </w:numPr>
        <w:tabs>
          <w:tab w:val="clear" w:pos="4536"/>
          <w:tab w:val="clear" w:pos="9072"/>
        </w:tabs>
        <w:jc w:val="both"/>
        <w:rPr>
          <w:rFonts w:ascii="Times New Roman" w:hAnsi="Times New Roman"/>
          <w:i/>
          <w:sz w:val="26"/>
        </w:rPr>
      </w:pPr>
      <w:r>
        <w:rPr>
          <w:rFonts w:ascii="Times New Roman" w:hAnsi="Times New Roman"/>
          <w:i/>
          <w:sz w:val="26"/>
        </w:rPr>
        <w:t xml:space="preserve">Bewusstmachen eigener (länger- und kurzfristiger) Ziele </w:t>
      </w:r>
      <w:r>
        <w:rPr>
          <w:rFonts w:ascii="Times New Roman" w:hAnsi="Times New Roman"/>
          <w:sz w:val="26"/>
        </w:rPr>
        <w:t>(„Ich möchte.... erre</w:t>
      </w:r>
      <w:r>
        <w:rPr>
          <w:rFonts w:ascii="Times New Roman" w:hAnsi="Times New Roman"/>
          <w:sz w:val="26"/>
        </w:rPr>
        <w:t>i</w:t>
      </w:r>
      <w:r>
        <w:rPr>
          <w:rFonts w:ascii="Times New Roman" w:hAnsi="Times New Roman"/>
          <w:sz w:val="26"/>
        </w:rPr>
        <w:t>chen!“)</w:t>
      </w:r>
    </w:p>
    <w:p w14:paraId="269D939F" w14:textId="77777777" w:rsidR="00000000" w:rsidRDefault="00890920" w:rsidP="00890920">
      <w:pPr>
        <w:pStyle w:val="Kopfzeile"/>
        <w:numPr>
          <w:ilvl w:val="0"/>
          <w:numId w:val="12"/>
        </w:numPr>
        <w:tabs>
          <w:tab w:val="clear" w:pos="4536"/>
          <w:tab w:val="clear" w:pos="9072"/>
        </w:tabs>
        <w:jc w:val="both"/>
        <w:rPr>
          <w:rFonts w:ascii="Times New Roman" w:hAnsi="Times New Roman"/>
          <w:i/>
          <w:sz w:val="26"/>
        </w:rPr>
      </w:pPr>
      <w:r>
        <w:rPr>
          <w:rFonts w:ascii="Times New Roman" w:hAnsi="Times New Roman"/>
          <w:i/>
          <w:sz w:val="26"/>
        </w:rPr>
        <w:t xml:space="preserve">Feststellen von Interessen-Zusammenhängen mit dem Thema </w:t>
      </w:r>
      <w:r>
        <w:rPr>
          <w:rFonts w:ascii="Times New Roman" w:hAnsi="Times New Roman"/>
          <w:sz w:val="26"/>
        </w:rPr>
        <w:t>(z. B. englische Lieder, Theaterleidenschaft)</w:t>
      </w:r>
    </w:p>
    <w:p w14:paraId="0634F6EF" w14:textId="77777777" w:rsidR="00000000" w:rsidRDefault="00890920" w:rsidP="00890920">
      <w:pPr>
        <w:pStyle w:val="Kopfzeile"/>
        <w:numPr>
          <w:ilvl w:val="0"/>
          <w:numId w:val="12"/>
        </w:numPr>
        <w:tabs>
          <w:tab w:val="clear" w:pos="4536"/>
          <w:tab w:val="clear" w:pos="9072"/>
        </w:tabs>
        <w:jc w:val="both"/>
        <w:rPr>
          <w:rFonts w:ascii="Times New Roman" w:hAnsi="Times New Roman"/>
          <w:i/>
          <w:sz w:val="26"/>
        </w:rPr>
      </w:pPr>
      <w:r>
        <w:rPr>
          <w:rFonts w:ascii="Times New Roman" w:hAnsi="Times New Roman"/>
          <w:i/>
          <w:sz w:val="26"/>
        </w:rPr>
        <w:t>Aufteilen der Aufgaben (‚Sa</w:t>
      </w:r>
      <w:r>
        <w:rPr>
          <w:rFonts w:ascii="Times New Roman" w:hAnsi="Times New Roman"/>
          <w:i/>
          <w:sz w:val="26"/>
        </w:rPr>
        <w:t>lamitaktik‘)</w:t>
      </w:r>
    </w:p>
    <w:p w14:paraId="38F1DCD5" w14:textId="77777777" w:rsidR="00000000" w:rsidRDefault="00890920">
      <w:pPr>
        <w:pStyle w:val="Kopfzeile"/>
        <w:tabs>
          <w:tab w:val="clear" w:pos="4536"/>
          <w:tab w:val="clear" w:pos="9072"/>
        </w:tabs>
        <w:ind w:left="360"/>
        <w:jc w:val="both"/>
        <w:rPr>
          <w:rFonts w:ascii="Times New Roman" w:hAnsi="Times New Roman"/>
          <w:i/>
          <w:sz w:val="26"/>
        </w:rPr>
      </w:pPr>
      <w:r>
        <w:rPr>
          <w:rFonts w:ascii="Times New Roman" w:hAnsi="Times New Roman"/>
          <w:sz w:val="26"/>
        </w:rPr>
        <w:t>Hilfreich zum ‚Portionieren‘ von Aufgaben ist ein ‚umgekehrter Kalender‘, mit dessen Hilfe man vom Abschlusstermin der Arbeit aus rückwärts schrittweise bis zur Gegenwart einzelne Arbeitsabschnitte festlegt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Wochenkale</w:t>
      </w:r>
      <w:r>
        <w:rPr>
          <w:rFonts w:ascii="Times New Roman" w:hAnsi="Times New Roman"/>
          <w:i/>
          <w:sz w:val="26"/>
        </w:rPr>
        <w:t>n</w:t>
      </w:r>
      <w:r>
        <w:rPr>
          <w:rFonts w:ascii="Times New Roman" w:hAnsi="Times New Roman"/>
          <w:i/>
          <w:sz w:val="26"/>
        </w:rPr>
        <w:t>der</w:t>
      </w:r>
      <w:r>
        <w:rPr>
          <w:rFonts w:ascii="Times New Roman" w:hAnsi="Times New Roman"/>
          <w:sz w:val="26"/>
        </w:rPr>
        <w:t>).</w:t>
      </w:r>
    </w:p>
    <w:p w14:paraId="31B19F16" w14:textId="77777777" w:rsidR="00000000" w:rsidRDefault="00890920" w:rsidP="00890920">
      <w:pPr>
        <w:pStyle w:val="Kopfzeile"/>
        <w:numPr>
          <w:ilvl w:val="0"/>
          <w:numId w:val="12"/>
        </w:numPr>
        <w:tabs>
          <w:tab w:val="clear" w:pos="4536"/>
          <w:tab w:val="clear" w:pos="9072"/>
        </w:tabs>
        <w:jc w:val="both"/>
        <w:rPr>
          <w:rFonts w:ascii="Times New Roman" w:hAnsi="Times New Roman"/>
          <w:i/>
          <w:sz w:val="26"/>
        </w:rPr>
      </w:pPr>
      <w:r>
        <w:rPr>
          <w:rFonts w:ascii="Times New Roman" w:hAnsi="Times New Roman"/>
          <w:i/>
          <w:noProof/>
          <w:sz w:val="26"/>
        </w:rPr>
        <w:sym w:font="Wingdings" w:char="F0E0"/>
      </w:r>
      <w:r>
        <w:rPr>
          <w:rFonts w:ascii="Times New Roman" w:hAnsi="Times New Roman"/>
          <w:i/>
          <w:sz w:val="26"/>
        </w:rPr>
        <w:t xml:space="preserve"> Selbstbelohnun</w:t>
      </w:r>
      <w:r>
        <w:rPr>
          <w:rFonts w:ascii="Times New Roman" w:hAnsi="Times New Roman"/>
          <w:i/>
          <w:sz w:val="26"/>
        </w:rPr>
        <w:t>g</w:t>
      </w:r>
    </w:p>
    <w:p w14:paraId="0630E251" w14:textId="77777777" w:rsidR="00000000" w:rsidRDefault="00890920" w:rsidP="00890920">
      <w:pPr>
        <w:pStyle w:val="Kopfzeile"/>
        <w:numPr>
          <w:ilvl w:val="0"/>
          <w:numId w:val="12"/>
        </w:numPr>
        <w:tabs>
          <w:tab w:val="clear" w:pos="4536"/>
          <w:tab w:val="clear" w:pos="9072"/>
        </w:tabs>
        <w:jc w:val="both"/>
        <w:rPr>
          <w:rFonts w:ascii="Times New Roman" w:hAnsi="Times New Roman"/>
          <w:i/>
          <w:sz w:val="26"/>
        </w:rPr>
      </w:pPr>
      <w:r>
        <w:rPr>
          <w:rFonts w:ascii="Times New Roman" w:hAnsi="Times New Roman"/>
          <w:i/>
          <w:sz w:val="26"/>
        </w:rPr>
        <w:t xml:space="preserve">Suche nach Lernpartnern, </w:t>
      </w:r>
      <w:r>
        <w:rPr>
          <w:rFonts w:ascii="Times New Roman" w:hAnsi="Times New Roman"/>
          <w:sz w:val="26"/>
        </w:rPr>
        <w:t>eventuell mit einem (</w:t>
      </w:r>
      <w:r>
        <w:rPr>
          <w:rFonts w:ascii="Times New Roman" w:hAnsi="Times New Roman"/>
          <w:noProof/>
          <w:sz w:val="26"/>
        </w:rPr>
        <w:sym w:font="Wingdings" w:char="F0E0"/>
      </w:r>
      <w:r>
        <w:rPr>
          <w:rFonts w:ascii="Times New Roman" w:hAnsi="Times New Roman"/>
          <w:sz w:val="26"/>
        </w:rPr>
        <w:t>) ‚Lernvertrag‘</w:t>
      </w:r>
    </w:p>
    <w:p w14:paraId="1C66F04E" w14:textId="77777777" w:rsidR="00000000" w:rsidRDefault="00890920">
      <w:pPr>
        <w:pStyle w:val="Kopfzeile"/>
        <w:tabs>
          <w:tab w:val="clear" w:pos="4536"/>
          <w:tab w:val="clear" w:pos="9072"/>
        </w:tabs>
        <w:jc w:val="both"/>
        <w:rPr>
          <w:rFonts w:ascii="Times New Roman" w:hAnsi="Times New Roman"/>
          <w:b/>
          <w:i/>
          <w:sz w:val="26"/>
        </w:rPr>
      </w:pPr>
    </w:p>
    <w:p w14:paraId="341DA0A0" w14:textId="77777777" w:rsidR="00000000" w:rsidRDefault="00890920">
      <w:pPr>
        <w:pStyle w:val="Kopfzeile"/>
        <w:tabs>
          <w:tab w:val="clear" w:pos="4536"/>
          <w:tab w:val="clear" w:pos="9072"/>
        </w:tabs>
        <w:jc w:val="both"/>
        <w:rPr>
          <w:rFonts w:ascii="Times New Roman" w:hAnsi="Times New Roman"/>
          <w:b/>
          <w:i/>
          <w:sz w:val="26"/>
        </w:rPr>
      </w:pPr>
    </w:p>
    <w:p w14:paraId="6FA7EE1E"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Musik hören</w:t>
      </w:r>
      <w:r>
        <w:rPr>
          <w:rFonts w:ascii="Times New Roman" w:hAnsi="Times New Roman"/>
          <w:b/>
          <w:i/>
          <w:sz w:val="26"/>
        </w:rPr>
        <w:t xml:space="preserve"> </w:t>
      </w:r>
      <w:r>
        <w:rPr>
          <w:rFonts w:ascii="Times New Roman" w:hAnsi="Times New Roman"/>
          <w:i/>
          <w:sz w:val="26"/>
        </w:rPr>
        <w:t xml:space="preserve"> (P/S)</w:t>
      </w:r>
    </w:p>
    <w:p w14:paraId="1866E67E"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Der positive Einfluss von Musik bei Entspannungsübungen (</w:t>
      </w:r>
      <w:r>
        <w:rPr>
          <w:rFonts w:ascii="Times New Roman" w:hAnsi="Times New Roman"/>
          <w:i/>
          <w:noProof/>
          <w:sz w:val="26"/>
        </w:rPr>
        <w:sym w:font="Wingdings" w:char="F0E0"/>
      </w:r>
      <w:r>
        <w:rPr>
          <w:rFonts w:ascii="Times New Roman" w:hAnsi="Times New Roman"/>
          <w:i/>
          <w:sz w:val="26"/>
        </w:rPr>
        <w:t xml:space="preserve"> Warming up</w:t>
      </w:r>
      <w:r>
        <w:rPr>
          <w:rFonts w:ascii="Times New Roman" w:hAnsi="Times New Roman"/>
          <w:sz w:val="26"/>
        </w:rPr>
        <w:t xml:space="preserve">) oder in der ‚Suggestopädie‘ (vgl. 4.3.3) wird in jüngster Zeit mit dem ‚Hemisphären-Gehirn-Modell‘ </w:t>
      </w:r>
      <w:r>
        <w:rPr>
          <w:rFonts w:ascii="Times New Roman" w:hAnsi="Times New Roman"/>
          <w:sz w:val="26"/>
        </w:rPr>
        <w:t>von R.W. Sperry erklärt. Auch Untersuchungen zur heilenden Kraft von Musik (vgl. z. B. im  Internet: MUSIKTHERAPIE 2000) deuten auf den wir</w:t>
      </w:r>
      <w:r>
        <w:rPr>
          <w:rFonts w:ascii="Times New Roman" w:hAnsi="Times New Roman"/>
          <w:sz w:val="26"/>
        </w:rPr>
        <w:t>k</w:t>
      </w:r>
      <w:r>
        <w:rPr>
          <w:rFonts w:ascii="Times New Roman" w:hAnsi="Times New Roman"/>
          <w:sz w:val="26"/>
        </w:rPr>
        <w:t>samen Einsatz von Musik beim Lernen hin. Dabei werden vor allem klassische M</w:t>
      </w:r>
      <w:r>
        <w:rPr>
          <w:rFonts w:ascii="Times New Roman" w:hAnsi="Times New Roman"/>
          <w:sz w:val="26"/>
        </w:rPr>
        <w:t>u</w:t>
      </w:r>
      <w:r>
        <w:rPr>
          <w:rFonts w:ascii="Times New Roman" w:hAnsi="Times New Roman"/>
          <w:sz w:val="26"/>
        </w:rPr>
        <w:t>sikstücke von Vivaldi (‚Die vier Jahres</w:t>
      </w:r>
      <w:r>
        <w:rPr>
          <w:rFonts w:ascii="Times New Roman" w:hAnsi="Times New Roman"/>
          <w:sz w:val="26"/>
        </w:rPr>
        <w:t>zeiten‘), Bach (‚Brandenburgische Konze</w:t>
      </w:r>
      <w:r>
        <w:rPr>
          <w:rFonts w:ascii="Times New Roman" w:hAnsi="Times New Roman"/>
          <w:sz w:val="26"/>
        </w:rPr>
        <w:t>r</w:t>
      </w:r>
      <w:r>
        <w:rPr>
          <w:rFonts w:ascii="Times New Roman" w:hAnsi="Times New Roman"/>
          <w:sz w:val="26"/>
        </w:rPr>
        <w:t>te‘), Mozart (‚Die kleine Nachtmusik‘) oder Werke aus dem indischen Kulturkreis (Tantramusik) verwendet. Die Auswahl begründet sich mit der Tatsache, dass sich die Herzschläge an das langsame Tempo (ca. 62 Viertel pr</w:t>
      </w:r>
      <w:r>
        <w:rPr>
          <w:rFonts w:ascii="Times New Roman" w:hAnsi="Times New Roman"/>
          <w:sz w:val="26"/>
        </w:rPr>
        <w:t>o Minute) angleichen, wodurch eine Entspannung eintritt. Entsprechende Tonabfolgen wirken, wie Fo</w:t>
      </w:r>
      <w:r>
        <w:rPr>
          <w:rFonts w:ascii="Times New Roman" w:hAnsi="Times New Roman"/>
          <w:sz w:val="26"/>
        </w:rPr>
        <w:t>r</w:t>
      </w:r>
      <w:r>
        <w:rPr>
          <w:rFonts w:ascii="Times New Roman" w:hAnsi="Times New Roman"/>
          <w:sz w:val="26"/>
        </w:rPr>
        <w:t>schungen nahe legen, auf die rechte (‚kreative‘, emotionale) Gehirnhälfte positiv und helfen dem Gehirn, den erwünschten entspannten Zustand (‚Alpha-Zustand‘)</w:t>
      </w:r>
      <w:r>
        <w:rPr>
          <w:rFonts w:ascii="Times New Roman" w:hAnsi="Times New Roman"/>
          <w:sz w:val="26"/>
        </w:rPr>
        <w:t xml:space="preserve"> zur erreichen (vgl. z. B. im Internet: LERNIVERSUM 2000). </w:t>
      </w:r>
    </w:p>
    <w:p w14:paraId="3EA53156"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können Schüler jeder Altersstufe dazu hingeführt werden, sich durch das Anhören oben genannter Musikstücke zu entspannen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Pausen</w:t>
      </w:r>
      <w:r>
        <w:rPr>
          <w:rFonts w:ascii="Times New Roman" w:hAnsi="Times New Roman"/>
          <w:sz w:val="26"/>
        </w:rPr>
        <w:t xml:space="preserve">). Ein langsames Hinführen der Lernenden an diese Übungen </w:t>
      </w:r>
      <w:r>
        <w:rPr>
          <w:rFonts w:ascii="Times New Roman" w:hAnsi="Times New Roman"/>
          <w:sz w:val="26"/>
        </w:rPr>
        <w:t>muss vorausgesetzt werden, um den Schülern den Sinn und Zweck nahe zu bringen und destruktiv wirkende Albernhe</w:t>
      </w:r>
      <w:r>
        <w:rPr>
          <w:rFonts w:ascii="Times New Roman" w:hAnsi="Times New Roman"/>
          <w:sz w:val="26"/>
        </w:rPr>
        <w:t>i</w:t>
      </w:r>
      <w:r>
        <w:rPr>
          <w:rFonts w:ascii="Times New Roman" w:hAnsi="Times New Roman"/>
          <w:sz w:val="26"/>
        </w:rPr>
        <w:t>ten im Klassenzimmer zu vermeiden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Konzentrationsübungen</w:t>
      </w:r>
      <w:r>
        <w:rPr>
          <w:rFonts w:ascii="Times New Roman" w:hAnsi="Times New Roman"/>
          <w:sz w:val="26"/>
        </w:rPr>
        <w:t>). Dagegen ist den Schülern davon abzuraten, beim Erledigen der Hausaufgaben Musik zu h</w:t>
      </w:r>
      <w:r>
        <w:rPr>
          <w:rFonts w:ascii="Times New Roman" w:hAnsi="Times New Roman"/>
          <w:sz w:val="26"/>
        </w:rPr>
        <w:t>ören. (</w:t>
      </w:r>
      <w:r>
        <w:rPr>
          <w:rFonts w:ascii="Times New Roman" w:hAnsi="Times New Roman"/>
          <w:noProof/>
          <w:sz w:val="26"/>
        </w:rPr>
        <w:sym w:font="Wingdings" w:char="F0E0"/>
      </w:r>
      <w:r>
        <w:rPr>
          <w:rFonts w:ascii="Times New Roman" w:hAnsi="Times New Roman"/>
          <w:sz w:val="26"/>
        </w:rPr>
        <w:t>) ‚Lernexperimente‘ können bei dieser ‚Überzeugungsarbeit‘ hilfreich sein.</w:t>
      </w:r>
    </w:p>
    <w:p w14:paraId="6262879B" w14:textId="77777777" w:rsidR="00000000" w:rsidRDefault="00890920">
      <w:pPr>
        <w:jc w:val="both"/>
        <w:rPr>
          <w:rFonts w:ascii="Times New Roman" w:hAnsi="Times New Roman"/>
          <w:i/>
          <w:sz w:val="26"/>
        </w:rPr>
      </w:pPr>
    </w:p>
    <w:p w14:paraId="78F93D91" w14:textId="77777777" w:rsidR="00000000" w:rsidRDefault="00890920">
      <w:pPr>
        <w:jc w:val="both"/>
        <w:rPr>
          <w:rFonts w:ascii="Times New Roman" w:hAnsi="Times New Roman"/>
          <w:i/>
          <w:sz w:val="26"/>
        </w:rPr>
      </w:pPr>
    </w:p>
    <w:p w14:paraId="0CBBD1F9" w14:textId="77777777" w:rsidR="00000000" w:rsidRDefault="00890920">
      <w:pPr>
        <w:jc w:val="both"/>
        <w:rPr>
          <w:rFonts w:ascii="Times New Roman" w:hAnsi="Times New Roman"/>
          <w:i/>
          <w:sz w:val="26"/>
        </w:rPr>
      </w:pPr>
      <w:r>
        <w:rPr>
          <w:rFonts w:ascii="Times New Roman" w:hAnsi="Times New Roman"/>
          <w:b/>
          <w:i/>
          <w:sz w:val="44"/>
        </w:rPr>
        <w:t>N</w:t>
      </w:r>
      <w:r>
        <w:rPr>
          <w:rFonts w:ascii="Times New Roman" w:hAnsi="Times New Roman"/>
          <w:b/>
          <w:i/>
          <w:sz w:val="32"/>
        </w:rPr>
        <w:t>achschlagen</w:t>
      </w:r>
      <w:r>
        <w:rPr>
          <w:rFonts w:ascii="Times New Roman" w:hAnsi="Times New Roman"/>
          <w:b/>
          <w:i/>
          <w:sz w:val="26"/>
        </w:rPr>
        <w:t xml:space="preserve"> </w:t>
      </w:r>
      <w:r>
        <w:rPr>
          <w:rFonts w:ascii="Times New Roman" w:hAnsi="Times New Roman"/>
          <w:i/>
          <w:sz w:val="26"/>
        </w:rPr>
        <w:t>(P/S)</w:t>
      </w:r>
    </w:p>
    <w:p w14:paraId="1C72FF52" w14:textId="77777777" w:rsidR="00000000" w:rsidRDefault="00890920">
      <w:pPr>
        <w:jc w:val="both"/>
        <w:rPr>
          <w:rFonts w:ascii="Times New Roman" w:hAnsi="Times New Roman"/>
          <w:sz w:val="26"/>
        </w:rPr>
      </w:pPr>
      <w:r>
        <w:rPr>
          <w:rFonts w:ascii="Times New Roman" w:hAnsi="Times New Roman"/>
          <w:sz w:val="26"/>
        </w:rPr>
        <w:t xml:space="preserve">Die Lerntechnik des </w:t>
      </w:r>
      <w:r>
        <w:rPr>
          <w:rFonts w:ascii="Times New Roman" w:hAnsi="Times New Roman"/>
          <w:i/>
          <w:sz w:val="26"/>
        </w:rPr>
        <w:t>Nachschlagens</w:t>
      </w:r>
      <w:r>
        <w:rPr>
          <w:rFonts w:ascii="Times New Roman" w:hAnsi="Times New Roman"/>
          <w:sz w:val="26"/>
        </w:rPr>
        <w:t xml:space="preserve"> ist die Übertragung der (</w:t>
      </w:r>
      <w:r>
        <w:rPr>
          <w:rFonts w:ascii="Times New Roman" w:hAnsi="Times New Roman"/>
          <w:noProof/>
          <w:sz w:val="26"/>
        </w:rPr>
        <w:sym w:font="Wingdings" w:char="F0E0"/>
      </w:r>
      <w:r>
        <w:rPr>
          <w:rFonts w:ascii="Times New Roman" w:hAnsi="Times New Roman"/>
          <w:sz w:val="26"/>
        </w:rPr>
        <w:t>) ‚ABC-Suche‘ auf die fortgeschrittene Primar- bzw. auf die Sekundarstufe. Nicht nur zur Wör</w:t>
      </w:r>
      <w:r>
        <w:rPr>
          <w:rFonts w:ascii="Times New Roman" w:hAnsi="Times New Roman"/>
          <w:sz w:val="26"/>
        </w:rPr>
        <w:t>tersuche im Deutsch- oder Fremdsprachenunterricht sollte diese Technik immer wieder im Unterricht</w:t>
      </w:r>
      <w:r>
        <w:rPr>
          <w:rFonts w:ascii="Times New Roman" w:hAnsi="Times New Roman"/>
          <w:i/>
          <w:sz w:val="26"/>
        </w:rPr>
        <w:t xml:space="preserve"> </w:t>
      </w:r>
      <w:r>
        <w:rPr>
          <w:rFonts w:ascii="Times New Roman" w:hAnsi="Times New Roman"/>
          <w:i/>
          <w:sz w:val="26"/>
          <w:u w:val="single"/>
        </w:rPr>
        <w:t>konkret</w:t>
      </w:r>
      <w:r>
        <w:rPr>
          <w:rFonts w:ascii="Times New Roman" w:hAnsi="Times New Roman"/>
          <w:sz w:val="26"/>
        </w:rPr>
        <w:t xml:space="preserve"> angewendet werden, sondern auch in Fachbereichen (wie z. B. Heimat- und Sachunterricht, Biologie oder Geschichte) ist es nötig, die Arbeit mit Lexika </w:t>
      </w:r>
      <w:r>
        <w:rPr>
          <w:rFonts w:ascii="Times New Roman" w:hAnsi="Times New Roman"/>
          <w:sz w:val="26"/>
        </w:rPr>
        <w:t>und Nachschlagewerken zu üben. Das begründet sich aus der Notwendi</w:t>
      </w:r>
      <w:r>
        <w:rPr>
          <w:rFonts w:ascii="Times New Roman" w:hAnsi="Times New Roman"/>
          <w:sz w:val="26"/>
        </w:rPr>
        <w:t>g</w:t>
      </w:r>
      <w:r>
        <w:rPr>
          <w:rFonts w:ascii="Times New Roman" w:hAnsi="Times New Roman"/>
          <w:sz w:val="26"/>
        </w:rPr>
        <w:t>keit, Informations- bzw. Wissensinhalte zu finden oder diese überprüfen und ko</w:t>
      </w:r>
      <w:r>
        <w:rPr>
          <w:rFonts w:ascii="Times New Roman" w:hAnsi="Times New Roman"/>
          <w:sz w:val="26"/>
        </w:rPr>
        <w:t>n</w:t>
      </w:r>
      <w:r>
        <w:rPr>
          <w:rFonts w:ascii="Times New Roman" w:hAnsi="Times New Roman"/>
          <w:sz w:val="26"/>
        </w:rPr>
        <w:t>trollieren zu können. Zusätzlich muss den Schülern die Relevanz dieser Recherchen bzw. dieser Evaluationen aus</w:t>
      </w:r>
      <w:r>
        <w:rPr>
          <w:rFonts w:ascii="Times New Roman" w:hAnsi="Times New Roman"/>
          <w:sz w:val="26"/>
        </w:rPr>
        <w:t xml:space="preserve"> dem Verständnis des hier vertretenen ‚mathetischen Lernen-Lehr-Konzepts‘ heraus immer wieder im Unterricht (bei Gelegenheit oder geplant; vgl. 4.3.1) bewusst gemacht werden (vgl. auch KLIPPERT 1995, 118 ff.).</w:t>
      </w:r>
    </w:p>
    <w:p w14:paraId="02B9B9AB" w14:textId="77777777" w:rsidR="00000000" w:rsidRDefault="00890920">
      <w:pPr>
        <w:jc w:val="both"/>
        <w:rPr>
          <w:rFonts w:ascii="Times New Roman" w:hAnsi="Times New Roman"/>
          <w:sz w:val="26"/>
        </w:rPr>
      </w:pPr>
    </w:p>
    <w:p w14:paraId="2A149689" w14:textId="77777777" w:rsidR="00000000" w:rsidRDefault="00890920">
      <w:pPr>
        <w:jc w:val="both"/>
        <w:rPr>
          <w:rFonts w:ascii="Times New Roman" w:hAnsi="Times New Roman"/>
          <w:sz w:val="26"/>
        </w:rPr>
      </w:pPr>
    </w:p>
    <w:p w14:paraId="72DFCF33" w14:textId="77777777" w:rsidR="00000000" w:rsidRDefault="00890920">
      <w:pPr>
        <w:jc w:val="both"/>
        <w:rPr>
          <w:rFonts w:ascii="Times New Roman" w:hAnsi="Times New Roman"/>
          <w:i/>
          <w:sz w:val="26"/>
        </w:rPr>
      </w:pPr>
      <w:r>
        <w:rPr>
          <w:rFonts w:ascii="Times New Roman" w:hAnsi="Times New Roman"/>
          <w:b/>
          <w:i/>
          <w:sz w:val="32"/>
        </w:rPr>
        <w:t>Negativgeschichten</w:t>
      </w:r>
      <w:r>
        <w:rPr>
          <w:rFonts w:ascii="Times New Roman" w:hAnsi="Times New Roman"/>
          <w:i/>
          <w:sz w:val="26"/>
        </w:rPr>
        <w:t xml:space="preserve"> (P)</w:t>
      </w:r>
    </w:p>
    <w:p w14:paraId="0F1CC8AC" w14:textId="77777777" w:rsidR="00000000" w:rsidRDefault="00890920">
      <w:pPr>
        <w:jc w:val="both"/>
        <w:rPr>
          <w:rFonts w:ascii="Times New Roman" w:hAnsi="Times New Roman"/>
          <w:sz w:val="26"/>
        </w:rPr>
      </w:pPr>
      <w:r>
        <w:rPr>
          <w:rFonts w:ascii="Times New Roman" w:hAnsi="Times New Roman"/>
          <w:sz w:val="26"/>
        </w:rPr>
        <w:t>Bei jüngeren Schülern</w:t>
      </w:r>
      <w:r>
        <w:rPr>
          <w:rFonts w:ascii="Times New Roman" w:hAnsi="Times New Roman"/>
          <w:sz w:val="26"/>
        </w:rPr>
        <w:t xml:space="preserve"> finden im Zusammenhang mit Inhalten zum Lernen </w:t>
      </w:r>
      <w:r>
        <w:rPr>
          <w:rFonts w:ascii="Times New Roman" w:hAnsi="Times New Roman"/>
          <w:i/>
          <w:sz w:val="26"/>
        </w:rPr>
        <w:t>Negati</w:t>
      </w:r>
      <w:r>
        <w:rPr>
          <w:rFonts w:ascii="Times New Roman" w:hAnsi="Times New Roman"/>
          <w:i/>
          <w:sz w:val="26"/>
        </w:rPr>
        <w:t>v</w:t>
      </w:r>
      <w:r>
        <w:rPr>
          <w:rFonts w:ascii="Times New Roman" w:hAnsi="Times New Roman"/>
          <w:i/>
          <w:sz w:val="26"/>
        </w:rPr>
        <w:t>geschichten</w:t>
      </w:r>
      <w:r>
        <w:rPr>
          <w:rFonts w:ascii="Times New Roman" w:hAnsi="Times New Roman"/>
          <w:sz w:val="26"/>
        </w:rPr>
        <w:t>, auch ‚Dilemmageschichten‘ genannt, meist guten Anklang. Die be</w:t>
      </w:r>
      <w:r>
        <w:rPr>
          <w:rFonts w:ascii="Times New Roman" w:hAnsi="Times New Roman"/>
          <w:sz w:val="26"/>
        </w:rPr>
        <w:t>i</w:t>
      </w:r>
      <w:r>
        <w:rPr>
          <w:rFonts w:ascii="Times New Roman" w:hAnsi="Times New Roman"/>
          <w:sz w:val="26"/>
        </w:rPr>
        <w:t>spielsweise auf Blättern abgedruckten Geschichten handeln von fiktiven Schülern oder von Comicfiguren, die offensichtliche Le</w:t>
      </w:r>
      <w:r>
        <w:rPr>
          <w:rFonts w:ascii="Times New Roman" w:hAnsi="Times New Roman"/>
          <w:sz w:val="26"/>
        </w:rPr>
        <w:t>rnfehler (wie z. B. bei der Vorbere</w:t>
      </w:r>
      <w:r>
        <w:rPr>
          <w:rFonts w:ascii="Times New Roman" w:hAnsi="Times New Roman"/>
          <w:sz w:val="26"/>
        </w:rPr>
        <w:t>i</w:t>
      </w:r>
      <w:r>
        <w:rPr>
          <w:rFonts w:ascii="Times New Roman" w:hAnsi="Times New Roman"/>
          <w:sz w:val="26"/>
        </w:rPr>
        <w:t>tung auf (</w:t>
      </w:r>
      <w:r>
        <w:rPr>
          <w:rFonts w:ascii="Times New Roman" w:hAnsi="Times New Roman"/>
          <w:noProof/>
          <w:sz w:val="26"/>
        </w:rPr>
        <w:sym w:font="Wingdings" w:char="F0E0"/>
      </w:r>
      <w:r>
        <w:rPr>
          <w:rFonts w:ascii="Times New Roman" w:hAnsi="Times New Roman"/>
          <w:sz w:val="26"/>
        </w:rPr>
        <w:t>) ‚Klassenarbeiten‘) begehen. Dadurch geraten diese Figuren in ein Lerndilemma oder in sonstige schwierige Situationen, wie beispielsweise, dass sie die Hausaufgaben nicht ganz erledigen konnten, weil sie zu s</w:t>
      </w:r>
      <w:r>
        <w:rPr>
          <w:rFonts w:ascii="Times New Roman" w:hAnsi="Times New Roman"/>
          <w:sz w:val="26"/>
        </w:rPr>
        <w:t>pät damit begonnen hatten. Durch die Reflexion dieser Geschichten sollen die Schüler zum Nachdenken über ihr eigenes Lernen angeregt werden. Anschließend können dann passende Lernmöglichkeiten und Maßnahmen erarbeitet und konkretisiert we</w:t>
      </w:r>
      <w:r>
        <w:rPr>
          <w:rFonts w:ascii="Times New Roman" w:hAnsi="Times New Roman"/>
          <w:sz w:val="26"/>
        </w:rPr>
        <w:t>r</w:t>
      </w:r>
      <w:r>
        <w:rPr>
          <w:rFonts w:ascii="Times New Roman" w:hAnsi="Times New Roman"/>
          <w:sz w:val="26"/>
        </w:rPr>
        <w:t xml:space="preserve">den. </w:t>
      </w:r>
    </w:p>
    <w:p w14:paraId="5E4B2CC0" w14:textId="77777777" w:rsidR="00000000" w:rsidRDefault="00890920">
      <w:pPr>
        <w:jc w:val="both"/>
        <w:rPr>
          <w:rFonts w:ascii="Times New Roman" w:hAnsi="Times New Roman"/>
          <w:sz w:val="26"/>
        </w:rPr>
      </w:pPr>
    </w:p>
    <w:p w14:paraId="0500996C" w14:textId="77777777" w:rsidR="00000000" w:rsidRDefault="00890920">
      <w:pPr>
        <w:jc w:val="both"/>
        <w:rPr>
          <w:rFonts w:ascii="Times New Roman" w:hAnsi="Times New Roman"/>
          <w:i/>
          <w:sz w:val="26"/>
        </w:rPr>
      </w:pPr>
      <w:r>
        <w:rPr>
          <w:rFonts w:ascii="Times New Roman" w:hAnsi="Times New Roman"/>
          <w:b/>
          <w:i/>
          <w:sz w:val="32"/>
        </w:rPr>
        <w:t>Notizen ma</w:t>
      </w:r>
      <w:r>
        <w:rPr>
          <w:rFonts w:ascii="Times New Roman" w:hAnsi="Times New Roman"/>
          <w:b/>
          <w:i/>
          <w:sz w:val="32"/>
        </w:rPr>
        <w:t>chen</w:t>
      </w:r>
      <w:r>
        <w:rPr>
          <w:rFonts w:ascii="Times New Roman" w:hAnsi="Times New Roman"/>
          <w:i/>
          <w:sz w:val="26"/>
        </w:rPr>
        <w:t xml:space="preserve"> </w:t>
      </w:r>
      <w:r>
        <w:rPr>
          <w:rFonts w:ascii="Times New Roman" w:hAnsi="Times New Roman"/>
          <w:i/>
          <w:noProof/>
          <w:sz w:val="26"/>
        </w:rPr>
        <w:sym w:font="Wingdings" w:char="F0E0"/>
      </w:r>
      <w:r>
        <w:rPr>
          <w:rFonts w:ascii="Times New Roman" w:hAnsi="Times New Roman"/>
          <w:i/>
          <w:sz w:val="26"/>
        </w:rPr>
        <w:t xml:space="preserve"> Mitschreiben</w:t>
      </w:r>
    </w:p>
    <w:p w14:paraId="030A6548" w14:textId="77777777" w:rsidR="00000000" w:rsidRDefault="00890920">
      <w:pPr>
        <w:jc w:val="both"/>
        <w:rPr>
          <w:rFonts w:ascii="Times New Roman" w:hAnsi="Times New Roman"/>
          <w:i/>
          <w:sz w:val="26"/>
        </w:rPr>
      </w:pPr>
    </w:p>
    <w:p w14:paraId="40DC329A"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44"/>
        </w:rPr>
        <w:t>P</w:t>
      </w:r>
      <w:r>
        <w:rPr>
          <w:rFonts w:ascii="Times New Roman" w:hAnsi="Times New Roman"/>
          <w:b/>
          <w:i/>
          <w:sz w:val="32"/>
        </w:rPr>
        <w:t>ausen</w:t>
      </w:r>
      <w:r>
        <w:rPr>
          <w:rFonts w:ascii="Times New Roman" w:hAnsi="Times New Roman"/>
          <w:b/>
          <w:i/>
          <w:sz w:val="26"/>
        </w:rPr>
        <w:t xml:space="preserve"> </w:t>
      </w:r>
      <w:r>
        <w:rPr>
          <w:rFonts w:ascii="Times New Roman" w:hAnsi="Times New Roman"/>
          <w:i/>
          <w:sz w:val="26"/>
        </w:rPr>
        <w:t>(P/S)</w:t>
      </w:r>
    </w:p>
    <w:p w14:paraId="5A8E27AC"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Eine Möglichkeit, sich </w:t>
      </w:r>
      <w:r>
        <w:rPr>
          <w:rFonts w:ascii="Times New Roman" w:hAnsi="Times New Roman"/>
          <w:i/>
          <w:sz w:val="26"/>
          <w:u w:val="single"/>
        </w:rPr>
        <w:t>konkret</w:t>
      </w:r>
      <w:r>
        <w:rPr>
          <w:rFonts w:ascii="Times New Roman" w:hAnsi="Times New Roman"/>
          <w:sz w:val="26"/>
        </w:rPr>
        <w:t xml:space="preserve">  im Unterricht mit dem Thema </w:t>
      </w:r>
      <w:r>
        <w:rPr>
          <w:rFonts w:ascii="Times New Roman" w:hAnsi="Times New Roman"/>
          <w:i/>
          <w:sz w:val="26"/>
        </w:rPr>
        <w:t xml:space="preserve">Pausen </w:t>
      </w:r>
      <w:r>
        <w:rPr>
          <w:rFonts w:ascii="Times New Roman" w:hAnsi="Times New Roman"/>
          <w:sz w:val="26"/>
        </w:rPr>
        <w:t>auseinande</w:t>
      </w:r>
      <w:r>
        <w:rPr>
          <w:rFonts w:ascii="Times New Roman" w:hAnsi="Times New Roman"/>
          <w:sz w:val="26"/>
        </w:rPr>
        <w:t>r</w:t>
      </w:r>
      <w:r>
        <w:rPr>
          <w:rFonts w:ascii="Times New Roman" w:hAnsi="Times New Roman"/>
          <w:sz w:val="26"/>
        </w:rPr>
        <w:t>zusetzen ist, mit einem kleinen (</w:t>
      </w:r>
      <w:r>
        <w:rPr>
          <w:rFonts w:ascii="Times New Roman" w:hAnsi="Times New Roman"/>
          <w:noProof/>
          <w:sz w:val="26"/>
        </w:rPr>
        <w:sym w:font="Wingdings" w:char="F0E0"/>
      </w:r>
      <w:r>
        <w:rPr>
          <w:rFonts w:ascii="Times New Roman" w:hAnsi="Times New Roman"/>
          <w:sz w:val="26"/>
        </w:rPr>
        <w:t>) ‚Lernexperiment‘ einzusteigen. In Versuch 1 sollen die Schüler (z. B.) 4 Minuten (pausenlos) möglichst viele</w:t>
      </w:r>
      <w:r>
        <w:rPr>
          <w:rFonts w:ascii="Times New Roman" w:hAnsi="Times New Roman"/>
          <w:sz w:val="26"/>
        </w:rPr>
        <w:t xml:space="preserve"> einfache Reche</w:t>
      </w:r>
      <w:r>
        <w:rPr>
          <w:rFonts w:ascii="Times New Roman" w:hAnsi="Times New Roman"/>
          <w:sz w:val="26"/>
        </w:rPr>
        <w:t>n</w:t>
      </w:r>
      <w:r>
        <w:rPr>
          <w:rFonts w:ascii="Times New Roman" w:hAnsi="Times New Roman"/>
          <w:sz w:val="26"/>
        </w:rPr>
        <w:t>aufgaben richtig lösen. In Versuch 2 bekommen sie ebenfalls 4 Minuten Zeit für ähnliche neue Aufgaben. Allerdings wird nach 2 Minuten für 20 Sekunden pausiert, so dass die reine Rechenzeit nur 3 Min. 20 sec. beträgt. Ein (tabellarischer) Ve</w:t>
      </w:r>
      <w:r>
        <w:rPr>
          <w:rFonts w:ascii="Times New Roman" w:hAnsi="Times New Roman"/>
          <w:sz w:val="26"/>
        </w:rPr>
        <w:t>r</w:t>
      </w:r>
      <w:r>
        <w:rPr>
          <w:rFonts w:ascii="Times New Roman" w:hAnsi="Times New Roman"/>
          <w:sz w:val="26"/>
        </w:rPr>
        <w:t>gleich der Ergebnisse zeigt bei den meisten Schülern die Überlegenheit des Rec</w:t>
      </w:r>
      <w:r>
        <w:rPr>
          <w:rFonts w:ascii="Times New Roman" w:hAnsi="Times New Roman"/>
          <w:sz w:val="26"/>
        </w:rPr>
        <w:t>h</w:t>
      </w:r>
      <w:r>
        <w:rPr>
          <w:rFonts w:ascii="Times New Roman" w:hAnsi="Times New Roman"/>
          <w:sz w:val="26"/>
        </w:rPr>
        <w:t>nens mit Pa</w:t>
      </w:r>
      <w:r>
        <w:rPr>
          <w:rFonts w:ascii="Times New Roman" w:hAnsi="Times New Roman"/>
          <w:sz w:val="26"/>
        </w:rPr>
        <w:t>u</w:t>
      </w:r>
      <w:r>
        <w:rPr>
          <w:rFonts w:ascii="Times New Roman" w:hAnsi="Times New Roman"/>
          <w:sz w:val="26"/>
        </w:rPr>
        <w:t xml:space="preserve">sen (vgl. auch 4.4.3/UE 2). </w:t>
      </w:r>
    </w:p>
    <w:p w14:paraId="1A94C748"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Anschließend kann auf gehirnphysiologische Vorgänge und verschiedene Arten von Unterbrechungen (1-minütige Verschnaufpausen, 5-minütige</w:t>
      </w:r>
      <w:r>
        <w:rPr>
          <w:rFonts w:ascii="Times New Roman" w:hAnsi="Times New Roman"/>
          <w:sz w:val="26"/>
        </w:rPr>
        <w:t xml:space="preserve"> Entspannungspausen, 20-minütige Erholungspausen) eingegangen werden.</w:t>
      </w:r>
    </w:p>
    <w:p w14:paraId="58ADC7CE"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Die Gestaltung der Pausen beispielsweise durch (</w:t>
      </w:r>
      <w:r>
        <w:rPr>
          <w:rFonts w:ascii="Times New Roman" w:hAnsi="Times New Roman"/>
          <w:noProof/>
          <w:sz w:val="26"/>
        </w:rPr>
        <w:sym w:font="Wingdings" w:char="F0E0"/>
      </w:r>
      <w:r>
        <w:rPr>
          <w:rFonts w:ascii="Times New Roman" w:hAnsi="Times New Roman"/>
          <w:sz w:val="26"/>
        </w:rPr>
        <w:t>) ‚Stilleübungen‘, (</w:t>
      </w:r>
      <w:r>
        <w:rPr>
          <w:rFonts w:ascii="Times New Roman" w:hAnsi="Times New Roman"/>
          <w:noProof/>
          <w:sz w:val="26"/>
        </w:rPr>
        <w:sym w:font="Wingdings" w:char="F0E0"/>
      </w:r>
      <w:r>
        <w:rPr>
          <w:rFonts w:ascii="Times New Roman" w:hAnsi="Times New Roman"/>
          <w:sz w:val="26"/>
        </w:rPr>
        <w:t>) ‚Kur</w:t>
      </w:r>
      <w:r>
        <w:rPr>
          <w:rFonts w:ascii="Times New Roman" w:hAnsi="Times New Roman"/>
          <w:sz w:val="26"/>
        </w:rPr>
        <w:t>z</w:t>
      </w:r>
      <w:r>
        <w:rPr>
          <w:rFonts w:ascii="Times New Roman" w:hAnsi="Times New Roman"/>
          <w:sz w:val="26"/>
        </w:rPr>
        <w:t>gymnastik‘ oder (</w:t>
      </w:r>
      <w:r>
        <w:rPr>
          <w:rFonts w:ascii="Times New Roman" w:hAnsi="Times New Roman"/>
          <w:noProof/>
          <w:sz w:val="26"/>
        </w:rPr>
        <w:sym w:font="Wingdings" w:char="F0E0"/>
      </w:r>
      <w:r>
        <w:rPr>
          <w:rFonts w:ascii="Times New Roman" w:hAnsi="Times New Roman"/>
          <w:sz w:val="26"/>
        </w:rPr>
        <w:t>) ‚Entspannungsübungen‘ ist Inhalt der gekennzeichneten A</w:t>
      </w:r>
      <w:r>
        <w:rPr>
          <w:rFonts w:ascii="Times New Roman" w:hAnsi="Times New Roman"/>
          <w:sz w:val="26"/>
        </w:rPr>
        <w:t>b</w:t>
      </w:r>
      <w:r>
        <w:rPr>
          <w:rFonts w:ascii="Times New Roman" w:hAnsi="Times New Roman"/>
          <w:sz w:val="26"/>
        </w:rPr>
        <w:t xml:space="preserve">schnitte. </w:t>
      </w:r>
    </w:p>
    <w:p w14:paraId="1DD721F3"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lastRenderedPageBreak/>
        <w:t>Schließlich ist darauf</w:t>
      </w:r>
      <w:r>
        <w:rPr>
          <w:rFonts w:ascii="Times New Roman" w:hAnsi="Times New Roman"/>
          <w:sz w:val="26"/>
        </w:rPr>
        <w:t xml:space="preserve"> zu achten, dass bei der (</w:t>
      </w:r>
      <w:r>
        <w:rPr>
          <w:rFonts w:ascii="Times New Roman" w:hAnsi="Times New Roman"/>
          <w:noProof/>
          <w:sz w:val="26"/>
        </w:rPr>
        <w:sym w:font="Wingdings" w:char="F0E0"/>
      </w:r>
      <w:r>
        <w:rPr>
          <w:rFonts w:ascii="Times New Roman" w:hAnsi="Times New Roman"/>
          <w:sz w:val="26"/>
        </w:rPr>
        <w:t>) ‚Lernplanung‘ zu Hause und im Unterricht immer wieder Pausen bewusst eingebaut werden und dass wiederholt die (</w:t>
      </w:r>
      <w:r>
        <w:rPr>
          <w:rFonts w:ascii="Times New Roman" w:hAnsi="Times New Roman"/>
          <w:noProof/>
          <w:sz w:val="26"/>
        </w:rPr>
        <w:sym w:font="Wingdings" w:char="F0E0"/>
      </w:r>
      <w:r>
        <w:rPr>
          <w:rFonts w:ascii="Times New Roman" w:hAnsi="Times New Roman"/>
          <w:sz w:val="26"/>
        </w:rPr>
        <w:t>) ‚Sinnfrage‘ gestellt wird. (Siehe auch im Internet: GRAU: Pausen 2000 oder JORDE: Pausen 2000)</w:t>
      </w:r>
    </w:p>
    <w:p w14:paraId="613E2145" w14:textId="77777777" w:rsidR="00000000" w:rsidRDefault="00890920">
      <w:pPr>
        <w:pStyle w:val="Kopfzeile"/>
        <w:tabs>
          <w:tab w:val="clear" w:pos="4536"/>
          <w:tab w:val="clear" w:pos="9072"/>
        </w:tabs>
        <w:jc w:val="both"/>
        <w:rPr>
          <w:rFonts w:ascii="Times New Roman" w:hAnsi="Times New Roman"/>
          <w:sz w:val="26"/>
        </w:rPr>
      </w:pPr>
    </w:p>
    <w:p w14:paraId="278F4489" w14:textId="77777777" w:rsidR="00000000" w:rsidRDefault="00890920">
      <w:pPr>
        <w:pStyle w:val="Kopfzeile"/>
        <w:tabs>
          <w:tab w:val="clear" w:pos="4536"/>
          <w:tab w:val="clear" w:pos="9072"/>
        </w:tabs>
        <w:jc w:val="both"/>
        <w:rPr>
          <w:rFonts w:ascii="Times New Roman" w:hAnsi="Times New Roman"/>
          <w:i/>
          <w:sz w:val="26"/>
        </w:rPr>
      </w:pPr>
    </w:p>
    <w:p w14:paraId="3E4507E6"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b/>
          <w:i/>
          <w:sz w:val="32"/>
        </w:rPr>
        <w:t>PhotoReading</w:t>
      </w:r>
      <w:r>
        <w:rPr>
          <w:rFonts w:ascii="Times New Roman" w:hAnsi="Times New Roman"/>
          <w:sz w:val="26"/>
        </w:rPr>
        <w:t xml:space="preserve"> </w:t>
      </w:r>
      <w:r>
        <w:rPr>
          <w:rFonts w:ascii="Times New Roman" w:hAnsi="Times New Roman"/>
          <w:i/>
          <w:sz w:val="26"/>
        </w:rPr>
        <w:t>(S)</w:t>
      </w:r>
      <w:r>
        <w:rPr>
          <w:rFonts w:ascii="Times New Roman" w:hAnsi="Times New Roman"/>
          <w:sz w:val="26"/>
        </w:rPr>
        <w:t xml:space="preserve"> </w:t>
      </w:r>
    </w:p>
    <w:p w14:paraId="794CCB02" w14:textId="77777777" w:rsidR="00000000" w:rsidRDefault="00890920">
      <w:pPr>
        <w:jc w:val="both"/>
        <w:rPr>
          <w:rFonts w:ascii="Times New Roman" w:hAnsi="Times New Roman"/>
          <w:sz w:val="26"/>
        </w:rPr>
      </w:pPr>
      <w:r>
        <w:rPr>
          <w:rFonts w:ascii="Times New Roman" w:hAnsi="Times New Roman"/>
          <w:sz w:val="26"/>
        </w:rPr>
        <w:t xml:space="preserve">Paul R. Scheele hat mit dem </w:t>
      </w:r>
      <w:r>
        <w:rPr>
          <w:rFonts w:ascii="Times New Roman" w:hAnsi="Times New Roman"/>
          <w:i/>
          <w:sz w:val="26"/>
        </w:rPr>
        <w:t xml:space="preserve">PhotoReading </w:t>
      </w:r>
      <w:r>
        <w:rPr>
          <w:rFonts w:ascii="Times New Roman" w:hAnsi="Times New Roman"/>
          <w:sz w:val="26"/>
        </w:rPr>
        <w:t>eine Lesemethode entwickelt, durch die - wie es heißt - Texte mit einer Geschwindigkeit von 30.000 Worten pro Minute ‚mental‘ ins Unterbewusstsein ‚photographiert‘ werden können. Anders als beim herkömmlichen Lese</w:t>
      </w:r>
      <w:r>
        <w:rPr>
          <w:rFonts w:ascii="Times New Roman" w:hAnsi="Times New Roman"/>
          <w:sz w:val="26"/>
        </w:rPr>
        <w:t>n schaut man dabei mit ‚Photofokus‘ auf die Druckseite, eine Sehweise, die auch zum Wahrnehmen von Stereogrammen, den bekannten 3-D-Bildern, Voraussetzung ist und intensiv geübt werden muss. Das auf diese Weise aufgenommene Material kann dann auf verschied</w:t>
      </w:r>
      <w:r>
        <w:rPr>
          <w:rFonts w:ascii="Times New Roman" w:hAnsi="Times New Roman"/>
          <w:sz w:val="26"/>
        </w:rPr>
        <w:t>enen Wegen ins Bewusstsein ger</w:t>
      </w:r>
      <w:r>
        <w:rPr>
          <w:rFonts w:ascii="Times New Roman" w:hAnsi="Times New Roman"/>
          <w:sz w:val="26"/>
        </w:rPr>
        <w:t>u</w:t>
      </w:r>
      <w:r>
        <w:rPr>
          <w:rFonts w:ascii="Times New Roman" w:hAnsi="Times New Roman"/>
          <w:sz w:val="26"/>
        </w:rPr>
        <w:t>fen werden. Die PhotoReading-Technik führt - angeblich - in Verbindung mit einer Reihe anderer Lesetechniken zu einer bemerkenswerten Beschleunigung des Ve</w:t>
      </w:r>
      <w:r>
        <w:rPr>
          <w:rFonts w:ascii="Times New Roman" w:hAnsi="Times New Roman"/>
          <w:sz w:val="26"/>
        </w:rPr>
        <w:t>r</w:t>
      </w:r>
      <w:r>
        <w:rPr>
          <w:rFonts w:ascii="Times New Roman" w:hAnsi="Times New Roman"/>
          <w:sz w:val="26"/>
        </w:rPr>
        <w:t>ständnisses von gelesenem Material, zu einer Verbesserung der Behalte</w:t>
      </w:r>
      <w:r>
        <w:rPr>
          <w:rFonts w:ascii="Times New Roman" w:hAnsi="Times New Roman"/>
          <w:sz w:val="26"/>
        </w:rPr>
        <w:t>nsleistung und zu leichterem Zugang auf bereits bestehendes Vorwissen.</w:t>
      </w:r>
    </w:p>
    <w:p w14:paraId="1214FE5F" w14:textId="77777777" w:rsidR="00000000" w:rsidRDefault="00890920">
      <w:pPr>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sollten den fortgeschrittenen Schülern folgende fünf Schritte nahe gebracht und ihr Sinn bewusst gemacht werden:</w:t>
      </w:r>
    </w:p>
    <w:p w14:paraId="4A6F32B1" w14:textId="77777777" w:rsidR="00000000" w:rsidRDefault="00890920" w:rsidP="00890920">
      <w:pPr>
        <w:numPr>
          <w:ilvl w:val="0"/>
          <w:numId w:val="14"/>
        </w:numPr>
        <w:jc w:val="both"/>
        <w:rPr>
          <w:rFonts w:ascii="Times New Roman" w:hAnsi="Times New Roman"/>
          <w:i/>
          <w:sz w:val="26"/>
        </w:rPr>
      </w:pPr>
      <w:r>
        <w:rPr>
          <w:rFonts w:ascii="Times New Roman" w:hAnsi="Times New Roman"/>
          <w:i/>
          <w:sz w:val="26"/>
        </w:rPr>
        <w:t>Schritt 1: Vorbereitung</w:t>
      </w:r>
    </w:p>
    <w:p w14:paraId="26F88246" w14:textId="77777777" w:rsidR="00000000" w:rsidRDefault="00890920">
      <w:pPr>
        <w:ind w:left="360"/>
        <w:jc w:val="both"/>
        <w:rPr>
          <w:rFonts w:ascii="Times New Roman" w:hAnsi="Times New Roman"/>
          <w:i/>
          <w:sz w:val="26"/>
        </w:rPr>
      </w:pPr>
      <w:r>
        <w:rPr>
          <w:rFonts w:ascii="Times New Roman" w:hAnsi="Times New Roman"/>
          <w:sz w:val="26"/>
        </w:rPr>
        <w:t>Neben der positiven (</w:t>
      </w:r>
      <w:r>
        <w:rPr>
          <w:rFonts w:ascii="Times New Roman" w:hAnsi="Times New Roman"/>
          <w:noProof/>
          <w:sz w:val="26"/>
        </w:rPr>
        <w:sym w:font="Wingdings" w:char="F0E0"/>
      </w:r>
      <w:r>
        <w:rPr>
          <w:rFonts w:ascii="Times New Roman" w:hAnsi="Times New Roman"/>
          <w:sz w:val="26"/>
        </w:rPr>
        <w:t>) ‚Lernumgebung‘ s</w:t>
      </w:r>
      <w:r>
        <w:rPr>
          <w:rFonts w:ascii="Times New Roman" w:hAnsi="Times New Roman"/>
          <w:sz w:val="26"/>
        </w:rPr>
        <w:t>ollte sich der Leser klar machen, welchen Nutzen er sich von dem Buch erwartet. Ebenso sollte er sich z. B. durch (</w:t>
      </w:r>
      <w:r>
        <w:rPr>
          <w:rFonts w:ascii="Times New Roman" w:hAnsi="Times New Roman"/>
          <w:noProof/>
          <w:sz w:val="26"/>
        </w:rPr>
        <w:sym w:font="Wingdings" w:char="F0E0"/>
      </w:r>
      <w:r>
        <w:rPr>
          <w:rFonts w:ascii="Times New Roman" w:hAnsi="Times New Roman"/>
          <w:sz w:val="26"/>
        </w:rPr>
        <w:t>) ‚Musikhören‘ in einen entspannten Zustand (‚Alpha-Zustand‘) versetzen.</w:t>
      </w:r>
    </w:p>
    <w:p w14:paraId="26AA8655" w14:textId="77777777" w:rsidR="00000000" w:rsidRDefault="00890920" w:rsidP="00890920">
      <w:pPr>
        <w:numPr>
          <w:ilvl w:val="0"/>
          <w:numId w:val="14"/>
        </w:numPr>
        <w:jc w:val="both"/>
        <w:rPr>
          <w:rFonts w:ascii="Times New Roman" w:hAnsi="Times New Roman"/>
          <w:sz w:val="26"/>
        </w:rPr>
      </w:pPr>
      <w:r>
        <w:rPr>
          <w:rFonts w:ascii="Times New Roman" w:hAnsi="Times New Roman"/>
          <w:i/>
          <w:sz w:val="26"/>
        </w:rPr>
        <w:t>Schritt 2: Überblick verschaffen</w:t>
      </w:r>
    </w:p>
    <w:p w14:paraId="76F0289E" w14:textId="77777777" w:rsidR="00000000" w:rsidRDefault="00890920">
      <w:pPr>
        <w:ind w:left="360"/>
        <w:jc w:val="both"/>
        <w:rPr>
          <w:rFonts w:ascii="Times New Roman" w:hAnsi="Times New Roman"/>
          <w:sz w:val="26"/>
        </w:rPr>
      </w:pPr>
      <w:r>
        <w:rPr>
          <w:rFonts w:ascii="Times New Roman" w:hAnsi="Times New Roman"/>
          <w:sz w:val="26"/>
        </w:rPr>
        <w:t>Durch zügiges Durchblättern des Bu</w:t>
      </w:r>
      <w:r>
        <w:rPr>
          <w:rFonts w:ascii="Times New Roman" w:hAnsi="Times New Roman"/>
          <w:sz w:val="26"/>
        </w:rPr>
        <w:t>ches sollen häufig auftauchende Wörter (‚Triggerworte‘) gefunden und notiert werden.</w:t>
      </w:r>
    </w:p>
    <w:p w14:paraId="76532903" w14:textId="77777777" w:rsidR="00000000" w:rsidRDefault="00890920">
      <w:pPr>
        <w:ind w:left="360"/>
        <w:jc w:val="both"/>
        <w:rPr>
          <w:rFonts w:ascii="Times New Roman" w:hAnsi="Times New Roman"/>
          <w:sz w:val="26"/>
        </w:rPr>
      </w:pPr>
    </w:p>
    <w:p w14:paraId="6F593C6B" w14:textId="77777777" w:rsidR="00000000" w:rsidRDefault="00890920">
      <w:pPr>
        <w:ind w:left="360"/>
        <w:jc w:val="both"/>
        <w:rPr>
          <w:rFonts w:ascii="Times New Roman" w:hAnsi="Times New Roman"/>
          <w:sz w:val="26"/>
        </w:rPr>
      </w:pPr>
    </w:p>
    <w:p w14:paraId="4D6FB71A" w14:textId="77777777" w:rsidR="00000000" w:rsidRDefault="00890920">
      <w:pPr>
        <w:ind w:left="360"/>
        <w:jc w:val="both"/>
        <w:rPr>
          <w:rFonts w:ascii="Times New Roman" w:hAnsi="Times New Roman"/>
          <w:sz w:val="26"/>
        </w:rPr>
      </w:pPr>
    </w:p>
    <w:p w14:paraId="51D03F61" w14:textId="77777777" w:rsidR="00000000" w:rsidRDefault="00890920" w:rsidP="00890920">
      <w:pPr>
        <w:numPr>
          <w:ilvl w:val="0"/>
          <w:numId w:val="14"/>
        </w:numPr>
        <w:jc w:val="both"/>
        <w:rPr>
          <w:rFonts w:ascii="Times New Roman" w:hAnsi="Times New Roman"/>
          <w:sz w:val="26"/>
        </w:rPr>
      </w:pPr>
      <w:r>
        <w:rPr>
          <w:rFonts w:ascii="Times New Roman" w:hAnsi="Times New Roman"/>
          <w:i/>
          <w:sz w:val="26"/>
        </w:rPr>
        <w:t>Schritt 3: PhotoReading</w:t>
      </w:r>
    </w:p>
    <w:p w14:paraId="3D1C4B66" w14:textId="77777777" w:rsidR="00000000" w:rsidRDefault="00890920">
      <w:pPr>
        <w:ind w:left="360"/>
        <w:jc w:val="both"/>
        <w:rPr>
          <w:rFonts w:ascii="Times New Roman" w:hAnsi="Times New Roman"/>
          <w:sz w:val="26"/>
        </w:rPr>
      </w:pPr>
      <w:r>
        <w:rPr>
          <w:rFonts w:ascii="Times New Roman" w:hAnsi="Times New Roman"/>
          <w:sz w:val="26"/>
        </w:rPr>
        <w:t>In dieser Phase wird das Sehen auf den oben genannten 3-D-Zustand gebracht und das Buch wird Seite für Seite durchgeblättert. Dabei wird bei jed</w:t>
      </w:r>
      <w:r>
        <w:rPr>
          <w:rFonts w:ascii="Times New Roman" w:hAnsi="Times New Roman"/>
          <w:sz w:val="26"/>
        </w:rPr>
        <w:t>er Seite e</w:t>
      </w:r>
      <w:r>
        <w:rPr>
          <w:rFonts w:ascii="Times New Roman" w:hAnsi="Times New Roman"/>
          <w:sz w:val="26"/>
        </w:rPr>
        <w:t>t</w:t>
      </w:r>
      <w:r>
        <w:rPr>
          <w:rFonts w:ascii="Times New Roman" w:hAnsi="Times New Roman"/>
          <w:sz w:val="26"/>
        </w:rPr>
        <w:t>wa 2 bis 3 Sekunden verweilt.</w:t>
      </w:r>
    </w:p>
    <w:p w14:paraId="018555C2" w14:textId="77777777" w:rsidR="00000000" w:rsidRDefault="00890920" w:rsidP="00890920">
      <w:pPr>
        <w:numPr>
          <w:ilvl w:val="0"/>
          <w:numId w:val="14"/>
        </w:numPr>
        <w:jc w:val="both"/>
        <w:rPr>
          <w:rFonts w:ascii="Times New Roman" w:hAnsi="Times New Roman"/>
          <w:sz w:val="26"/>
        </w:rPr>
      </w:pPr>
      <w:r>
        <w:rPr>
          <w:rFonts w:ascii="Times New Roman" w:hAnsi="Times New Roman"/>
          <w:i/>
          <w:sz w:val="26"/>
        </w:rPr>
        <w:t>Schritt 4:</w:t>
      </w:r>
      <w:r>
        <w:rPr>
          <w:rFonts w:ascii="Times New Roman" w:hAnsi="Times New Roman"/>
          <w:sz w:val="26"/>
        </w:rPr>
        <w:t xml:space="preserve"> </w:t>
      </w:r>
      <w:r>
        <w:rPr>
          <w:rFonts w:ascii="Times New Roman" w:hAnsi="Times New Roman"/>
          <w:i/>
          <w:sz w:val="26"/>
        </w:rPr>
        <w:t>Aktivieren</w:t>
      </w:r>
    </w:p>
    <w:p w14:paraId="7337B4D0" w14:textId="77777777" w:rsidR="00000000" w:rsidRDefault="00890920">
      <w:pPr>
        <w:ind w:left="360"/>
        <w:jc w:val="both"/>
        <w:rPr>
          <w:rFonts w:ascii="Times New Roman" w:hAnsi="Times New Roman"/>
          <w:sz w:val="26"/>
        </w:rPr>
      </w:pPr>
      <w:r>
        <w:rPr>
          <w:rFonts w:ascii="Times New Roman" w:hAnsi="Times New Roman"/>
          <w:sz w:val="26"/>
        </w:rPr>
        <w:t>Nach einer erneuten Entspannung werden Fragen an den Text gestellt und dann das ganze Buch im zügigen Tempo überflogen, indem die Augen entlang der Mitte der Seite nach unten bewegt werden. ‚An</w:t>
      </w:r>
      <w:r>
        <w:rPr>
          <w:rFonts w:ascii="Times New Roman" w:hAnsi="Times New Roman"/>
          <w:sz w:val="26"/>
        </w:rPr>
        <w:t>ziehende‘ Stellen sind nochmals kurz, aber genau zu lesen. Danach soll das, was dem Leser zum Buch einfällt, wenn möglich, in einer (</w:t>
      </w:r>
      <w:r>
        <w:rPr>
          <w:rFonts w:ascii="Times New Roman" w:hAnsi="Times New Roman"/>
          <w:noProof/>
          <w:sz w:val="26"/>
        </w:rPr>
        <w:sym w:font="Wingdings" w:char="F0E0"/>
      </w:r>
      <w:r>
        <w:rPr>
          <w:rFonts w:ascii="Times New Roman" w:hAnsi="Times New Roman"/>
          <w:sz w:val="26"/>
        </w:rPr>
        <w:t>) ‚Mind-map‘ festgehalten werden. Eine Reihe and</w:t>
      </w:r>
      <w:r>
        <w:rPr>
          <w:rFonts w:ascii="Times New Roman" w:hAnsi="Times New Roman"/>
          <w:sz w:val="26"/>
        </w:rPr>
        <w:t>e</w:t>
      </w:r>
      <w:r>
        <w:rPr>
          <w:rFonts w:ascii="Times New Roman" w:hAnsi="Times New Roman"/>
          <w:sz w:val="26"/>
        </w:rPr>
        <w:t>rer Aktivierungstechniken sollen zu dem selben Ergebnis fü</w:t>
      </w:r>
      <w:r>
        <w:rPr>
          <w:rFonts w:ascii="Times New Roman" w:hAnsi="Times New Roman"/>
          <w:sz w:val="26"/>
        </w:rPr>
        <w:t>h</w:t>
      </w:r>
      <w:r>
        <w:rPr>
          <w:rFonts w:ascii="Times New Roman" w:hAnsi="Times New Roman"/>
          <w:sz w:val="26"/>
        </w:rPr>
        <w:t>ren.</w:t>
      </w:r>
    </w:p>
    <w:p w14:paraId="3B207864" w14:textId="77777777" w:rsidR="00000000" w:rsidRDefault="00890920" w:rsidP="00890920">
      <w:pPr>
        <w:numPr>
          <w:ilvl w:val="0"/>
          <w:numId w:val="15"/>
        </w:numPr>
        <w:jc w:val="both"/>
        <w:rPr>
          <w:rFonts w:ascii="Times New Roman" w:hAnsi="Times New Roman"/>
          <w:b/>
          <w:sz w:val="26"/>
        </w:rPr>
      </w:pPr>
      <w:r>
        <w:rPr>
          <w:rFonts w:ascii="Times New Roman" w:hAnsi="Times New Roman"/>
          <w:i/>
          <w:sz w:val="26"/>
        </w:rPr>
        <w:t>Schritt 5</w:t>
      </w:r>
      <w:r>
        <w:rPr>
          <w:rFonts w:ascii="Times New Roman" w:hAnsi="Times New Roman"/>
          <w:i/>
          <w:sz w:val="26"/>
        </w:rPr>
        <w:t>:</w:t>
      </w:r>
      <w:r>
        <w:rPr>
          <w:rFonts w:ascii="Times New Roman" w:hAnsi="Times New Roman"/>
          <w:sz w:val="26"/>
        </w:rPr>
        <w:t xml:space="preserve"> </w:t>
      </w:r>
      <w:r>
        <w:rPr>
          <w:rFonts w:ascii="Times New Roman" w:hAnsi="Times New Roman"/>
          <w:i/>
          <w:sz w:val="26"/>
        </w:rPr>
        <w:t>RapidLesen</w:t>
      </w:r>
    </w:p>
    <w:p w14:paraId="67B757D6" w14:textId="77777777" w:rsidR="00000000" w:rsidRDefault="00890920">
      <w:pPr>
        <w:pStyle w:val="Textkrper-Zeileneinzug"/>
      </w:pPr>
      <w:r>
        <w:t>In der letzten Phase erhält der Leser die Möglichkeit, weitere Details in das B</w:t>
      </w:r>
      <w:r>
        <w:t>e</w:t>
      </w:r>
      <w:r>
        <w:t>wusstsein zu holen. Dazu soll der Text schnell von Anfang bis Ende ohne anz</w:t>
      </w:r>
      <w:r>
        <w:t>u</w:t>
      </w:r>
      <w:r>
        <w:t>halten durchgelesen werden. Bekanntes ist zu überfliegen und Unbekanntes g</w:t>
      </w:r>
      <w:r>
        <w:t>e</w:t>
      </w:r>
      <w:r>
        <w:t>nauer anzuse</w:t>
      </w:r>
      <w:r>
        <w:t>hen  (vgl. im Internet: PHOTOREADING 2000 bzw. im Internet: LERNEN-HEUTE 2000).</w:t>
      </w:r>
    </w:p>
    <w:p w14:paraId="7FB19FD4" w14:textId="77777777" w:rsidR="00000000" w:rsidRDefault="00890920">
      <w:pPr>
        <w:ind w:left="360"/>
        <w:jc w:val="both"/>
        <w:rPr>
          <w:rFonts w:ascii="Times New Roman" w:hAnsi="Times New Roman"/>
          <w:b/>
          <w:sz w:val="26"/>
        </w:rPr>
      </w:pPr>
      <w:r>
        <w:rPr>
          <w:rFonts w:ascii="Times New Roman" w:hAnsi="Times New Roman"/>
          <w:sz w:val="26"/>
        </w:rPr>
        <w:lastRenderedPageBreak/>
        <w:t xml:space="preserve"> </w:t>
      </w:r>
      <w:r>
        <w:rPr>
          <w:rFonts w:ascii="Times New Roman" w:hAnsi="Times New Roman"/>
          <w:sz w:val="26"/>
        </w:rPr>
        <w:br/>
      </w:r>
    </w:p>
    <w:p w14:paraId="5C4D8837" w14:textId="77777777" w:rsidR="00000000" w:rsidRDefault="00890920">
      <w:pPr>
        <w:pStyle w:val="berschrift5"/>
        <w:jc w:val="both"/>
        <w:rPr>
          <w:rFonts w:ascii="Times New Roman" w:hAnsi="Times New Roman"/>
          <w:sz w:val="26"/>
        </w:rPr>
      </w:pPr>
      <w:r>
        <w:rPr>
          <w:rFonts w:ascii="Times New Roman" w:hAnsi="Times New Roman"/>
          <w:b/>
          <w:sz w:val="32"/>
        </w:rPr>
        <w:t>Präsentieren</w:t>
      </w:r>
      <w:r>
        <w:rPr>
          <w:rFonts w:ascii="Times New Roman" w:hAnsi="Times New Roman"/>
          <w:sz w:val="26"/>
        </w:rPr>
        <w:t xml:space="preserve"> (P/S) </w:t>
      </w:r>
    </w:p>
    <w:p w14:paraId="256F9E18"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Im Zusammenhang mit der dezidierten Reflexion des Themas (</w:t>
      </w:r>
      <w:r>
        <w:rPr>
          <w:rFonts w:ascii="Times New Roman" w:hAnsi="Times New Roman"/>
          <w:noProof/>
          <w:sz w:val="26"/>
        </w:rPr>
        <w:sym w:font="Wingdings" w:char="F0E0"/>
      </w:r>
      <w:r>
        <w:rPr>
          <w:rFonts w:ascii="Times New Roman" w:hAnsi="Times New Roman"/>
          <w:sz w:val="26"/>
        </w:rPr>
        <w:t>) ‚Gruppenarbeit‘ oder auch mit dem Gestalten eines (</w:t>
      </w:r>
      <w:r>
        <w:rPr>
          <w:rFonts w:ascii="Times New Roman" w:hAnsi="Times New Roman"/>
          <w:noProof/>
          <w:sz w:val="26"/>
        </w:rPr>
        <w:sym w:font="Wingdings" w:char="F0E0"/>
      </w:r>
      <w:r>
        <w:rPr>
          <w:rFonts w:ascii="Times New Roman" w:hAnsi="Times New Roman"/>
          <w:sz w:val="26"/>
        </w:rPr>
        <w:t xml:space="preserve">) ‚Vortrags‘ wird es notwendig, das </w:t>
      </w:r>
      <w:r>
        <w:rPr>
          <w:rFonts w:ascii="Times New Roman" w:hAnsi="Times New Roman"/>
          <w:i/>
          <w:sz w:val="26"/>
        </w:rPr>
        <w:t>Präs</w:t>
      </w:r>
      <w:r>
        <w:rPr>
          <w:rFonts w:ascii="Times New Roman" w:hAnsi="Times New Roman"/>
          <w:i/>
          <w:sz w:val="26"/>
        </w:rPr>
        <w:t>e</w:t>
      </w:r>
      <w:r>
        <w:rPr>
          <w:rFonts w:ascii="Times New Roman" w:hAnsi="Times New Roman"/>
          <w:i/>
          <w:sz w:val="26"/>
        </w:rPr>
        <w:t>n</w:t>
      </w:r>
      <w:r>
        <w:rPr>
          <w:rFonts w:ascii="Times New Roman" w:hAnsi="Times New Roman"/>
          <w:i/>
          <w:sz w:val="26"/>
        </w:rPr>
        <w:t xml:space="preserve">tieren </w:t>
      </w:r>
      <w:r>
        <w:rPr>
          <w:rFonts w:ascii="Times New Roman" w:hAnsi="Times New Roman"/>
          <w:sz w:val="26"/>
        </w:rPr>
        <w:t xml:space="preserve">der Erkenntnisse zu thematisieren. </w:t>
      </w:r>
    </w:p>
    <w:p w14:paraId="4610B8B7"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ist es wichtig, im Unterricht im Sinne des ‚mathetischen Lernen-Lehr-Konzepts‘ zumindest einen Teil folgender Fragen zu stellen und im methodischen Rahmen z. B. einer (</w:t>
      </w:r>
      <w:r>
        <w:rPr>
          <w:rFonts w:ascii="Times New Roman" w:hAnsi="Times New Roman"/>
          <w:noProof/>
          <w:sz w:val="26"/>
        </w:rPr>
        <w:sym w:font="Wingdings" w:char="F0E0"/>
      </w:r>
      <w:r>
        <w:rPr>
          <w:rFonts w:ascii="Times New Roman" w:hAnsi="Times New Roman"/>
          <w:sz w:val="26"/>
        </w:rPr>
        <w:t>) ‚Arbeitsvorschau‘ zu beantworten</w:t>
      </w:r>
      <w:r>
        <w:rPr>
          <w:rFonts w:ascii="Times New Roman" w:hAnsi="Times New Roman"/>
          <w:sz w:val="26"/>
        </w:rPr>
        <w:t xml:space="preserve"> bzw. zu begründen:</w:t>
      </w:r>
    </w:p>
    <w:p w14:paraId="0A8B0E97" w14:textId="77777777" w:rsidR="00000000" w:rsidRDefault="00890920" w:rsidP="00890920">
      <w:pPr>
        <w:pStyle w:val="Kopfzeile"/>
        <w:numPr>
          <w:ilvl w:val="0"/>
          <w:numId w:val="16"/>
        </w:numPr>
        <w:tabs>
          <w:tab w:val="clear" w:pos="4536"/>
          <w:tab w:val="clear" w:pos="9072"/>
        </w:tabs>
        <w:jc w:val="both"/>
        <w:rPr>
          <w:rFonts w:ascii="Times New Roman" w:hAnsi="Times New Roman"/>
          <w:sz w:val="26"/>
        </w:rPr>
      </w:pPr>
      <w:r>
        <w:rPr>
          <w:rFonts w:ascii="Times New Roman" w:hAnsi="Times New Roman"/>
          <w:i/>
          <w:sz w:val="26"/>
        </w:rPr>
        <w:t>Welches Ziel soll mit der Präsentation erreicht werden?</w:t>
      </w:r>
    </w:p>
    <w:p w14:paraId="13BB5C9F" w14:textId="77777777" w:rsidR="00000000" w:rsidRDefault="00890920" w:rsidP="00890920">
      <w:pPr>
        <w:pStyle w:val="Kopfzeile"/>
        <w:numPr>
          <w:ilvl w:val="0"/>
          <w:numId w:val="16"/>
        </w:numPr>
        <w:tabs>
          <w:tab w:val="clear" w:pos="4536"/>
          <w:tab w:val="clear" w:pos="9072"/>
        </w:tabs>
        <w:jc w:val="both"/>
        <w:rPr>
          <w:rFonts w:ascii="Times New Roman" w:hAnsi="Times New Roman"/>
          <w:sz w:val="26"/>
        </w:rPr>
      </w:pPr>
      <w:r>
        <w:rPr>
          <w:rFonts w:ascii="Times New Roman" w:hAnsi="Times New Roman"/>
          <w:i/>
          <w:sz w:val="26"/>
        </w:rPr>
        <w:t>Wer hört zu? (Adressaten?)</w:t>
      </w:r>
    </w:p>
    <w:p w14:paraId="15DD0838" w14:textId="77777777" w:rsidR="00000000" w:rsidRDefault="00890920" w:rsidP="00890920">
      <w:pPr>
        <w:pStyle w:val="Kopfzeile"/>
        <w:numPr>
          <w:ilvl w:val="0"/>
          <w:numId w:val="16"/>
        </w:numPr>
        <w:tabs>
          <w:tab w:val="clear" w:pos="4536"/>
          <w:tab w:val="clear" w:pos="9072"/>
        </w:tabs>
        <w:jc w:val="both"/>
        <w:rPr>
          <w:rFonts w:ascii="Times New Roman" w:hAnsi="Times New Roman"/>
          <w:sz w:val="26"/>
        </w:rPr>
      </w:pPr>
      <w:r>
        <w:rPr>
          <w:rFonts w:ascii="Times New Roman" w:hAnsi="Times New Roman"/>
          <w:i/>
          <w:sz w:val="26"/>
        </w:rPr>
        <w:t>Welcher Einstieg weckt das Interesse der Zuhörerschaft?</w:t>
      </w:r>
    </w:p>
    <w:p w14:paraId="5B91189F" w14:textId="77777777" w:rsidR="00000000" w:rsidRDefault="00890920" w:rsidP="00890920">
      <w:pPr>
        <w:pStyle w:val="Kopfzeile"/>
        <w:numPr>
          <w:ilvl w:val="0"/>
          <w:numId w:val="16"/>
        </w:numPr>
        <w:tabs>
          <w:tab w:val="clear" w:pos="4536"/>
          <w:tab w:val="clear" w:pos="9072"/>
        </w:tabs>
        <w:jc w:val="both"/>
        <w:rPr>
          <w:rFonts w:ascii="Times New Roman" w:hAnsi="Times New Roman"/>
          <w:sz w:val="26"/>
        </w:rPr>
      </w:pPr>
      <w:r>
        <w:rPr>
          <w:rFonts w:ascii="Times New Roman" w:hAnsi="Times New Roman"/>
          <w:i/>
          <w:sz w:val="26"/>
        </w:rPr>
        <w:t>Welche Medien bzw. Präsentationsmittel? (</w:t>
      </w:r>
      <w:r>
        <w:rPr>
          <w:rFonts w:ascii="Times New Roman" w:hAnsi="Times New Roman"/>
          <w:i/>
          <w:noProof/>
          <w:sz w:val="26"/>
        </w:rPr>
        <w:sym w:font="Wingdings" w:char="F0E0"/>
      </w:r>
      <w:r>
        <w:rPr>
          <w:rFonts w:ascii="Times New Roman" w:hAnsi="Times New Roman"/>
          <w:i/>
          <w:sz w:val="26"/>
        </w:rPr>
        <w:t xml:space="preserve"> Tabellen)</w:t>
      </w:r>
    </w:p>
    <w:p w14:paraId="686A6227" w14:textId="77777777" w:rsidR="00000000" w:rsidRDefault="00890920" w:rsidP="00890920">
      <w:pPr>
        <w:pStyle w:val="Kopfzeile"/>
        <w:numPr>
          <w:ilvl w:val="0"/>
          <w:numId w:val="16"/>
        </w:numPr>
        <w:tabs>
          <w:tab w:val="clear" w:pos="4536"/>
          <w:tab w:val="clear" w:pos="9072"/>
        </w:tabs>
        <w:jc w:val="both"/>
        <w:rPr>
          <w:rFonts w:ascii="Times New Roman" w:hAnsi="Times New Roman"/>
          <w:sz w:val="26"/>
        </w:rPr>
      </w:pPr>
      <w:r>
        <w:rPr>
          <w:rFonts w:ascii="Times New Roman" w:hAnsi="Times New Roman"/>
          <w:i/>
          <w:sz w:val="26"/>
        </w:rPr>
        <w:t>Welcher Schluss?</w:t>
      </w:r>
    </w:p>
    <w:p w14:paraId="54445C91"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Auch durch regelmäßig durch</w:t>
      </w:r>
      <w:r>
        <w:rPr>
          <w:rFonts w:ascii="Times New Roman" w:hAnsi="Times New Roman"/>
          <w:sz w:val="26"/>
        </w:rPr>
        <w:t>geführte Nachbereitungen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Arbeitsrückschau</w:t>
      </w:r>
      <w:r>
        <w:rPr>
          <w:rFonts w:ascii="Times New Roman" w:hAnsi="Times New Roman"/>
          <w:sz w:val="26"/>
        </w:rPr>
        <w:t>) können Präsentationen reflektiert und die Ergebnisse z. B. im (</w:t>
      </w:r>
      <w:r>
        <w:rPr>
          <w:rFonts w:ascii="Times New Roman" w:hAnsi="Times New Roman"/>
          <w:noProof/>
          <w:sz w:val="26"/>
        </w:rPr>
        <w:sym w:font="Wingdings" w:char="F0E0"/>
      </w:r>
      <w:r>
        <w:rPr>
          <w:rFonts w:ascii="Times New Roman" w:hAnsi="Times New Roman"/>
          <w:sz w:val="26"/>
        </w:rPr>
        <w:t>) ‚Lernheft‘ fes</w:t>
      </w:r>
      <w:r>
        <w:rPr>
          <w:rFonts w:ascii="Times New Roman" w:hAnsi="Times New Roman"/>
          <w:sz w:val="26"/>
        </w:rPr>
        <w:t>t</w:t>
      </w:r>
      <w:r>
        <w:rPr>
          <w:rFonts w:ascii="Times New Roman" w:hAnsi="Times New Roman"/>
          <w:sz w:val="26"/>
        </w:rPr>
        <w:t>gehalten werden. (Siehe auch NÖLLKE 2000 oder im Internet: TEACHSAM 2000)</w:t>
      </w:r>
    </w:p>
    <w:p w14:paraId="5D9FFDD1" w14:textId="77777777" w:rsidR="00000000" w:rsidRDefault="00890920">
      <w:pPr>
        <w:pStyle w:val="Kopfzeile"/>
        <w:tabs>
          <w:tab w:val="clear" w:pos="4536"/>
          <w:tab w:val="clear" w:pos="9072"/>
        </w:tabs>
        <w:jc w:val="both"/>
        <w:rPr>
          <w:rFonts w:ascii="Times New Roman" w:hAnsi="Times New Roman"/>
          <w:sz w:val="26"/>
        </w:rPr>
      </w:pPr>
    </w:p>
    <w:p w14:paraId="5DD91E47" w14:textId="77777777" w:rsidR="00000000" w:rsidRDefault="00890920">
      <w:pPr>
        <w:pStyle w:val="Kopfzeile"/>
        <w:tabs>
          <w:tab w:val="clear" w:pos="4536"/>
          <w:tab w:val="clear" w:pos="9072"/>
        </w:tabs>
        <w:jc w:val="both"/>
        <w:rPr>
          <w:rFonts w:ascii="Times New Roman" w:hAnsi="Times New Roman"/>
          <w:sz w:val="26"/>
        </w:rPr>
      </w:pPr>
    </w:p>
    <w:p w14:paraId="6D6B8473"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Primärstrategien</w:t>
      </w:r>
      <w:r>
        <w:rPr>
          <w:rFonts w:ascii="Times New Roman" w:hAnsi="Times New Roman"/>
          <w:b/>
          <w:i/>
          <w:sz w:val="26"/>
        </w:rPr>
        <w:t xml:space="preserve"> </w:t>
      </w:r>
      <w:r>
        <w:rPr>
          <w:rFonts w:ascii="Times New Roman" w:hAnsi="Times New Roman"/>
          <w:i/>
          <w:sz w:val="26"/>
        </w:rPr>
        <w:t>(P/S)</w:t>
      </w:r>
    </w:p>
    <w:p w14:paraId="50C516E1"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Wie bei 1.4.2 entwickelt, sind</w:t>
      </w:r>
      <w:r>
        <w:rPr>
          <w:rFonts w:ascii="Times New Roman" w:hAnsi="Times New Roman"/>
          <w:sz w:val="26"/>
        </w:rPr>
        <w:t xml:space="preserve"> </w:t>
      </w:r>
      <w:r>
        <w:rPr>
          <w:rFonts w:ascii="Times New Roman" w:hAnsi="Times New Roman"/>
          <w:i/>
          <w:sz w:val="26"/>
        </w:rPr>
        <w:t>Primärstrategien</w:t>
      </w:r>
      <w:r>
        <w:rPr>
          <w:rFonts w:ascii="Times New Roman" w:hAnsi="Times New Roman"/>
          <w:sz w:val="26"/>
        </w:rPr>
        <w:t xml:space="preserve"> solche Verfahrens- und Han</w:t>
      </w:r>
      <w:r>
        <w:rPr>
          <w:rFonts w:ascii="Times New Roman" w:hAnsi="Times New Roman"/>
          <w:sz w:val="26"/>
        </w:rPr>
        <w:t>d</w:t>
      </w:r>
      <w:r>
        <w:rPr>
          <w:rFonts w:ascii="Times New Roman" w:hAnsi="Times New Roman"/>
          <w:sz w:val="26"/>
        </w:rPr>
        <w:t>lungsweisen, die das Lernen direkt unterstützen und verbessern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Stützstrategien</w:t>
      </w:r>
      <w:r>
        <w:rPr>
          <w:rFonts w:ascii="Times New Roman" w:hAnsi="Times New Roman"/>
          <w:sz w:val="26"/>
        </w:rPr>
        <w:t>). Die Primärstrategien differenzieren sich in Techniken/Methoden/Strategien und Einstellungen der</w:t>
      </w:r>
    </w:p>
    <w:p w14:paraId="340B8D2E" w14:textId="77777777" w:rsidR="00000000" w:rsidRDefault="00890920" w:rsidP="00890920">
      <w:pPr>
        <w:pStyle w:val="Kopfzeile"/>
        <w:numPr>
          <w:ilvl w:val="0"/>
          <w:numId w:val="83"/>
        </w:numPr>
        <w:tabs>
          <w:tab w:val="clear" w:pos="4536"/>
          <w:tab w:val="clear" w:pos="9072"/>
        </w:tabs>
        <w:jc w:val="both"/>
        <w:rPr>
          <w:rFonts w:ascii="Times New Roman" w:hAnsi="Times New Roman"/>
          <w:sz w:val="26"/>
        </w:rPr>
      </w:pPr>
      <w:r>
        <w:rPr>
          <w:rFonts w:ascii="Times New Roman" w:hAnsi="Times New Roman"/>
          <w:sz w:val="26"/>
        </w:rPr>
        <w:t>Lernorganisation</w:t>
      </w:r>
    </w:p>
    <w:p w14:paraId="3A33F694" w14:textId="77777777" w:rsidR="00000000" w:rsidRDefault="00890920" w:rsidP="00890920">
      <w:pPr>
        <w:pStyle w:val="Kopfzeile"/>
        <w:numPr>
          <w:ilvl w:val="0"/>
          <w:numId w:val="83"/>
        </w:numPr>
        <w:tabs>
          <w:tab w:val="clear" w:pos="4536"/>
          <w:tab w:val="clear" w:pos="9072"/>
        </w:tabs>
        <w:jc w:val="both"/>
        <w:rPr>
          <w:rFonts w:ascii="Times New Roman" w:hAnsi="Times New Roman"/>
          <w:sz w:val="26"/>
        </w:rPr>
      </w:pPr>
      <w:r>
        <w:rPr>
          <w:rFonts w:ascii="Times New Roman" w:hAnsi="Times New Roman"/>
          <w:sz w:val="26"/>
        </w:rPr>
        <w:t xml:space="preserve">Informations- </w:t>
      </w:r>
      <w:r>
        <w:rPr>
          <w:rFonts w:ascii="Times New Roman" w:hAnsi="Times New Roman"/>
          <w:sz w:val="26"/>
        </w:rPr>
        <w:t>und Wissensbeschaffung und -aufnahme</w:t>
      </w:r>
    </w:p>
    <w:p w14:paraId="76874F93" w14:textId="77777777" w:rsidR="00000000" w:rsidRDefault="00890920" w:rsidP="00890920">
      <w:pPr>
        <w:pStyle w:val="Kopfzeile"/>
        <w:numPr>
          <w:ilvl w:val="0"/>
          <w:numId w:val="83"/>
        </w:numPr>
        <w:tabs>
          <w:tab w:val="clear" w:pos="4536"/>
          <w:tab w:val="clear" w:pos="9072"/>
        </w:tabs>
        <w:jc w:val="both"/>
        <w:rPr>
          <w:rFonts w:ascii="Times New Roman" w:hAnsi="Times New Roman"/>
          <w:sz w:val="26"/>
        </w:rPr>
      </w:pPr>
      <w:r>
        <w:rPr>
          <w:rFonts w:ascii="Times New Roman" w:hAnsi="Times New Roman"/>
          <w:sz w:val="26"/>
        </w:rPr>
        <w:t>Informations- und Wissensverarbeitung und -speicherung</w:t>
      </w:r>
    </w:p>
    <w:p w14:paraId="4004A301" w14:textId="77777777" w:rsidR="00000000" w:rsidRDefault="00890920" w:rsidP="00890920">
      <w:pPr>
        <w:pStyle w:val="Kopfzeile"/>
        <w:numPr>
          <w:ilvl w:val="0"/>
          <w:numId w:val="83"/>
        </w:numPr>
        <w:tabs>
          <w:tab w:val="clear" w:pos="4536"/>
          <w:tab w:val="clear" w:pos="9072"/>
        </w:tabs>
        <w:jc w:val="both"/>
        <w:rPr>
          <w:rFonts w:ascii="Times New Roman" w:hAnsi="Times New Roman"/>
          <w:sz w:val="26"/>
        </w:rPr>
      </w:pPr>
      <w:r>
        <w:rPr>
          <w:rFonts w:ascii="Times New Roman" w:hAnsi="Times New Roman"/>
          <w:sz w:val="26"/>
        </w:rPr>
        <w:t>Informations- und Wissensanwendung</w:t>
      </w:r>
    </w:p>
    <w:p w14:paraId="0CEE26B9"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sz w:val="26"/>
        </w:rPr>
        <w:t>Eine Reihe von Stichwörtern behandeln den Umgang mit Primärstrategien (</w:t>
      </w:r>
      <w:r>
        <w:rPr>
          <w:rFonts w:ascii="Times New Roman" w:hAnsi="Times New Roman"/>
          <w:noProof/>
          <w:sz w:val="26"/>
        </w:rPr>
        <w:sym w:font="Wingdings" w:char="F0E0"/>
      </w:r>
      <w:r>
        <w:rPr>
          <w:rFonts w:ascii="Times New Roman" w:hAnsi="Times New Roman"/>
          <w:noProof/>
          <w:sz w:val="26"/>
        </w:rPr>
        <w:t xml:space="preserve"> </w:t>
      </w:r>
      <w:r>
        <w:rPr>
          <w:rFonts w:ascii="Times New Roman" w:hAnsi="Times New Roman"/>
          <w:i/>
          <w:noProof/>
          <w:sz w:val="26"/>
        </w:rPr>
        <w:t xml:space="preserve">Exzerpieren, </w:t>
      </w:r>
      <w:r>
        <w:rPr>
          <w:rFonts w:ascii="Times New Roman" w:hAnsi="Times New Roman"/>
          <w:noProof/>
          <w:sz w:val="26"/>
        </w:rPr>
        <w:sym w:font="Wingdings" w:char="F0E0"/>
      </w:r>
      <w:r>
        <w:rPr>
          <w:rFonts w:ascii="Times New Roman" w:hAnsi="Times New Roman"/>
          <w:noProof/>
          <w:sz w:val="26"/>
        </w:rPr>
        <w:t xml:space="preserve"> </w:t>
      </w:r>
      <w:r>
        <w:rPr>
          <w:rFonts w:ascii="Times New Roman" w:hAnsi="Times New Roman"/>
          <w:i/>
          <w:noProof/>
          <w:sz w:val="26"/>
        </w:rPr>
        <w:t>Hausaufgaben machen,</w:t>
      </w:r>
      <w:r>
        <w:rPr>
          <w:rFonts w:ascii="Times New Roman" w:hAnsi="Times New Roman"/>
          <w:noProof/>
          <w:sz w:val="26"/>
        </w:rPr>
        <w:t xml:space="preserve"> </w:t>
      </w:r>
      <w:r>
        <w:rPr>
          <w:rFonts w:ascii="Times New Roman" w:hAnsi="Times New Roman"/>
          <w:noProof/>
          <w:sz w:val="26"/>
        </w:rPr>
        <w:sym w:font="Wingdings" w:char="F0E0"/>
      </w:r>
      <w:r>
        <w:rPr>
          <w:rFonts w:ascii="Times New Roman" w:hAnsi="Times New Roman"/>
          <w:noProof/>
          <w:sz w:val="26"/>
        </w:rPr>
        <w:t xml:space="preserve">  </w:t>
      </w:r>
      <w:r>
        <w:rPr>
          <w:rFonts w:ascii="Times New Roman" w:hAnsi="Times New Roman"/>
          <w:i/>
          <w:noProof/>
          <w:sz w:val="26"/>
        </w:rPr>
        <w:t>Markieren,</w:t>
      </w:r>
      <w:r>
        <w:rPr>
          <w:rFonts w:ascii="Times New Roman" w:hAnsi="Times New Roman"/>
          <w:noProof/>
          <w:sz w:val="26"/>
        </w:rPr>
        <w:t xml:space="preserve"> </w:t>
      </w:r>
      <w:r>
        <w:rPr>
          <w:rFonts w:ascii="Times New Roman" w:hAnsi="Times New Roman"/>
          <w:noProof/>
          <w:sz w:val="26"/>
        </w:rPr>
        <w:sym w:font="Wingdings" w:char="F0E0"/>
      </w:r>
      <w:r>
        <w:rPr>
          <w:rFonts w:ascii="Times New Roman" w:hAnsi="Times New Roman"/>
          <w:noProof/>
          <w:sz w:val="26"/>
        </w:rPr>
        <w:t xml:space="preserve"> </w:t>
      </w:r>
      <w:r>
        <w:rPr>
          <w:rFonts w:ascii="Times New Roman" w:hAnsi="Times New Roman"/>
          <w:i/>
          <w:sz w:val="26"/>
        </w:rPr>
        <w:t>Mnem</w:t>
      </w:r>
      <w:r>
        <w:rPr>
          <w:rFonts w:ascii="Times New Roman" w:hAnsi="Times New Roman"/>
          <w:i/>
          <w:sz w:val="26"/>
        </w:rPr>
        <w:t>otechniken,</w:t>
      </w:r>
      <w:r>
        <w:rPr>
          <w:rFonts w:ascii="Times New Roman" w:hAnsi="Times New Roman"/>
          <w:sz w:val="26"/>
        </w:rPr>
        <w:t xml:space="preserve"> </w:t>
      </w:r>
      <w:r>
        <w:rPr>
          <w:rFonts w:ascii="Times New Roman" w:hAnsi="Times New Roman"/>
          <w:noProof/>
          <w:sz w:val="26"/>
        </w:rPr>
        <w:sym w:font="Wingdings" w:char="F0E0"/>
      </w:r>
      <w:r>
        <w:rPr>
          <w:rFonts w:ascii="Times New Roman" w:hAnsi="Times New Roman"/>
          <w:noProof/>
          <w:sz w:val="26"/>
        </w:rPr>
        <w:t xml:space="preserve"> </w:t>
      </w:r>
      <w:r>
        <w:rPr>
          <w:rFonts w:ascii="Times New Roman" w:hAnsi="Times New Roman"/>
          <w:i/>
          <w:noProof/>
          <w:sz w:val="26"/>
        </w:rPr>
        <w:t>Präsentieren</w:t>
      </w:r>
      <w:r>
        <w:rPr>
          <w:rFonts w:ascii="Times New Roman" w:hAnsi="Times New Roman"/>
          <w:noProof/>
          <w:sz w:val="26"/>
        </w:rPr>
        <w:t>).</w:t>
      </w:r>
    </w:p>
    <w:p w14:paraId="27503404" w14:textId="77777777" w:rsidR="00000000" w:rsidRDefault="00890920">
      <w:pPr>
        <w:pStyle w:val="Kopfzeile"/>
        <w:tabs>
          <w:tab w:val="clear" w:pos="4536"/>
          <w:tab w:val="clear" w:pos="9072"/>
        </w:tabs>
        <w:jc w:val="both"/>
        <w:rPr>
          <w:rFonts w:ascii="Times New Roman" w:hAnsi="Times New Roman"/>
          <w:b/>
          <w:i/>
          <w:sz w:val="26"/>
        </w:rPr>
      </w:pPr>
    </w:p>
    <w:p w14:paraId="4AE848C1"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Prüfungen</w:t>
      </w:r>
      <w:r>
        <w:rPr>
          <w:rFonts w:ascii="Times New Roman" w:hAnsi="Times New Roman"/>
          <w:i/>
          <w:sz w:val="26"/>
        </w:rPr>
        <w:t xml:space="preserve"> </w:t>
      </w:r>
      <w:r>
        <w:rPr>
          <w:rFonts w:ascii="Times New Roman" w:hAnsi="Times New Roman"/>
          <w:i/>
          <w:noProof/>
          <w:sz w:val="26"/>
        </w:rPr>
        <w:sym w:font="Wingdings" w:char="F0E0"/>
      </w:r>
      <w:r>
        <w:rPr>
          <w:rFonts w:ascii="Times New Roman" w:hAnsi="Times New Roman"/>
          <w:i/>
          <w:sz w:val="26"/>
        </w:rPr>
        <w:t xml:space="preserve"> Klassenarbeiten</w:t>
      </w:r>
    </w:p>
    <w:p w14:paraId="4C3C0302" w14:textId="77777777" w:rsidR="00000000" w:rsidRDefault="00890920">
      <w:pPr>
        <w:pStyle w:val="Kopfzeile"/>
        <w:tabs>
          <w:tab w:val="clear" w:pos="4536"/>
          <w:tab w:val="clear" w:pos="9072"/>
        </w:tabs>
        <w:jc w:val="both"/>
        <w:rPr>
          <w:rFonts w:ascii="Times New Roman" w:hAnsi="Times New Roman"/>
          <w:i/>
          <w:sz w:val="26"/>
        </w:rPr>
      </w:pPr>
    </w:p>
    <w:p w14:paraId="354C36F9"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44"/>
        </w:rPr>
        <w:t>R</w:t>
      </w:r>
      <w:r>
        <w:rPr>
          <w:rFonts w:ascii="Times New Roman" w:hAnsi="Times New Roman"/>
          <w:b/>
          <w:i/>
          <w:sz w:val="32"/>
        </w:rPr>
        <w:t xml:space="preserve">eferat </w:t>
      </w:r>
      <w:r>
        <w:rPr>
          <w:rFonts w:ascii="Times New Roman" w:hAnsi="Times New Roman"/>
          <w:i/>
          <w:noProof/>
          <w:sz w:val="26"/>
        </w:rPr>
        <w:sym w:font="Wingdings" w:char="F0E0"/>
      </w:r>
      <w:r>
        <w:rPr>
          <w:rFonts w:ascii="Times New Roman" w:hAnsi="Times New Roman"/>
          <w:i/>
          <w:sz w:val="26"/>
        </w:rPr>
        <w:t xml:space="preserve"> Vortrag</w:t>
      </w:r>
    </w:p>
    <w:p w14:paraId="47E5C0BA" w14:textId="77777777" w:rsidR="00000000" w:rsidRDefault="00890920">
      <w:pPr>
        <w:pStyle w:val="Kopfzeile"/>
        <w:tabs>
          <w:tab w:val="clear" w:pos="4536"/>
          <w:tab w:val="clear" w:pos="9072"/>
        </w:tabs>
        <w:jc w:val="both"/>
        <w:rPr>
          <w:rFonts w:ascii="Times New Roman" w:hAnsi="Times New Roman"/>
          <w:i/>
          <w:sz w:val="26"/>
        </w:rPr>
      </w:pPr>
    </w:p>
    <w:p w14:paraId="541F8A58" w14:textId="77777777" w:rsidR="00000000" w:rsidRDefault="00890920">
      <w:pPr>
        <w:pStyle w:val="berschrift4"/>
        <w:jc w:val="both"/>
        <w:rPr>
          <w:rFonts w:ascii="Times New Roman" w:hAnsi="Times New Roman"/>
          <w:b w:val="0"/>
          <w:sz w:val="26"/>
        </w:rPr>
      </w:pPr>
      <w:r>
        <w:rPr>
          <w:rFonts w:ascii="Times New Roman" w:hAnsi="Times New Roman"/>
          <w:sz w:val="44"/>
        </w:rPr>
        <w:t>S</w:t>
      </w:r>
      <w:r>
        <w:rPr>
          <w:rFonts w:ascii="Times New Roman" w:hAnsi="Times New Roman"/>
          <w:sz w:val="32"/>
        </w:rPr>
        <w:t xml:space="preserve">achrechenhilfen </w:t>
      </w:r>
      <w:r>
        <w:rPr>
          <w:rFonts w:ascii="Times New Roman" w:hAnsi="Times New Roman"/>
          <w:b w:val="0"/>
          <w:sz w:val="26"/>
        </w:rPr>
        <w:t>(P/S)</w:t>
      </w:r>
    </w:p>
    <w:p w14:paraId="590B2596" w14:textId="77777777" w:rsidR="00000000" w:rsidRDefault="00890920">
      <w:pPr>
        <w:jc w:val="both"/>
        <w:rPr>
          <w:rFonts w:ascii="Times New Roman" w:hAnsi="Times New Roman"/>
          <w:sz w:val="26"/>
        </w:rPr>
      </w:pPr>
      <w:r>
        <w:rPr>
          <w:rFonts w:ascii="Times New Roman" w:hAnsi="Times New Roman"/>
          <w:sz w:val="26"/>
        </w:rPr>
        <w:t>Lösungshilfen zum Sachrechnen (zu mathematischen ‚Textaufgaben‘) werden meist als fachspezifische Arbeitsweisen im Mathematikunterricht verstanden. Hier wi</w:t>
      </w:r>
      <w:r>
        <w:rPr>
          <w:rFonts w:ascii="Times New Roman" w:hAnsi="Times New Roman"/>
          <w:sz w:val="26"/>
        </w:rPr>
        <w:t>rd, wieder einmal, der ‚fließende‘ Übergang zum hier vertretenen ‚mathetischen Le</w:t>
      </w:r>
      <w:r>
        <w:rPr>
          <w:rFonts w:ascii="Times New Roman" w:hAnsi="Times New Roman"/>
          <w:sz w:val="26"/>
        </w:rPr>
        <w:t>r</w:t>
      </w:r>
      <w:r>
        <w:rPr>
          <w:rFonts w:ascii="Times New Roman" w:hAnsi="Times New Roman"/>
          <w:sz w:val="26"/>
        </w:rPr>
        <w:t xml:space="preserve">nen-Lehr-Konzept‘ deutlich, da die fachspezifischen Hilfen von ihrer Intention her ebenso auf die Metaebene ausgerichtet sind. </w:t>
      </w:r>
      <w:r>
        <w:rPr>
          <w:rFonts w:ascii="Times New Roman" w:hAnsi="Times New Roman"/>
          <w:i/>
          <w:sz w:val="26"/>
        </w:rPr>
        <w:t>Sachrechenhilfen</w:t>
      </w:r>
      <w:r>
        <w:rPr>
          <w:rFonts w:ascii="Times New Roman" w:hAnsi="Times New Roman"/>
          <w:sz w:val="26"/>
        </w:rPr>
        <w:t xml:space="preserve"> sind Maßnahmen, die dem Schüle</w:t>
      </w:r>
      <w:r>
        <w:rPr>
          <w:rFonts w:ascii="Times New Roman" w:hAnsi="Times New Roman"/>
          <w:sz w:val="26"/>
        </w:rPr>
        <w:t>r helfen sollen, selbstständig, flexibel und sachgerecht Teilprobleme von mathematischen Aufgaben (wie Textreduktion oder das Finden von Frageste</w:t>
      </w:r>
      <w:r>
        <w:rPr>
          <w:rFonts w:ascii="Times New Roman" w:hAnsi="Times New Roman"/>
          <w:sz w:val="26"/>
        </w:rPr>
        <w:t>l</w:t>
      </w:r>
      <w:r>
        <w:rPr>
          <w:rFonts w:ascii="Times New Roman" w:hAnsi="Times New Roman"/>
          <w:sz w:val="26"/>
        </w:rPr>
        <w:t>lungen, Lösungswegen oder Antworten) zu lösen bzw. zu erkennen.</w:t>
      </w:r>
    </w:p>
    <w:p w14:paraId="1BADE09C" w14:textId="77777777" w:rsidR="00000000" w:rsidRDefault="00890920">
      <w:pPr>
        <w:jc w:val="both"/>
        <w:rPr>
          <w:rFonts w:ascii="Times New Roman" w:hAnsi="Times New Roman"/>
          <w:sz w:val="26"/>
        </w:rPr>
      </w:pPr>
      <w:r>
        <w:rPr>
          <w:rFonts w:ascii="Times New Roman" w:hAnsi="Times New Roman"/>
          <w:i/>
          <w:sz w:val="26"/>
          <w:u w:val="single"/>
        </w:rPr>
        <w:lastRenderedPageBreak/>
        <w:t>Konkret</w:t>
      </w:r>
      <w:r>
        <w:rPr>
          <w:rFonts w:ascii="Times New Roman" w:hAnsi="Times New Roman"/>
          <w:sz w:val="26"/>
        </w:rPr>
        <w:t xml:space="preserve"> sind beispielsweise folgende Maßnahmen</w:t>
      </w:r>
      <w:r>
        <w:rPr>
          <w:rFonts w:ascii="Times New Roman" w:hAnsi="Times New Roman"/>
          <w:sz w:val="26"/>
        </w:rPr>
        <w:t xml:space="preserve"> bewusst zu erarbeiten und vie</w:t>
      </w:r>
      <w:r>
        <w:rPr>
          <w:rFonts w:ascii="Times New Roman" w:hAnsi="Times New Roman"/>
          <w:sz w:val="26"/>
        </w:rPr>
        <w:t>l</w:t>
      </w:r>
      <w:r>
        <w:rPr>
          <w:rFonts w:ascii="Times New Roman" w:hAnsi="Times New Roman"/>
          <w:sz w:val="26"/>
        </w:rPr>
        <w:t>fach anzuwenden:</w:t>
      </w:r>
    </w:p>
    <w:p w14:paraId="788E7079" w14:textId="77777777" w:rsidR="00000000" w:rsidRDefault="00890920" w:rsidP="00890920">
      <w:pPr>
        <w:numPr>
          <w:ilvl w:val="0"/>
          <w:numId w:val="17"/>
        </w:numPr>
        <w:jc w:val="both"/>
        <w:rPr>
          <w:rFonts w:ascii="Times New Roman" w:hAnsi="Times New Roman"/>
          <w:sz w:val="26"/>
        </w:rPr>
      </w:pPr>
      <w:r>
        <w:rPr>
          <w:rFonts w:ascii="Times New Roman" w:hAnsi="Times New Roman"/>
          <w:i/>
          <w:sz w:val="26"/>
        </w:rPr>
        <w:t>Hilfen zur Strukturierung des Lösungsweges</w:t>
      </w:r>
    </w:p>
    <w:p w14:paraId="0B7DCDD1" w14:textId="77777777" w:rsidR="00000000" w:rsidRDefault="00890920" w:rsidP="00890920">
      <w:pPr>
        <w:numPr>
          <w:ilvl w:val="0"/>
          <w:numId w:val="96"/>
        </w:numPr>
        <w:tabs>
          <w:tab w:val="clear" w:pos="360"/>
          <w:tab w:val="num" w:pos="720"/>
        </w:tabs>
        <w:ind w:left="720"/>
        <w:jc w:val="both"/>
        <w:rPr>
          <w:rFonts w:ascii="Times New Roman" w:hAnsi="Times New Roman"/>
          <w:sz w:val="26"/>
        </w:rPr>
      </w:pPr>
      <w:r>
        <w:rPr>
          <w:rFonts w:ascii="Times New Roman" w:hAnsi="Times New Roman"/>
          <w:sz w:val="26"/>
        </w:rPr>
        <w:t>in der Primarstufe: ‚WFRA-Methode‘ (Aufgabe zerfällt in: Wissen, Frage, Rechnung, Antwort)</w:t>
      </w:r>
    </w:p>
    <w:p w14:paraId="744D8824" w14:textId="77777777" w:rsidR="00000000" w:rsidRDefault="00890920" w:rsidP="00890920">
      <w:pPr>
        <w:numPr>
          <w:ilvl w:val="0"/>
          <w:numId w:val="96"/>
        </w:numPr>
        <w:tabs>
          <w:tab w:val="clear" w:pos="360"/>
          <w:tab w:val="num" w:pos="720"/>
        </w:tabs>
        <w:ind w:left="720"/>
        <w:jc w:val="both"/>
        <w:rPr>
          <w:rFonts w:ascii="Times New Roman" w:hAnsi="Times New Roman"/>
          <w:sz w:val="26"/>
        </w:rPr>
      </w:pPr>
      <w:r>
        <w:rPr>
          <w:rFonts w:ascii="Times New Roman" w:hAnsi="Times New Roman"/>
          <w:sz w:val="26"/>
        </w:rPr>
        <w:t>in der Sekundarstufe: ‚GG-Methode‘ (Aufgabe gliedert man in: Gegeben – G</w:t>
      </w:r>
      <w:r>
        <w:rPr>
          <w:rFonts w:ascii="Times New Roman" w:hAnsi="Times New Roman"/>
          <w:sz w:val="26"/>
        </w:rPr>
        <w:t>e</w:t>
      </w:r>
      <w:r>
        <w:rPr>
          <w:rFonts w:ascii="Times New Roman" w:hAnsi="Times New Roman"/>
          <w:sz w:val="26"/>
        </w:rPr>
        <w:t>s</w:t>
      </w:r>
      <w:r>
        <w:rPr>
          <w:rFonts w:ascii="Times New Roman" w:hAnsi="Times New Roman"/>
          <w:sz w:val="26"/>
        </w:rPr>
        <w:t>ucht)</w:t>
      </w:r>
    </w:p>
    <w:p w14:paraId="5D6CB647" w14:textId="77777777" w:rsidR="00000000" w:rsidRDefault="00890920" w:rsidP="00890920">
      <w:pPr>
        <w:numPr>
          <w:ilvl w:val="0"/>
          <w:numId w:val="17"/>
        </w:numPr>
        <w:jc w:val="both"/>
        <w:rPr>
          <w:rFonts w:ascii="Times New Roman" w:hAnsi="Times New Roman"/>
          <w:sz w:val="26"/>
        </w:rPr>
      </w:pPr>
      <w:r>
        <w:rPr>
          <w:rFonts w:ascii="Times New Roman" w:hAnsi="Times New Roman"/>
          <w:i/>
          <w:sz w:val="26"/>
        </w:rPr>
        <w:t>Hilfen zum Auffinden der mathematisch relevanten Angaben</w:t>
      </w:r>
    </w:p>
    <w:p w14:paraId="2E999C88" w14:textId="77777777" w:rsidR="00000000" w:rsidRDefault="00890920">
      <w:pPr>
        <w:ind w:left="360"/>
        <w:jc w:val="both"/>
        <w:rPr>
          <w:rFonts w:ascii="Times New Roman" w:hAnsi="Times New Roman"/>
          <w:sz w:val="26"/>
        </w:rPr>
      </w:pPr>
      <w:r>
        <w:rPr>
          <w:rFonts w:ascii="Times New Roman" w:hAnsi="Times New Roman"/>
          <w:sz w:val="26"/>
        </w:rPr>
        <w:t>Durch die Technik des (</w:t>
      </w:r>
      <w:r>
        <w:rPr>
          <w:rFonts w:ascii="Times New Roman" w:hAnsi="Times New Roman"/>
          <w:noProof/>
          <w:sz w:val="26"/>
        </w:rPr>
        <w:sym w:font="Wingdings" w:char="F0E0"/>
      </w:r>
      <w:r>
        <w:rPr>
          <w:rFonts w:ascii="Times New Roman" w:hAnsi="Times New Roman"/>
          <w:sz w:val="26"/>
        </w:rPr>
        <w:t>) ‚Markierens‘ sollen die Zahlen und deren Bede</w:t>
      </w:r>
      <w:r>
        <w:rPr>
          <w:rFonts w:ascii="Times New Roman" w:hAnsi="Times New Roman"/>
          <w:sz w:val="26"/>
        </w:rPr>
        <w:t>u</w:t>
      </w:r>
      <w:r>
        <w:rPr>
          <w:rFonts w:ascii="Times New Roman" w:hAnsi="Times New Roman"/>
          <w:sz w:val="26"/>
        </w:rPr>
        <w:t>tung im Text der Aufgabe hervorgehoben werden.</w:t>
      </w:r>
    </w:p>
    <w:p w14:paraId="5616E5F8" w14:textId="77777777" w:rsidR="00000000" w:rsidRDefault="00890920" w:rsidP="00890920">
      <w:pPr>
        <w:numPr>
          <w:ilvl w:val="0"/>
          <w:numId w:val="17"/>
        </w:numPr>
        <w:jc w:val="both"/>
        <w:rPr>
          <w:rFonts w:ascii="Times New Roman" w:hAnsi="Times New Roman"/>
          <w:sz w:val="26"/>
        </w:rPr>
      </w:pPr>
      <w:r>
        <w:rPr>
          <w:rFonts w:ascii="Times New Roman" w:hAnsi="Times New Roman"/>
          <w:i/>
          <w:sz w:val="26"/>
        </w:rPr>
        <w:t>Hilfen zur Inhaltsdarstellung</w:t>
      </w:r>
    </w:p>
    <w:p w14:paraId="47814FC2" w14:textId="77777777" w:rsidR="00000000" w:rsidRDefault="00890920" w:rsidP="00890920">
      <w:pPr>
        <w:numPr>
          <w:ilvl w:val="0"/>
          <w:numId w:val="97"/>
        </w:numPr>
        <w:tabs>
          <w:tab w:val="clear" w:pos="360"/>
          <w:tab w:val="num" w:pos="720"/>
        </w:tabs>
        <w:ind w:left="720"/>
        <w:jc w:val="both"/>
        <w:rPr>
          <w:rFonts w:ascii="Times New Roman" w:hAnsi="Times New Roman"/>
          <w:sz w:val="26"/>
        </w:rPr>
      </w:pPr>
      <w:r>
        <w:rPr>
          <w:rFonts w:ascii="Times New Roman" w:hAnsi="Times New Roman"/>
          <w:sz w:val="26"/>
        </w:rPr>
        <w:t>Vorstellen einer Szene mit Abrufen der dazug</w:t>
      </w:r>
      <w:r>
        <w:rPr>
          <w:rFonts w:ascii="Times New Roman" w:hAnsi="Times New Roman"/>
          <w:sz w:val="26"/>
        </w:rPr>
        <w:t>ehörigen Informationen (beim Einkaufen geht es um Geld geben, Geld zurückerhalten, etc.)</w:t>
      </w:r>
    </w:p>
    <w:p w14:paraId="46DD9833" w14:textId="77777777" w:rsidR="00000000" w:rsidRDefault="00890920" w:rsidP="00890920">
      <w:pPr>
        <w:numPr>
          <w:ilvl w:val="0"/>
          <w:numId w:val="97"/>
        </w:numPr>
        <w:tabs>
          <w:tab w:val="clear" w:pos="360"/>
          <w:tab w:val="num" w:pos="720"/>
        </w:tabs>
        <w:ind w:left="720"/>
        <w:jc w:val="both"/>
        <w:rPr>
          <w:rFonts w:ascii="Times New Roman" w:hAnsi="Times New Roman"/>
          <w:sz w:val="26"/>
        </w:rPr>
      </w:pPr>
      <w:r>
        <w:rPr>
          <w:rFonts w:ascii="Times New Roman" w:hAnsi="Times New Roman"/>
          <w:sz w:val="26"/>
        </w:rPr>
        <w:t>Skizze anfertigen (z B. bei ‚Geschwindigkeitsaufgaben‘)</w:t>
      </w:r>
    </w:p>
    <w:p w14:paraId="3E24A462" w14:textId="77777777" w:rsidR="00000000" w:rsidRDefault="00890920" w:rsidP="00890920">
      <w:pPr>
        <w:numPr>
          <w:ilvl w:val="0"/>
          <w:numId w:val="97"/>
        </w:numPr>
        <w:tabs>
          <w:tab w:val="clear" w:pos="360"/>
          <w:tab w:val="num" w:pos="720"/>
        </w:tabs>
        <w:ind w:left="720"/>
        <w:jc w:val="both"/>
        <w:rPr>
          <w:rFonts w:ascii="Times New Roman" w:hAnsi="Times New Roman"/>
          <w:sz w:val="26"/>
        </w:rPr>
      </w:pPr>
      <w:r>
        <w:rPr>
          <w:rFonts w:ascii="Times New Roman" w:hAnsi="Times New Roman"/>
          <w:sz w:val="26"/>
        </w:rPr>
        <w:t>Geometrische Skizze anfertigen (z. B. bei ‚Bauaufgaben‘)</w:t>
      </w:r>
    </w:p>
    <w:p w14:paraId="1EC324DC" w14:textId="77777777" w:rsidR="00000000" w:rsidRDefault="00890920" w:rsidP="00890920">
      <w:pPr>
        <w:numPr>
          <w:ilvl w:val="0"/>
          <w:numId w:val="97"/>
        </w:numPr>
        <w:tabs>
          <w:tab w:val="clear" w:pos="360"/>
          <w:tab w:val="num" w:pos="720"/>
        </w:tabs>
        <w:ind w:left="720"/>
        <w:jc w:val="both"/>
        <w:rPr>
          <w:rFonts w:ascii="Times New Roman" w:hAnsi="Times New Roman"/>
          <w:sz w:val="26"/>
        </w:rPr>
      </w:pPr>
      <w:r>
        <w:rPr>
          <w:rFonts w:ascii="Times New Roman" w:hAnsi="Times New Roman"/>
          <w:sz w:val="26"/>
        </w:rPr>
        <w:t>Tabelle, Synopse, Diagramme anfertigen (z. B. bei ‚Per</w:t>
      </w:r>
      <w:r>
        <w:rPr>
          <w:rFonts w:ascii="Times New Roman" w:hAnsi="Times New Roman"/>
          <w:sz w:val="26"/>
        </w:rPr>
        <w:t>sonenaufgaben‘)</w:t>
      </w:r>
    </w:p>
    <w:p w14:paraId="3F69DCEB" w14:textId="77777777" w:rsidR="00000000" w:rsidRDefault="00890920" w:rsidP="00890920">
      <w:pPr>
        <w:numPr>
          <w:ilvl w:val="0"/>
          <w:numId w:val="97"/>
        </w:numPr>
        <w:tabs>
          <w:tab w:val="clear" w:pos="360"/>
          <w:tab w:val="num" w:pos="720"/>
        </w:tabs>
        <w:ind w:left="720"/>
        <w:jc w:val="both"/>
        <w:rPr>
          <w:rFonts w:ascii="Times New Roman" w:hAnsi="Times New Roman"/>
          <w:sz w:val="26"/>
        </w:rPr>
      </w:pPr>
      <w:r>
        <w:rPr>
          <w:rFonts w:ascii="Times New Roman" w:hAnsi="Times New Roman"/>
          <w:sz w:val="26"/>
        </w:rPr>
        <w:t>Konkretes Ha</w:t>
      </w:r>
      <w:r>
        <w:rPr>
          <w:rFonts w:ascii="Times New Roman" w:hAnsi="Times New Roman"/>
          <w:sz w:val="26"/>
        </w:rPr>
        <w:t>n</w:t>
      </w:r>
      <w:r>
        <w:rPr>
          <w:rFonts w:ascii="Times New Roman" w:hAnsi="Times New Roman"/>
          <w:sz w:val="26"/>
        </w:rPr>
        <w:t>deln (z. B. durch Ausschneiden, Umfüllen)</w:t>
      </w:r>
    </w:p>
    <w:p w14:paraId="5B4D0AC5" w14:textId="77777777" w:rsidR="00000000" w:rsidRDefault="00890920" w:rsidP="00890920">
      <w:pPr>
        <w:numPr>
          <w:ilvl w:val="0"/>
          <w:numId w:val="17"/>
        </w:numPr>
        <w:jc w:val="both"/>
        <w:rPr>
          <w:rFonts w:ascii="Times New Roman" w:hAnsi="Times New Roman"/>
          <w:sz w:val="26"/>
        </w:rPr>
      </w:pPr>
      <w:r>
        <w:rPr>
          <w:rFonts w:ascii="Times New Roman" w:hAnsi="Times New Roman"/>
          <w:i/>
          <w:sz w:val="26"/>
        </w:rPr>
        <w:t>Hilfen zum Erkennen der mathematischen Fragestellung</w:t>
      </w:r>
    </w:p>
    <w:p w14:paraId="35A31AE2" w14:textId="77777777" w:rsidR="00000000" w:rsidRDefault="00890920" w:rsidP="00890920">
      <w:pPr>
        <w:numPr>
          <w:ilvl w:val="0"/>
          <w:numId w:val="98"/>
        </w:numPr>
        <w:tabs>
          <w:tab w:val="clear" w:pos="360"/>
          <w:tab w:val="num" w:pos="720"/>
        </w:tabs>
        <w:ind w:left="720"/>
        <w:jc w:val="both"/>
        <w:rPr>
          <w:rFonts w:ascii="Times New Roman" w:hAnsi="Times New Roman"/>
          <w:sz w:val="26"/>
        </w:rPr>
      </w:pPr>
      <w:r>
        <w:rPr>
          <w:rFonts w:ascii="Times New Roman" w:hAnsi="Times New Roman"/>
          <w:sz w:val="26"/>
        </w:rPr>
        <w:t>Ist die Frage vorgegeben, dann sollte sie in eigenen Worten neu formuliert werden.</w:t>
      </w:r>
    </w:p>
    <w:p w14:paraId="4D4B187B" w14:textId="77777777" w:rsidR="00000000" w:rsidRDefault="00890920" w:rsidP="00890920">
      <w:pPr>
        <w:numPr>
          <w:ilvl w:val="0"/>
          <w:numId w:val="98"/>
        </w:numPr>
        <w:tabs>
          <w:tab w:val="clear" w:pos="360"/>
          <w:tab w:val="num" w:pos="720"/>
        </w:tabs>
        <w:ind w:left="720"/>
        <w:jc w:val="both"/>
        <w:rPr>
          <w:rFonts w:ascii="Times New Roman" w:hAnsi="Times New Roman"/>
          <w:sz w:val="26"/>
        </w:rPr>
      </w:pPr>
      <w:r>
        <w:rPr>
          <w:rFonts w:ascii="Times New Roman" w:hAnsi="Times New Roman"/>
          <w:sz w:val="26"/>
        </w:rPr>
        <w:t>Ist die Frage nicht vorgegeben, dann sollte auf d</w:t>
      </w:r>
      <w:r>
        <w:rPr>
          <w:rFonts w:ascii="Times New Roman" w:hAnsi="Times New Roman"/>
          <w:sz w:val="26"/>
        </w:rPr>
        <w:t>ie Inhaltsdarstellung zusa</w:t>
      </w:r>
      <w:r>
        <w:rPr>
          <w:rFonts w:ascii="Times New Roman" w:hAnsi="Times New Roman"/>
          <w:sz w:val="26"/>
        </w:rPr>
        <w:t>m</w:t>
      </w:r>
      <w:r>
        <w:rPr>
          <w:rFonts w:ascii="Times New Roman" w:hAnsi="Times New Roman"/>
          <w:sz w:val="26"/>
        </w:rPr>
        <w:t>men mit den Zahlenangaben zurückgegriffen werden.</w:t>
      </w:r>
    </w:p>
    <w:p w14:paraId="54F7125B" w14:textId="77777777" w:rsidR="00000000" w:rsidRDefault="00890920" w:rsidP="00890920">
      <w:pPr>
        <w:numPr>
          <w:ilvl w:val="0"/>
          <w:numId w:val="17"/>
        </w:numPr>
        <w:jc w:val="both"/>
        <w:rPr>
          <w:rFonts w:ascii="Times New Roman" w:hAnsi="Times New Roman"/>
          <w:sz w:val="26"/>
        </w:rPr>
      </w:pPr>
      <w:r>
        <w:rPr>
          <w:rFonts w:ascii="Times New Roman" w:hAnsi="Times New Roman"/>
          <w:i/>
          <w:sz w:val="26"/>
        </w:rPr>
        <w:t>Hilfen zum Erkennen der notwendigen Rechenschritte</w:t>
      </w:r>
    </w:p>
    <w:p w14:paraId="25880793" w14:textId="77777777" w:rsidR="00000000" w:rsidRDefault="00890920">
      <w:pPr>
        <w:ind w:firstLine="360"/>
        <w:jc w:val="both"/>
        <w:rPr>
          <w:rFonts w:ascii="Times New Roman" w:hAnsi="Times New Roman"/>
          <w:sz w:val="26"/>
        </w:rPr>
      </w:pPr>
      <w:r>
        <w:rPr>
          <w:rFonts w:ascii="Times New Roman" w:hAnsi="Times New Roman"/>
          <w:sz w:val="26"/>
        </w:rPr>
        <w:t>Rückgriff auf ‚Inhaltsdarstellung‘</w:t>
      </w:r>
    </w:p>
    <w:p w14:paraId="6E97560F" w14:textId="77777777" w:rsidR="00000000" w:rsidRDefault="00890920" w:rsidP="00890920">
      <w:pPr>
        <w:numPr>
          <w:ilvl w:val="0"/>
          <w:numId w:val="17"/>
        </w:numPr>
        <w:jc w:val="both"/>
        <w:rPr>
          <w:rFonts w:ascii="Times New Roman" w:hAnsi="Times New Roman"/>
          <w:sz w:val="26"/>
        </w:rPr>
      </w:pPr>
      <w:r>
        <w:rPr>
          <w:rFonts w:ascii="Times New Roman" w:hAnsi="Times New Roman"/>
          <w:i/>
          <w:sz w:val="26"/>
        </w:rPr>
        <w:t>Hilfen zum Formulieren von Antworten</w:t>
      </w:r>
    </w:p>
    <w:p w14:paraId="3ECD7E7A" w14:textId="77777777" w:rsidR="00000000" w:rsidRDefault="00890920" w:rsidP="00890920">
      <w:pPr>
        <w:numPr>
          <w:ilvl w:val="0"/>
          <w:numId w:val="99"/>
        </w:numPr>
        <w:tabs>
          <w:tab w:val="clear" w:pos="360"/>
          <w:tab w:val="num" w:pos="720"/>
        </w:tabs>
        <w:ind w:left="720"/>
        <w:jc w:val="both"/>
        <w:rPr>
          <w:rFonts w:ascii="Times New Roman" w:hAnsi="Times New Roman"/>
          <w:sz w:val="26"/>
        </w:rPr>
      </w:pPr>
      <w:r>
        <w:rPr>
          <w:rFonts w:ascii="Times New Roman" w:hAnsi="Times New Roman"/>
          <w:sz w:val="26"/>
        </w:rPr>
        <w:t>Rückgriff auf die selbst formulierte Frage</w:t>
      </w:r>
    </w:p>
    <w:p w14:paraId="6C79E011" w14:textId="77777777" w:rsidR="00000000" w:rsidRDefault="00890920" w:rsidP="00890920">
      <w:pPr>
        <w:numPr>
          <w:ilvl w:val="0"/>
          <w:numId w:val="99"/>
        </w:numPr>
        <w:tabs>
          <w:tab w:val="clear" w:pos="360"/>
          <w:tab w:val="num" w:pos="720"/>
        </w:tabs>
        <w:ind w:left="720"/>
        <w:jc w:val="both"/>
        <w:rPr>
          <w:rFonts w:ascii="Times New Roman" w:hAnsi="Times New Roman"/>
          <w:sz w:val="26"/>
        </w:rPr>
      </w:pPr>
      <w:r>
        <w:rPr>
          <w:rFonts w:ascii="Times New Roman" w:hAnsi="Times New Roman"/>
          <w:sz w:val="26"/>
        </w:rPr>
        <w:t>Kontrolle mit</w:t>
      </w:r>
      <w:r>
        <w:rPr>
          <w:rFonts w:ascii="Times New Roman" w:hAnsi="Times New Roman"/>
          <w:sz w:val="26"/>
        </w:rPr>
        <w:t xml:space="preserve"> der vorgegebenen Frage</w:t>
      </w:r>
    </w:p>
    <w:p w14:paraId="1A95CC89" w14:textId="77777777" w:rsidR="00000000" w:rsidRDefault="00890920">
      <w:pPr>
        <w:jc w:val="both"/>
        <w:rPr>
          <w:rFonts w:ascii="Times New Roman" w:hAnsi="Times New Roman"/>
          <w:sz w:val="26"/>
        </w:rPr>
      </w:pPr>
      <w:r>
        <w:rPr>
          <w:rFonts w:ascii="Times New Roman" w:hAnsi="Times New Roman"/>
          <w:sz w:val="26"/>
        </w:rPr>
        <w:t>Unter dem Aspekt des Lernenlehrens ist wichtig, den Schülern die genannten und andere relevante mathematischen Lösungshilfen bewusst, wiederholt und variabel nahe zu bringen. Ebenso sollten die Methoden bei jeder passenden Gelegenhe</w:t>
      </w:r>
      <w:r>
        <w:rPr>
          <w:rFonts w:ascii="Times New Roman" w:hAnsi="Times New Roman"/>
          <w:sz w:val="26"/>
        </w:rPr>
        <w:t>it a</w:t>
      </w:r>
      <w:r>
        <w:rPr>
          <w:rFonts w:ascii="Times New Roman" w:hAnsi="Times New Roman"/>
          <w:sz w:val="26"/>
        </w:rPr>
        <w:t>n</w:t>
      </w:r>
      <w:r>
        <w:rPr>
          <w:rFonts w:ascii="Times New Roman" w:hAnsi="Times New Roman"/>
          <w:sz w:val="26"/>
        </w:rPr>
        <w:t>gewandt werden. Dazu ist es nötig, nach dem ‚modelling-Prinzip‘ vorzugehen und den Schülern immer wieder (</w:t>
      </w:r>
      <w:r>
        <w:rPr>
          <w:rFonts w:ascii="Times New Roman" w:hAnsi="Times New Roman"/>
          <w:noProof/>
          <w:sz w:val="26"/>
        </w:rPr>
        <w:sym w:font="Wingdings" w:char="F0E0"/>
      </w:r>
      <w:r>
        <w:rPr>
          <w:rFonts w:ascii="Times New Roman" w:hAnsi="Times New Roman"/>
          <w:sz w:val="26"/>
        </w:rPr>
        <w:t>) ‚Ausführungsmodelle‘ zu bieten.</w:t>
      </w:r>
    </w:p>
    <w:p w14:paraId="7FD46E05" w14:textId="77777777" w:rsidR="00000000" w:rsidRDefault="00890920">
      <w:pPr>
        <w:jc w:val="both"/>
        <w:rPr>
          <w:rFonts w:ascii="Times New Roman" w:hAnsi="Times New Roman"/>
          <w:sz w:val="26"/>
        </w:rPr>
      </w:pPr>
    </w:p>
    <w:p w14:paraId="138DB63F" w14:textId="77777777" w:rsidR="00000000" w:rsidRDefault="00890920">
      <w:pPr>
        <w:jc w:val="both"/>
        <w:rPr>
          <w:rFonts w:ascii="Times New Roman" w:hAnsi="Times New Roman"/>
          <w:i/>
          <w:sz w:val="26"/>
        </w:rPr>
      </w:pPr>
    </w:p>
    <w:p w14:paraId="3E954F40" w14:textId="77777777" w:rsidR="00000000" w:rsidRDefault="00890920">
      <w:pPr>
        <w:pStyle w:val="berschrift1"/>
        <w:jc w:val="both"/>
        <w:rPr>
          <w:rFonts w:ascii="Times New Roman" w:hAnsi="Times New Roman"/>
          <w:b w:val="0"/>
          <w:sz w:val="26"/>
        </w:rPr>
      </w:pPr>
      <w:r>
        <w:rPr>
          <w:rFonts w:ascii="Times New Roman" w:hAnsi="Times New Roman"/>
          <w:sz w:val="32"/>
        </w:rPr>
        <w:t>Schrittfolgen</w:t>
      </w:r>
      <w:r>
        <w:rPr>
          <w:rFonts w:ascii="Times New Roman" w:hAnsi="Times New Roman"/>
          <w:sz w:val="26"/>
        </w:rPr>
        <w:t xml:space="preserve"> </w:t>
      </w:r>
      <w:r>
        <w:rPr>
          <w:rFonts w:ascii="Times New Roman" w:hAnsi="Times New Roman"/>
          <w:b w:val="0"/>
          <w:sz w:val="26"/>
        </w:rPr>
        <w:t>(P/S)</w:t>
      </w:r>
    </w:p>
    <w:p w14:paraId="010E2538" w14:textId="77777777" w:rsidR="00000000" w:rsidRDefault="00890920">
      <w:pPr>
        <w:jc w:val="both"/>
        <w:rPr>
          <w:rFonts w:ascii="Times New Roman" w:hAnsi="Times New Roman"/>
          <w:sz w:val="26"/>
        </w:rPr>
      </w:pPr>
      <w:r>
        <w:rPr>
          <w:rFonts w:ascii="Times New Roman" w:hAnsi="Times New Roman"/>
          <w:sz w:val="26"/>
        </w:rPr>
        <w:t>Diese speziell für das Lernenlehren entwickelte Lehrmethode stammt aus den Fo</w:t>
      </w:r>
      <w:r>
        <w:rPr>
          <w:rFonts w:ascii="Times New Roman" w:hAnsi="Times New Roman"/>
          <w:sz w:val="26"/>
        </w:rPr>
        <w:t>r</w:t>
      </w:r>
      <w:r>
        <w:rPr>
          <w:rFonts w:ascii="Times New Roman" w:hAnsi="Times New Roman"/>
          <w:sz w:val="26"/>
        </w:rPr>
        <w:t>schungen d</w:t>
      </w:r>
      <w:r>
        <w:rPr>
          <w:rFonts w:ascii="Times New Roman" w:hAnsi="Times New Roman"/>
          <w:sz w:val="26"/>
        </w:rPr>
        <w:t>er DDR der 60er Jahre, die im Zusammenhang mit den didaktischen Bemühungen um den ‚Unterricht als Aufgabenfolge‘ standen und eine gewisse Fortsetzung in der bei 1.2.3 dargestellten ‚Theorie der Choreografie unterrichtlichen Lernens‘ fanden. In diesem Rahme</w:t>
      </w:r>
      <w:r>
        <w:rPr>
          <w:rFonts w:ascii="Times New Roman" w:hAnsi="Times New Roman"/>
          <w:sz w:val="26"/>
        </w:rPr>
        <w:t>n wurden von DDR-Didaktikern wie Karlheinz Tomaschewsky oder Paul Klimpel so genannte ‚Schrittfolgen‘ entwickelt, welche die einzelnen Lerntechniken, Lernmethoden und -strategien in kleine, übersichtliche Portionen einteilten, um so den Erwerb der Lernmeth</w:t>
      </w:r>
      <w:r>
        <w:rPr>
          <w:rFonts w:ascii="Times New Roman" w:hAnsi="Times New Roman"/>
          <w:sz w:val="26"/>
        </w:rPr>
        <w:t xml:space="preserve">ode leichter zu bewirken. </w:t>
      </w:r>
    </w:p>
    <w:p w14:paraId="16B67617" w14:textId="77777777" w:rsidR="00000000" w:rsidRDefault="00890920">
      <w:pPr>
        <w:jc w:val="both"/>
        <w:rPr>
          <w:rFonts w:ascii="Times New Roman" w:hAnsi="Times New Roman"/>
          <w:i/>
          <w:noProof/>
          <w:sz w:val="26"/>
        </w:rPr>
      </w:pPr>
      <w:r>
        <w:rPr>
          <w:rFonts w:ascii="Times New Roman" w:hAnsi="Times New Roman"/>
          <w:sz w:val="26"/>
        </w:rPr>
        <w:t>Im vorliegenden Zusammenhang werden ‚Schrittfolgen‘ als Lernangebote versta</w:t>
      </w:r>
      <w:r>
        <w:rPr>
          <w:rFonts w:ascii="Times New Roman" w:hAnsi="Times New Roman"/>
          <w:sz w:val="26"/>
        </w:rPr>
        <w:t>n</w:t>
      </w:r>
      <w:r>
        <w:rPr>
          <w:rFonts w:ascii="Times New Roman" w:hAnsi="Times New Roman"/>
          <w:sz w:val="26"/>
        </w:rPr>
        <w:t xml:space="preserve">den, die </w:t>
      </w:r>
      <w:r>
        <w:rPr>
          <w:rFonts w:ascii="Times New Roman" w:hAnsi="Times New Roman"/>
          <w:i/>
          <w:sz w:val="26"/>
          <w:u w:val="single"/>
        </w:rPr>
        <w:t>konkret</w:t>
      </w:r>
      <w:r>
        <w:rPr>
          <w:rFonts w:ascii="Times New Roman" w:hAnsi="Times New Roman"/>
          <w:sz w:val="26"/>
        </w:rPr>
        <w:t xml:space="preserve"> beispielsweise in der Freiarbeit auf Kärtchen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Intervision</w:t>
      </w:r>
      <w:r>
        <w:rPr>
          <w:rFonts w:ascii="Times New Roman" w:hAnsi="Times New Roman"/>
          <w:sz w:val="26"/>
        </w:rPr>
        <w:t>), via Computerlernprogramm oder durch ein ‚modelling‘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Ausführungsmodell</w:t>
      </w:r>
      <w:r>
        <w:rPr>
          <w:rFonts w:ascii="Times New Roman" w:hAnsi="Times New Roman"/>
          <w:sz w:val="26"/>
        </w:rPr>
        <w:t>)</w:t>
      </w:r>
      <w:r>
        <w:rPr>
          <w:rFonts w:ascii="Times New Roman" w:hAnsi="Times New Roman"/>
          <w:sz w:val="26"/>
        </w:rPr>
        <w:t xml:space="preserve"> ang</w:t>
      </w:r>
      <w:r>
        <w:rPr>
          <w:rFonts w:ascii="Times New Roman" w:hAnsi="Times New Roman"/>
          <w:sz w:val="26"/>
        </w:rPr>
        <w:t>e</w:t>
      </w:r>
      <w:r>
        <w:rPr>
          <w:rFonts w:ascii="Times New Roman" w:hAnsi="Times New Roman"/>
          <w:sz w:val="26"/>
        </w:rPr>
        <w:t xml:space="preserve">boten werden können. Im Rahmen des Ausbaus der Multimedia-Lernsysteme bieten </w:t>
      </w:r>
      <w:r>
        <w:rPr>
          <w:rFonts w:ascii="Times New Roman" w:hAnsi="Times New Roman"/>
          <w:sz w:val="26"/>
        </w:rPr>
        <w:lastRenderedPageBreak/>
        <w:t>- in den letzten Jahren zunehmend - verschiedene Verlage Computer-Software (z. B. für Rechtschreiben, Mathematik oder Englisch) an. In diesen Lernprogrammen we</w:t>
      </w:r>
      <w:r>
        <w:rPr>
          <w:rFonts w:ascii="Times New Roman" w:hAnsi="Times New Roman"/>
          <w:sz w:val="26"/>
        </w:rPr>
        <w:t>r</w:t>
      </w:r>
      <w:r>
        <w:rPr>
          <w:rFonts w:ascii="Times New Roman" w:hAnsi="Times New Roman"/>
          <w:sz w:val="26"/>
        </w:rPr>
        <w:t>den die Lehrin</w:t>
      </w:r>
      <w:r>
        <w:rPr>
          <w:rFonts w:ascii="Times New Roman" w:hAnsi="Times New Roman"/>
          <w:sz w:val="26"/>
        </w:rPr>
        <w:t>halte (im Sinne des früher aktuellen ‚programmierten Unterrichts‘) in kleine Lernschritte zergliedert, und die richtige Lösung wird unmittelbar positiv verstärkt (</w:t>
      </w:r>
      <w:r>
        <w:rPr>
          <w:rFonts w:ascii="Times New Roman" w:hAnsi="Times New Roman"/>
          <w:noProof/>
          <w:sz w:val="26"/>
        </w:rPr>
        <w:sym w:font="Wingdings" w:char="F0E0"/>
      </w:r>
      <w:r>
        <w:rPr>
          <w:rFonts w:ascii="Times New Roman" w:hAnsi="Times New Roman"/>
          <w:i/>
          <w:sz w:val="26"/>
        </w:rPr>
        <w:t xml:space="preserve">Kontrolltechniken, </w:t>
      </w:r>
      <w:r>
        <w:rPr>
          <w:rFonts w:ascii="Times New Roman" w:hAnsi="Times New Roman"/>
          <w:noProof/>
          <w:sz w:val="26"/>
        </w:rPr>
        <w:sym w:font="Wingdings" w:char="F0E0"/>
      </w:r>
      <w:r>
        <w:rPr>
          <w:rFonts w:ascii="Times New Roman" w:hAnsi="Times New Roman"/>
          <w:noProof/>
          <w:sz w:val="26"/>
        </w:rPr>
        <w:t xml:space="preserve"> </w:t>
      </w:r>
      <w:r>
        <w:rPr>
          <w:rFonts w:ascii="Times New Roman" w:hAnsi="Times New Roman"/>
          <w:i/>
          <w:noProof/>
          <w:sz w:val="26"/>
        </w:rPr>
        <w:t>Markieren).</w:t>
      </w:r>
    </w:p>
    <w:p w14:paraId="70DD124A" w14:textId="77777777" w:rsidR="00000000" w:rsidRDefault="00890920">
      <w:pPr>
        <w:jc w:val="both"/>
        <w:rPr>
          <w:rFonts w:ascii="Times New Roman" w:hAnsi="Times New Roman"/>
          <w:i/>
          <w:sz w:val="26"/>
        </w:rPr>
      </w:pPr>
      <w:r>
        <w:rPr>
          <w:rFonts w:ascii="Times New Roman" w:hAnsi="Times New Roman"/>
          <w:sz w:val="26"/>
        </w:rPr>
        <w:br/>
      </w:r>
    </w:p>
    <w:p w14:paraId="6C13A697"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Selbstbelohnung</w:t>
      </w:r>
      <w:r>
        <w:rPr>
          <w:rFonts w:ascii="Times New Roman" w:hAnsi="Times New Roman"/>
          <w:i/>
          <w:sz w:val="26"/>
        </w:rPr>
        <w:t xml:space="preserve"> (P/S)</w:t>
      </w:r>
    </w:p>
    <w:p w14:paraId="48EAE145"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Als eine wirksame (</w:t>
      </w:r>
      <w:r>
        <w:rPr>
          <w:rFonts w:ascii="Times New Roman" w:hAnsi="Times New Roman"/>
          <w:noProof/>
          <w:sz w:val="26"/>
        </w:rPr>
        <w:sym w:font="Wingdings" w:char="F0E0"/>
      </w:r>
      <w:r>
        <w:rPr>
          <w:rFonts w:ascii="Times New Roman" w:hAnsi="Times New Roman"/>
          <w:sz w:val="26"/>
        </w:rPr>
        <w:t>) ‚Motivationsh</w:t>
      </w:r>
      <w:r>
        <w:rPr>
          <w:rFonts w:ascii="Times New Roman" w:hAnsi="Times New Roman"/>
          <w:sz w:val="26"/>
        </w:rPr>
        <w:t>ilfe‘ bei Lernprozessen erweisen sich Ma</w:t>
      </w:r>
      <w:r>
        <w:rPr>
          <w:rFonts w:ascii="Times New Roman" w:hAnsi="Times New Roman"/>
          <w:sz w:val="26"/>
        </w:rPr>
        <w:t>ß</w:t>
      </w:r>
      <w:r>
        <w:rPr>
          <w:rFonts w:ascii="Times New Roman" w:hAnsi="Times New Roman"/>
          <w:sz w:val="26"/>
        </w:rPr>
        <w:t xml:space="preserve">nahmen zur Selbstanerkennung. Sie </w:t>
      </w:r>
      <w:r>
        <w:rPr>
          <w:rFonts w:ascii="Times New Roman" w:hAnsi="Times New Roman"/>
          <w:i/>
          <w:sz w:val="26"/>
        </w:rPr>
        <w:t>zielen</w:t>
      </w:r>
      <w:r>
        <w:rPr>
          <w:rFonts w:ascii="Times New Roman" w:hAnsi="Times New Roman"/>
          <w:sz w:val="26"/>
        </w:rPr>
        <w:t xml:space="preserve"> auf die motivierende Wirkung von Mini-Erfolgen, welche durch das Erreichen von (selbst) gesetzten Zwischenzielen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Lernplanung</w:t>
      </w:r>
      <w:r>
        <w:rPr>
          <w:rFonts w:ascii="Times New Roman" w:hAnsi="Times New Roman"/>
          <w:sz w:val="26"/>
        </w:rPr>
        <w:t>) eintreten sollen. Der Lernende bekommt so das</w:t>
      </w:r>
      <w:r>
        <w:rPr>
          <w:rFonts w:ascii="Times New Roman" w:hAnsi="Times New Roman"/>
          <w:sz w:val="26"/>
        </w:rPr>
        <w:t xml:space="preserve"> Gefühl, eine Zw</w:t>
      </w:r>
      <w:r>
        <w:rPr>
          <w:rFonts w:ascii="Times New Roman" w:hAnsi="Times New Roman"/>
          <w:sz w:val="26"/>
        </w:rPr>
        <w:t>i</w:t>
      </w:r>
      <w:r>
        <w:rPr>
          <w:rFonts w:ascii="Times New Roman" w:hAnsi="Times New Roman"/>
          <w:sz w:val="26"/>
        </w:rPr>
        <w:t>schenetappe ‚abhaken‘ zu kö</w:t>
      </w:r>
      <w:r>
        <w:rPr>
          <w:rFonts w:ascii="Times New Roman" w:hAnsi="Times New Roman"/>
          <w:sz w:val="26"/>
        </w:rPr>
        <w:t>n</w:t>
      </w:r>
      <w:r>
        <w:rPr>
          <w:rFonts w:ascii="Times New Roman" w:hAnsi="Times New Roman"/>
          <w:sz w:val="26"/>
        </w:rPr>
        <w:t xml:space="preserve">nen. </w:t>
      </w:r>
    </w:p>
    <w:p w14:paraId="75D0FBFD"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kann den Schülern mit Hilfe des (</w:t>
      </w:r>
      <w:r>
        <w:rPr>
          <w:rFonts w:ascii="Times New Roman" w:hAnsi="Times New Roman"/>
          <w:noProof/>
          <w:sz w:val="26"/>
        </w:rPr>
        <w:sym w:font="Wingdings" w:char="F0E0"/>
      </w:r>
      <w:r>
        <w:rPr>
          <w:rFonts w:ascii="Times New Roman" w:hAnsi="Times New Roman"/>
          <w:sz w:val="26"/>
        </w:rPr>
        <w:t>) ‚Hausaufgabenheftes‘ oder durch e</w:t>
      </w:r>
      <w:r>
        <w:rPr>
          <w:rFonts w:ascii="Times New Roman" w:hAnsi="Times New Roman"/>
          <w:sz w:val="26"/>
        </w:rPr>
        <w:t>i</w:t>
      </w:r>
      <w:r>
        <w:rPr>
          <w:rFonts w:ascii="Times New Roman" w:hAnsi="Times New Roman"/>
          <w:sz w:val="26"/>
        </w:rPr>
        <w:t>nen ‚umgekehrten Kalender‘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Wochenkalender</w:t>
      </w:r>
      <w:r>
        <w:rPr>
          <w:rFonts w:ascii="Times New Roman" w:hAnsi="Times New Roman"/>
          <w:sz w:val="26"/>
        </w:rPr>
        <w:t>) das Erledigte vor Augen geführt und das Zufriedenheitsgefühl bewusst gemacht werd</w:t>
      </w:r>
      <w:r>
        <w:rPr>
          <w:rFonts w:ascii="Times New Roman" w:hAnsi="Times New Roman"/>
          <w:sz w:val="26"/>
        </w:rPr>
        <w:t>en. Auch Vorher-Nachher-Vergleiche können im Unterricht beim Erarbeiten von Lernthemen bewusst Refl</w:t>
      </w:r>
      <w:r>
        <w:rPr>
          <w:rFonts w:ascii="Times New Roman" w:hAnsi="Times New Roman"/>
          <w:sz w:val="26"/>
        </w:rPr>
        <w:t>e</w:t>
      </w:r>
      <w:r>
        <w:rPr>
          <w:rFonts w:ascii="Times New Roman" w:hAnsi="Times New Roman"/>
          <w:sz w:val="26"/>
        </w:rPr>
        <w:t>xionen zum eigenen Können initiieren. Zur Verstärkung kann man die Schüler dazu anleiten, wie sie zu Hause nach erfolgreichem Abschluss von Teilarbeiten sel</w:t>
      </w:r>
      <w:r>
        <w:rPr>
          <w:rFonts w:ascii="Times New Roman" w:hAnsi="Times New Roman"/>
          <w:sz w:val="26"/>
        </w:rPr>
        <w:t>bst ihre Minierfolge ‚feiern‘ können. Das kann das Ansehen der Lieblingsfernseh-Sendung , der Verzehr von favorisierten Speisen oder das Treffen mit Freunden sein. Allesamt können in Folge der Erfüllung des ‚Plansolls‘ ohne ‚schlechtes G</w:t>
      </w:r>
      <w:r>
        <w:rPr>
          <w:rFonts w:ascii="Times New Roman" w:hAnsi="Times New Roman"/>
          <w:sz w:val="26"/>
        </w:rPr>
        <w:t>e</w:t>
      </w:r>
      <w:r>
        <w:rPr>
          <w:rFonts w:ascii="Times New Roman" w:hAnsi="Times New Roman"/>
          <w:sz w:val="26"/>
        </w:rPr>
        <w:t>wissen‘ genossen w</w:t>
      </w:r>
      <w:r>
        <w:rPr>
          <w:rFonts w:ascii="Times New Roman" w:hAnsi="Times New Roman"/>
          <w:sz w:val="26"/>
        </w:rPr>
        <w:t>erden. Auch nach anstrengenden Lernphasen im Unterricht e</w:t>
      </w:r>
      <w:r>
        <w:rPr>
          <w:rFonts w:ascii="Times New Roman" w:hAnsi="Times New Roman"/>
          <w:sz w:val="26"/>
        </w:rPr>
        <w:t>r</w:t>
      </w:r>
      <w:r>
        <w:rPr>
          <w:rFonts w:ascii="Times New Roman" w:hAnsi="Times New Roman"/>
          <w:sz w:val="26"/>
        </w:rPr>
        <w:t>scheint es sinnvoll, bewusst (</w:t>
      </w:r>
      <w:r>
        <w:rPr>
          <w:rFonts w:ascii="Times New Roman" w:hAnsi="Times New Roman"/>
          <w:noProof/>
          <w:sz w:val="26"/>
        </w:rPr>
        <w:sym w:font="Wingdings" w:char="F0E0"/>
      </w:r>
      <w:r>
        <w:rPr>
          <w:rFonts w:ascii="Times New Roman" w:hAnsi="Times New Roman"/>
          <w:sz w:val="26"/>
        </w:rPr>
        <w:t>) ‚Pausen‘ einzulegen und diese als ‚verdiente‘ Ph</w:t>
      </w:r>
      <w:r>
        <w:rPr>
          <w:rFonts w:ascii="Times New Roman" w:hAnsi="Times New Roman"/>
          <w:sz w:val="26"/>
        </w:rPr>
        <w:t>a</w:t>
      </w:r>
      <w:r>
        <w:rPr>
          <w:rFonts w:ascii="Times New Roman" w:hAnsi="Times New Roman"/>
          <w:sz w:val="26"/>
        </w:rPr>
        <w:t>sen zu rechtfertigen (vgl. auch TEML 1989).</w:t>
      </w:r>
    </w:p>
    <w:p w14:paraId="6D6016A3"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Sinnestraining</w:t>
      </w:r>
      <w:r>
        <w:rPr>
          <w:rFonts w:ascii="Times New Roman" w:hAnsi="Times New Roman"/>
          <w:b/>
          <w:i/>
          <w:sz w:val="26"/>
        </w:rPr>
        <w:t xml:space="preserve"> </w:t>
      </w:r>
      <w:r>
        <w:rPr>
          <w:rFonts w:ascii="Times New Roman" w:hAnsi="Times New Roman"/>
          <w:i/>
          <w:sz w:val="26"/>
        </w:rPr>
        <w:t>(P)</w:t>
      </w:r>
    </w:p>
    <w:p w14:paraId="1A5163A1"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Das Bewusstwerden und Üben der fünf Sinne gilt als ei</w:t>
      </w:r>
      <w:r>
        <w:rPr>
          <w:rFonts w:ascii="Times New Roman" w:hAnsi="Times New Roman"/>
          <w:sz w:val="26"/>
        </w:rPr>
        <w:t>ne Förderung des Wah</w:t>
      </w:r>
      <w:r>
        <w:rPr>
          <w:rFonts w:ascii="Times New Roman" w:hAnsi="Times New Roman"/>
          <w:sz w:val="26"/>
        </w:rPr>
        <w:t>r</w:t>
      </w:r>
      <w:r>
        <w:rPr>
          <w:rFonts w:ascii="Times New Roman" w:hAnsi="Times New Roman"/>
          <w:sz w:val="26"/>
        </w:rPr>
        <w:t>nehmungsvermögens. Wahrnehmungen wiederum sind als allgemeine Vorausse</w:t>
      </w:r>
      <w:r>
        <w:rPr>
          <w:rFonts w:ascii="Times New Roman" w:hAnsi="Times New Roman"/>
          <w:sz w:val="26"/>
        </w:rPr>
        <w:t>t</w:t>
      </w:r>
      <w:r>
        <w:rPr>
          <w:rFonts w:ascii="Times New Roman" w:hAnsi="Times New Roman"/>
          <w:sz w:val="26"/>
        </w:rPr>
        <w:t>zungen für das Lernen zu sehen. Übungen dazu kann man aber auch als (</w:t>
      </w:r>
      <w:r>
        <w:rPr>
          <w:rFonts w:ascii="Times New Roman" w:hAnsi="Times New Roman"/>
          <w:noProof/>
          <w:sz w:val="26"/>
        </w:rPr>
        <w:sym w:font="Wingdings" w:char="F0E0"/>
      </w:r>
      <w:r>
        <w:rPr>
          <w:rFonts w:ascii="Times New Roman" w:hAnsi="Times New Roman"/>
          <w:sz w:val="26"/>
        </w:rPr>
        <w:t>) ‚Ko</w:t>
      </w:r>
      <w:r>
        <w:rPr>
          <w:rFonts w:ascii="Times New Roman" w:hAnsi="Times New Roman"/>
          <w:sz w:val="26"/>
        </w:rPr>
        <w:t>n</w:t>
      </w:r>
      <w:r>
        <w:rPr>
          <w:rFonts w:ascii="Times New Roman" w:hAnsi="Times New Roman"/>
          <w:sz w:val="26"/>
        </w:rPr>
        <w:t>zentrationsübungen‘ oder als (</w:t>
      </w:r>
      <w:r>
        <w:rPr>
          <w:rFonts w:ascii="Times New Roman" w:hAnsi="Times New Roman"/>
          <w:noProof/>
          <w:sz w:val="26"/>
        </w:rPr>
        <w:sym w:font="Wingdings" w:char="F0E0"/>
      </w:r>
      <w:r>
        <w:rPr>
          <w:rFonts w:ascii="Times New Roman" w:hAnsi="Times New Roman"/>
          <w:sz w:val="26"/>
        </w:rPr>
        <w:t>) ‚Entspannung‘ interpretieren. Für die handelnde Umsetzu</w:t>
      </w:r>
      <w:r>
        <w:rPr>
          <w:rFonts w:ascii="Times New Roman" w:hAnsi="Times New Roman"/>
          <w:sz w:val="26"/>
        </w:rPr>
        <w:t>ng und deren Reflexion im Unterricht der Primarstufe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Sinnfrage ste</w:t>
      </w:r>
      <w:r>
        <w:rPr>
          <w:rFonts w:ascii="Times New Roman" w:hAnsi="Times New Roman"/>
          <w:i/>
          <w:sz w:val="26"/>
        </w:rPr>
        <w:t>l</w:t>
      </w:r>
      <w:r>
        <w:rPr>
          <w:rFonts w:ascii="Times New Roman" w:hAnsi="Times New Roman"/>
          <w:i/>
          <w:sz w:val="26"/>
        </w:rPr>
        <w:t>len</w:t>
      </w:r>
      <w:r>
        <w:rPr>
          <w:rFonts w:ascii="Times New Roman" w:hAnsi="Times New Roman"/>
          <w:sz w:val="26"/>
        </w:rPr>
        <w:t xml:space="preserve">) sind beispielsweise folgende </w:t>
      </w:r>
      <w:r>
        <w:rPr>
          <w:rFonts w:ascii="Times New Roman" w:hAnsi="Times New Roman"/>
          <w:i/>
          <w:sz w:val="26"/>
          <w:u w:val="single"/>
        </w:rPr>
        <w:t>konkrete</w:t>
      </w:r>
      <w:r>
        <w:rPr>
          <w:rFonts w:ascii="Times New Roman" w:hAnsi="Times New Roman"/>
          <w:sz w:val="26"/>
        </w:rPr>
        <w:t xml:space="preserve"> Möglichkeiten den</w:t>
      </w:r>
      <w:r>
        <w:rPr>
          <w:rFonts w:ascii="Times New Roman" w:hAnsi="Times New Roman"/>
          <w:sz w:val="26"/>
        </w:rPr>
        <w:t>k</w:t>
      </w:r>
      <w:r>
        <w:rPr>
          <w:rFonts w:ascii="Times New Roman" w:hAnsi="Times New Roman"/>
          <w:sz w:val="26"/>
        </w:rPr>
        <w:t>bar:</w:t>
      </w:r>
    </w:p>
    <w:p w14:paraId="3F67C711" w14:textId="77777777" w:rsidR="00000000" w:rsidRDefault="00890920" w:rsidP="00890920">
      <w:pPr>
        <w:pStyle w:val="Kopfzeile"/>
        <w:numPr>
          <w:ilvl w:val="0"/>
          <w:numId w:val="25"/>
        </w:numPr>
        <w:tabs>
          <w:tab w:val="clear" w:pos="4536"/>
          <w:tab w:val="clear" w:pos="9072"/>
        </w:tabs>
        <w:jc w:val="both"/>
        <w:rPr>
          <w:rFonts w:ascii="Times New Roman" w:hAnsi="Times New Roman"/>
          <w:sz w:val="26"/>
        </w:rPr>
      </w:pPr>
      <w:r>
        <w:rPr>
          <w:rFonts w:ascii="Times New Roman" w:hAnsi="Times New Roman"/>
          <w:sz w:val="26"/>
        </w:rPr>
        <w:t>(</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KIM-Spiele</w:t>
      </w:r>
    </w:p>
    <w:p w14:paraId="0B4CBE21" w14:textId="77777777" w:rsidR="00000000" w:rsidRDefault="00890920" w:rsidP="00890920">
      <w:pPr>
        <w:pStyle w:val="Kopfzeile"/>
        <w:numPr>
          <w:ilvl w:val="0"/>
          <w:numId w:val="25"/>
        </w:numPr>
        <w:tabs>
          <w:tab w:val="clear" w:pos="4536"/>
          <w:tab w:val="clear" w:pos="9072"/>
        </w:tabs>
        <w:jc w:val="both"/>
        <w:rPr>
          <w:rFonts w:ascii="Times New Roman" w:hAnsi="Times New Roman"/>
          <w:sz w:val="26"/>
        </w:rPr>
      </w:pPr>
      <w:r>
        <w:rPr>
          <w:rFonts w:ascii="Times New Roman" w:hAnsi="Times New Roman"/>
          <w:sz w:val="26"/>
        </w:rPr>
        <w:t>(</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Übungen zum ‚Fehler-Suchen‘</w:t>
      </w:r>
    </w:p>
    <w:p w14:paraId="1A26C17F" w14:textId="77777777" w:rsidR="00000000" w:rsidRDefault="00890920" w:rsidP="00890920">
      <w:pPr>
        <w:pStyle w:val="Kopfzeile"/>
        <w:numPr>
          <w:ilvl w:val="0"/>
          <w:numId w:val="25"/>
        </w:numPr>
        <w:tabs>
          <w:tab w:val="clear" w:pos="4536"/>
          <w:tab w:val="clear" w:pos="9072"/>
        </w:tabs>
        <w:jc w:val="both"/>
        <w:rPr>
          <w:rFonts w:ascii="Times New Roman" w:hAnsi="Times New Roman"/>
          <w:sz w:val="26"/>
        </w:rPr>
      </w:pPr>
      <w:r>
        <w:rPr>
          <w:rFonts w:ascii="Times New Roman" w:hAnsi="Times New Roman"/>
          <w:i/>
          <w:sz w:val="26"/>
        </w:rPr>
        <w:t>Tastübungen</w:t>
      </w:r>
    </w:p>
    <w:p w14:paraId="5BD9DFE1" w14:textId="77777777" w:rsidR="00000000" w:rsidRDefault="00890920" w:rsidP="00890920">
      <w:pPr>
        <w:pStyle w:val="Kopfzeile"/>
        <w:numPr>
          <w:ilvl w:val="0"/>
          <w:numId w:val="100"/>
        </w:numPr>
        <w:tabs>
          <w:tab w:val="clear" w:pos="360"/>
          <w:tab w:val="clear" w:pos="4536"/>
          <w:tab w:val="clear" w:pos="9072"/>
          <w:tab w:val="num" w:pos="720"/>
        </w:tabs>
        <w:ind w:left="720"/>
        <w:jc w:val="both"/>
        <w:rPr>
          <w:rFonts w:ascii="Times New Roman" w:hAnsi="Times New Roman"/>
          <w:sz w:val="26"/>
        </w:rPr>
      </w:pPr>
      <w:r>
        <w:rPr>
          <w:rFonts w:ascii="Times New Roman" w:hAnsi="Times New Roman"/>
          <w:sz w:val="26"/>
        </w:rPr>
        <w:t>Im Freien mit verbundenen Augen auf unterschiedlichen Untergr</w:t>
      </w:r>
      <w:r>
        <w:rPr>
          <w:rFonts w:ascii="Times New Roman" w:hAnsi="Times New Roman"/>
          <w:sz w:val="26"/>
        </w:rPr>
        <w:t>ünden Ba</w:t>
      </w:r>
      <w:r>
        <w:rPr>
          <w:rFonts w:ascii="Times New Roman" w:hAnsi="Times New Roman"/>
          <w:sz w:val="26"/>
        </w:rPr>
        <w:t>r</w:t>
      </w:r>
      <w:r>
        <w:rPr>
          <w:rFonts w:ascii="Times New Roman" w:hAnsi="Times New Roman"/>
          <w:sz w:val="26"/>
        </w:rPr>
        <w:t>fußlaufen (z. B. eine ‚Taststraße‘ im Schulgarten)</w:t>
      </w:r>
    </w:p>
    <w:p w14:paraId="506EA429" w14:textId="77777777" w:rsidR="00000000" w:rsidRDefault="00890920" w:rsidP="00890920">
      <w:pPr>
        <w:pStyle w:val="Kopfzeile"/>
        <w:numPr>
          <w:ilvl w:val="0"/>
          <w:numId w:val="100"/>
        </w:numPr>
        <w:tabs>
          <w:tab w:val="clear" w:pos="360"/>
          <w:tab w:val="clear" w:pos="4536"/>
          <w:tab w:val="clear" w:pos="9072"/>
          <w:tab w:val="num" w:pos="720"/>
        </w:tabs>
        <w:ind w:left="720"/>
        <w:jc w:val="both"/>
        <w:rPr>
          <w:rFonts w:ascii="Times New Roman" w:hAnsi="Times New Roman"/>
          <w:sz w:val="26"/>
        </w:rPr>
      </w:pPr>
      <w:r>
        <w:rPr>
          <w:rFonts w:ascii="Times New Roman" w:hAnsi="Times New Roman"/>
          <w:sz w:val="26"/>
        </w:rPr>
        <w:t>Im Zimmer (mit verbundenen Augen) in ein Säckchen greifen und verschi</w:t>
      </w:r>
      <w:r>
        <w:rPr>
          <w:rFonts w:ascii="Times New Roman" w:hAnsi="Times New Roman"/>
          <w:sz w:val="26"/>
        </w:rPr>
        <w:t>e</w:t>
      </w:r>
      <w:r>
        <w:rPr>
          <w:rFonts w:ascii="Times New Roman" w:hAnsi="Times New Roman"/>
          <w:sz w:val="26"/>
        </w:rPr>
        <w:t>dene kleine Gegenstände (z. B. Steine, Eicheln, Spielzeugautos oder aus Pappe ausgestanzte Figuren) durch Betasten erraten</w:t>
      </w:r>
    </w:p>
    <w:p w14:paraId="3F9CA88A" w14:textId="77777777" w:rsidR="00000000" w:rsidRDefault="00890920" w:rsidP="00890920">
      <w:pPr>
        <w:pStyle w:val="Kopfzeile"/>
        <w:numPr>
          <w:ilvl w:val="0"/>
          <w:numId w:val="26"/>
        </w:numPr>
        <w:tabs>
          <w:tab w:val="clear" w:pos="4536"/>
          <w:tab w:val="clear" w:pos="9072"/>
        </w:tabs>
        <w:jc w:val="both"/>
        <w:rPr>
          <w:rFonts w:ascii="Times New Roman" w:hAnsi="Times New Roman"/>
          <w:sz w:val="26"/>
        </w:rPr>
      </w:pPr>
      <w:r>
        <w:rPr>
          <w:rFonts w:ascii="Times New Roman" w:hAnsi="Times New Roman"/>
          <w:i/>
          <w:sz w:val="26"/>
        </w:rPr>
        <w:t>Ger</w:t>
      </w:r>
      <w:r>
        <w:rPr>
          <w:rFonts w:ascii="Times New Roman" w:hAnsi="Times New Roman"/>
          <w:i/>
          <w:sz w:val="26"/>
        </w:rPr>
        <w:t>uchs- oder Schmeckübungen</w:t>
      </w:r>
    </w:p>
    <w:p w14:paraId="77FA8255" w14:textId="77777777" w:rsidR="00000000" w:rsidRDefault="00890920" w:rsidP="00890920">
      <w:pPr>
        <w:pStyle w:val="Kopfzeile"/>
        <w:numPr>
          <w:ilvl w:val="0"/>
          <w:numId w:val="101"/>
        </w:numPr>
        <w:tabs>
          <w:tab w:val="clear" w:pos="360"/>
          <w:tab w:val="clear" w:pos="4536"/>
          <w:tab w:val="clear" w:pos="9072"/>
          <w:tab w:val="num" w:pos="720"/>
        </w:tabs>
        <w:ind w:left="720"/>
        <w:jc w:val="both"/>
        <w:rPr>
          <w:rFonts w:ascii="Times New Roman" w:hAnsi="Times New Roman"/>
          <w:sz w:val="26"/>
        </w:rPr>
      </w:pPr>
      <w:r>
        <w:rPr>
          <w:rFonts w:ascii="Times New Roman" w:hAnsi="Times New Roman"/>
          <w:sz w:val="26"/>
        </w:rPr>
        <w:t>Mit verbundenen Augen an verschiedenen Gegenständen oder an verschi</w:t>
      </w:r>
      <w:r>
        <w:rPr>
          <w:rFonts w:ascii="Times New Roman" w:hAnsi="Times New Roman"/>
          <w:sz w:val="26"/>
        </w:rPr>
        <w:t>e</w:t>
      </w:r>
      <w:r>
        <w:rPr>
          <w:rFonts w:ascii="Times New Roman" w:hAnsi="Times New Roman"/>
          <w:sz w:val="26"/>
        </w:rPr>
        <w:t>denen Aromadüften riechen und die Gerüche benennen können</w:t>
      </w:r>
    </w:p>
    <w:p w14:paraId="6066ECAA" w14:textId="77777777" w:rsidR="00000000" w:rsidRDefault="00890920" w:rsidP="00890920">
      <w:pPr>
        <w:pStyle w:val="Kopfzeile"/>
        <w:numPr>
          <w:ilvl w:val="0"/>
          <w:numId w:val="101"/>
        </w:numPr>
        <w:tabs>
          <w:tab w:val="clear" w:pos="360"/>
          <w:tab w:val="clear" w:pos="4536"/>
          <w:tab w:val="clear" w:pos="9072"/>
          <w:tab w:val="num" w:pos="720"/>
        </w:tabs>
        <w:ind w:left="720"/>
        <w:jc w:val="both"/>
        <w:rPr>
          <w:rFonts w:ascii="Times New Roman" w:hAnsi="Times New Roman"/>
          <w:sz w:val="26"/>
        </w:rPr>
      </w:pPr>
      <w:r>
        <w:rPr>
          <w:rFonts w:ascii="Times New Roman" w:hAnsi="Times New Roman"/>
          <w:sz w:val="26"/>
        </w:rPr>
        <w:t>Verschiedene Lebensmittel schmecken</w:t>
      </w:r>
    </w:p>
    <w:p w14:paraId="67922446" w14:textId="77777777" w:rsidR="00000000" w:rsidRDefault="00890920" w:rsidP="00890920">
      <w:pPr>
        <w:pStyle w:val="Kopfzeile"/>
        <w:numPr>
          <w:ilvl w:val="0"/>
          <w:numId w:val="84"/>
        </w:numPr>
        <w:tabs>
          <w:tab w:val="clear" w:pos="4536"/>
          <w:tab w:val="clear" w:pos="9072"/>
        </w:tabs>
        <w:jc w:val="both"/>
        <w:rPr>
          <w:rFonts w:ascii="Times New Roman" w:hAnsi="Times New Roman"/>
          <w:sz w:val="26"/>
        </w:rPr>
      </w:pPr>
      <w:r>
        <w:rPr>
          <w:rFonts w:ascii="Times New Roman" w:hAnsi="Times New Roman"/>
          <w:i/>
          <w:sz w:val="26"/>
        </w:rPr>
        <w:t>Hörübungen</w:t>
      </w:r>
    </w:p>
    <w:p w14:paraId="6C868E8F" w14:textId="77777777" w:rsidR="00000000" w:rsidRDefault="00890920" w:rsidP="00890920">
      <w:pPr>
        <w:pStyle w:val="Kopfzeile"/>
        <w:numPr>
          <w:ilvl w:val="0"/>
          <w:numId w:val="103"/>
        </w:numPr>
        <w:tabs>
          <w:tab w:val="clear" w:pos="360"/>
          <w:tab w:val="clear" w:pos="4536"/>
          <w:tab w:val="clear" w:pos="9072"/>
          <w:tab w:val="num" w:pos="720"/>
        </w:tabs>
        <w:ind w:left="720"/>
        <w:jc w:val="both"/>
        <w:rPr>
          <w:rFonts w:ascii="Times New Roman" w:hAnsi="Times New Roman"/>
          <w:sz w:val="26"/>
        </w:rPr>
      </w:pPr>
      <w:r>
        <w:rPr>
          <w:rFonts w:ascii="Times New Roman" w:hAnsi="Times New Roman"/>
          <w:sz w:val="26"/>
        </w:rPr>
        <w:t>Mit geschlossenen Augen auf Alltagsgeräusche, auf einen G</w:t>
      </w:r>
      <w:r>
        <w:rPr>
          <w:rFonts w:ascii="Times New Roman" w:hAnsi="Times New Roman"/>
          <w:sz w:val="26"/>
        </w:rPr>
        <w:t>lockenton o. Ä. hören</w:t>
      </w:r>
    </w:p>
    <w:p w14:paraId="0117EAD4" w14:textId="77777777" w:rsidR="00000000" w:rsidRDefault="00890920" w:rsidP="00890920">
      <w:pPr>
        <w:pStyle w:val="Kopfzeile"/>
        <w:numPr>
          <w:ilvl w:val="0"/>
          <w:numId w:val="103"/>
        </w:numPr>
        <w:tabs>
          <w:tab w:val="clear" w:pos="360"/>
          <w:tab w:val="clear" w:pos="4536"/>
          <w:tab w:val="clear" w:pos="9072"/>
          <w:tab w:val="num" w:pos="720"/>
        </w:tabs>
        <w:ind w:left="720"/>
        <w:jc w:val="both"/>
        <w:rPr>
          <w:rFonts w:ascii="Times New Roman" w:hAnsi="Times New Roman"/>
          <w:sz w:val="26"/>
        </w:rPr>
      </w:pPr>
      <w:r>
        <w:rPr>
          <w:rFonts w:ascii="Times New Roman" w:hAnsi="Times New Roman"/>
          <w:sz w:val="26"/>
        </w:rPr>
        <w:lastRenderedPageBreak/>
        <w:t>Fl</w:t>
      </w:r>
      <w:r>
        <w:rPr>
          <w:rFonts w:ascii="Times New Roman" w:hAnsi="Times New Roman"/>
          <w:sz w:val="26"/>
        </w:rPr>
        <w:t>ü</w:t>
      </w:r>
      <w:r>
        <w:rPr>
          <w:rFonts w:ascii="Times New Roman" w:hAnsi="Times New Roman"/>
          <w:sz w:val="26"/>
        </w:rPr>
        <w:t>sterübungen</w:t>
      </w:r>
    </w:p>
    <w:p w14:paraId="0D9889A1" w14:textId="77777777" w:rsidR="00000000" w:rsidRDefault="00890920" w:rsidP="00890920">
      <w:pPr>
        <w:pStyle w:val="Kopfzeile"/>
        <w:numPr>
          <w:ilvl w:val="0"/>
          <w:numId w:val="27"/>
        </w:numPr>
        <w:tabs>
          <w:tab w:val="clear" w:pos="4536"/>
          <w:tab w:val="clear" w:pos="9072"/>
        </w:tabs>
        <w:jc w:val="both"/>
        <w:rPr>
          <w:rFonts w:ascii="Times New Roman" w:hAnsi="Times New Roman"/>
          <w:sz w:val="26"/>
        </w:rPr>
      </w:pPr>
      <w:r>
        <w:rPr>
          <w:rFonts w:ascii="Times New Roman" w:hAnsi="Times New Roman"/>
          <w:i/>
          <w:sz w:val="26"/>
        </w:rPr>
        <w:t>Kombinierte Wahrnehmungsübungen</w:t>
      </w:r>
    </w:p>
    <w:p w14:paraId="2FE4AB53" w14:textId="77777777" w:rsidR="00000000" w:rsidRDefault="00890920" w:rsidP="00890920">
      <w:pPr>
        <w:pStyle w:val="Kopfzeile"/>
        <w:numPr>
          <w:ilvl w:val="0"/>
          <w:numId w:val="102"/>
        </w:numPr>
        <w:tabs>
          <w:tab w:val="clear" w:pos="360"/>
          <w:tab w:val="clear" w:pos="4536"/>
          <w:tab w:val="clear" w:pos="9072"/>
          <w:tab w:val="num" w:pos="720"/>
        </w:tabs>
        <w:ind w:left="720"/>
        <w:jc w:val="both"/>
        <w:rPr>
          <w:rFonts w:ascii="Times New Roman" w:hAnsi="Times New Roman"/>
          <w:sz w:val="26"/>
        </w:rPr>
      </w:pPr>
      <w:r>
        <w:rPr>
          <w:rFonts w:ascii="Times New Roman" w:hAnsi="Times New Roman"/>
          <w:sz w:val="26"/>
        </w:rPr>
        <w:t>Meditationsübungen (z. B. für eine gewisse Zeit schweigend im Wald wa</w:t>
      </w:r>
      <w:r>
        <w:rPr>
          <w:rFonts w:ascii="Times New Roman" w:hAnsi="Times New Roman"/>
          <w:sz w:val="26"/>
        </w:rPr>
        <w:t>n</w:t>
      </w:r>
      <w:r>
        <w:rPr>
          <w:rFonts w:ascii="Times New Roman" w:hAnsi="Times New Roman"/>
          <w:sz w:val="26"/>
        </w:rPr>
        <w:t>dern; schweigend in  ein Kerzenlicht schauen)</w:t>
      </w:r>
    </w:p>
    <w:p w14:paraId="728D5937" w14:textId="77777777" w:rsidR="00000000" w:rsidRDefault="00890920" w:rsidP="00890920">
      <w:pPr>
        <w:pStyle w:val="Kopfzeile"/>
        <w:numPr>
          <w:ilvl w:val="0"/>
          <w:numId w:val="102"/>
        </w:numPr>
        <w:tabs>
          <w:tab w:val="clear" w:pos="360"/>
          <w:tab w:val="clear" w:pos="4536"/>
          <w:tab w:val="clear" w:pos="9072"/>
          <w:tab w:val="num" w:pos="720"/>
        </w:tabs>
        <w:ind w:left="720"/>
        <w:jc w:val="both"/>
        <w:rPr>
          <w:rFonts w:ascii="Times New Roman" w:hAnsi="Times New Roman"/>
          <w:sz w:val="26"/>
        </w:rPr>
      </w:pPr>
      <w:r>
        <w:rPr>
          <w:rFonts w:ascii="Times New Roman" w:hAnsi="Times New Roman"/>
          <w:sz w:val="26"/>
        </w:rPr>
        <w:t>Gegenstände (z. B. ein Apfelstück) ‚b</w:t>
      </w:r>
      <w:r>
        <w:rPr>
          <w:rFonts w:ascii="Times New Roman" w:hAnsi="Times New Roman"/>
          <w:sz w:val="26"/>
        </w:rPr>
        <w:t>e</w:t>
      </w:r>
      <w:r>
        <w:rPr>
          <w:rFonts w:ascii="Times New Roman" w:hAnsi="Times New Roman"/>
          <w:sz w:val="26"/>
        </w:rPr>
        <w:t>greifen‘, ‚beriechen‘, ‚schmecken</w:t>
      </w:r>
      <w:r>
        <w:rPr>
          <w:rFonts w:ascii="Times New Roman" w:hAnsi="Times New Roman"/>
          <w:sz w:val="26"/>
        </w:rPr>
        <w:t>‘ etc.</w:t>
      </w:r>
    </w:p>
    <w:p w14:paraId="33A4952B" w14:textId="77777777" w:rsidR="00000000" w:rsidRDefault="00890920">
      <w:pPr>
        <w:pStyle w:val="Kopfzeile"/>
        <w:tabs>
          <w:tab w:val="clear" w:pos="4536"/>
          <w:tab w:val="clear" w:pos="9072"/>
        </w:tabs>
        <w:jc w:val="both"/>
        <w:rPr>
          <w:rFonts w:ascii="Times New Roman" w:hAnsi="Times New Roman"/>
          <w:i/>
          <w:sz w:val="26"/>
        </w:rPr>
      </w:pPr>
    </w:p>
    <w:p w14:paraId="4BFB705B" w14:textId="77777777" w:rsidR="00000000" w:rsidRDefault="00890920">
      <w:pPr>
        <w:pStyle w:val="Kopfzeile"/>
        <w:tabs>
          <w:tab w:val="clear" w:pos="4536"/>
          <w:tab w:val="clear" w:pos="9072"/>
        </w:tabs>
        <w:jc w:val="both"/>
        <w:rPr>
          <w:rFonts w:ascii="Times New Roman" w:hAnsi="Times New Roman"/>
          <w:sz w:val="26"/>
        </w:rPr>
      </w:pPr>
    </w:p>
    <w:p w14:paraId="081235D1"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Sinnfrage stellen</w:t>
      </w:r>
      <w:r>
        <w:rPr>
          <w:rFonts w:ascii="Times New Roman" w:hAnsi="Times New Roman"/>
          <w:b/>
          <w:i/>
          <w:sz w:val="26"/>
        </w:rPr>
        <w:t xml:space="preserve"> </w:t>
      </w:r>
      <w:r>
        <w:rPr>
          <w:rFonts w:ascii="Times New Roman" w:hAnsi="Times New Roman"/>
          <w:i/>
          <w:sz w:val="26"/>
        </w:rPr>
        <w:t>(P/S)</w:t>
      </w:r>
    </w:p>
    <w:p w14:paraId="3DA755D6"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Zentraler Punkt des hier vorgestellten ‚mathetischen Lernen-Lehr-Konzepts‘ ist, das je eigene Lernen zu thematisieren und dadurch die eigene Methodenkompetenz zu verbessern. Deshalb setzen sich Lernende und Lehrende auf ein</w:t>
      </w:r>
      <w:r>
        <w:rPr>
          <w:rFonts w:ascii="Times New Roman" w:hAnsi="Times New Roman"/>
          <w:sz w:val="26"/>
        </w:rPr>
        <w:t>er Metaebene mit lernrelevanten Kognitionen, Emotionen, Handlungen und Einstellungen auseina</w:t>
      </w:r>
      <w:r>
        <w:rPr>
          <w:rFonts w:ascii="Times New Roman" w:hAnsi="Times New Roman"/>
          <w:sz w:val="26"/>
        </w:rPr>
        <w:t>n</w:t>
      </w:r>
      <w:r>
        <w:rPr>
          <w:rFonts w:ascii="Times New Roman" w:hAnsi="Times New Roman"/>
          <w:sz w:val="26"/>
        </w:rPr>
        <w:t xml:space="preserve">der. Das bedeutet, nicht nur das Was und das Wie von Lerntechniken, -methoden bzw. -strategien zu begreifen, sondern auch das Warum zu kennen. Der </w:t>
      </w:r>
      <w:r>
        <w:rPr>
          <w:rFonts w:ascii="Times New Roman" w:hAnsi="Times New Roman"/>
          <w:i/>
          <w:sz w:val="26"/>
        </w:rPr>
        <w:t>entsche</w:t>
      </w:r>
      <w:r>
        <w:rPr>
          <w:rFonts w:ascii="Times New Roman" w:hAnsi="Times New Roman"/>
          <w:i/>
          <w:sz w:val="26"/>
        </w:rPr>
        <w:t>i</w:t>
      </w:r>
      <w:r>
        <w:rPr>
          <w:rFonts w:ascii="Times New Roman" w:hAnsi="Times New Roman"/>
          <w:i/>
          <w:sz w:val="26"/>
        </w:rPr>
        <w:t>dende Un</w:t>
      </w:r>
      <w:r>
        <w:rPr>
          <w:rFonts w:ascii="Times New Roman" w:hAnsi="Times New Roman"/>
          <w:i/>
          <w:sz w:val="26"/>
        </w:rPr>
        <w:t xml:space="preserve">terschied zum bisherigen Umgang mit Lernthemen </w:t>
      </w:r>
      <w:r>
        <w:rPr>
          <w:rFonts w:ascii="Times New Roman" w:hAnsi="Times New Roman"/>
          <w:sz w:val="26"/>
        </w:rPr>
        <w:t>in der Schule liegt, wie in den oben stehenden vier Kapiteln entwickelt, im Bewusstmachen und in der e</w:t>
      </w:r>
      <w:r>
        <w:rPr>
          <w:rFonts w:ascii="Times New Roman" w:hAnsi="Times New Roman"/>
          <w:sz w:val="26"/>
        </w:rPr>
        <w:t>x</w:t>
      </w:r>
      <w:r>
        <w:rPr>
          <w:rFonts w:ascii="Times New Roman" w:hAnsi="Times New Roman"/>
          <w:sz w:val="26"/>
        </w:rPr>
        <w:t xml:space="preserve">pliziten Thematisierung des Problemkreises ‚Lernen‘. </w:t>
      </w:r>
    </w:p>
    <w:p w14:paraId="5794D473"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Viele der hier im ‚Kleinen LL-Lexikon‘ skizzierten Ü</w:t>
      </w:r>
      <w:r>
        <w:rPr>
          <w:rFonts w:ascii="Times New Roman" w:hAnsi="Times New Roman"/>
          <w:sz w:val="26"/>
        </w:rPr>
        <w:t xml:space="preserve">bungen wurden und werden schon lange in der Schule verwirklicht. Der Einsatz von Primär-, vor allem aber der Sekundärstrategien wirft im Unterricht aber schnell die Frage nach dem </w:t>
      </w:r>
      <w:r>
        <w:rPr>
          <w:rFonts w:ascii="Times New Roman" w:hAnsi="Times New Roman"/>
          <w:i/>
          <w:sz w:val="26"/>
        </w:rPr>
        <w:t>Sinn und Zweck</w:t>
      </w:r>
      <w:r>
        <w:rPr>
          <w:rFonts w:ascii="Times New Roman" w:hAnsi="Times New Roman"/>
          <w:sz w:val="26"/>
        </w:rPr>
        <w:t xml:space="preserve"> dieser Anwendungen auf, so dass damit ohne Umschweife eine Br</w:t>
      </w:r>
      <w:r>
        <w:rPr>
          <w:rFonts w:ascii="Times New Roman" w:hAnsi="Times New Roman"/>
          <w:sz w:val="26"/>
        </w:rPr>
        <w:t>ücke zur bewussten Auseinandersetzung mit dem Thema ‚Lernen‘ zu schlagen ist. Wird di</w:t>
      </w:r>
      <w:r>
        <w:rPr>
          <w:rFonts w:ascii="Times New Roman" w:hAnsi="Times New Roman"/>
          <w:sz w:val="26"/>
        </w:rPr>
        <w:t>e</w:t>
      </w:r>
      <w:r>
        <w:rPr>
          <w:rFonts w:ascii="Times New Roman" w:hAnsi="Times New Roman"/>
          <w:sz w:val="26"/>
        </w:rPr>
        <w:t>ser metakognitive Schritt (z. B. aus Rücksichtnahme auf das geringe Alter der Le</w:t>
      </w:r>
      <w:r>
        <w:rPr>
          <w:rFonts w:ascii="Times New Roman" w:hAnsi="Times New Roman"/>
          <w:sz w:val="26"/>
        </w:rPr>
        <w:t>r</w:t>
      </w:r>
      <w:r>
        <w:rPr>
          <w:rFonts w:ascii="Times New Roman" w:hAnsi="Times New Roman"/>
          <w:sz w:val="26"/>
        </w:rPr>
        <w:t>nenden) nicht getan, so empfinden die Schüler (sowie auch die Eltern) derlei Übu</w:t>
      </w:r>
      <w:r>
        <w:rPr>
          <w:rFonts w:ascii="Times New Roman" w:hAnsi="Times New Roman"/>
          <w:sz w:val="26"/>
        </w:rPr>
        <w:t>n</w:t>
      </w:r>
      <w:r>
        <w:rPr>
          <w:rFonts w:ascii="Times New Roman" w:hAnsi="Times New Roman"/>
          <w:sz w:val="26"/>
        </w:rPr>
        <w:t xml:space="preserve">gen als </w:t>
      </w:r>
      <w:r>
        <w:rPr>
          <w:rFonts w:ascii="Times New Roman" w:hAnsi="Times New Roman"/>
          <w:sz w:val="26"/>
        </w:rPr>
        <w:t xml:space="preserve">Zeitvertreib oder Zeitverschwendung. Entscheidend ist demnach, den Schülern </w:t>
      </w:r>
      <w:r>
        <w:rPr>
          <w:rFonts w:ascii="Times New Roman" w:hAnsi="Times New Roman"/>
          <w:i/>
          <w:sz w:val="26"/>
        </w:rPr>
        <w:t xml:space="preserve">Sinn </w:t>
      </w:r>
      <w:r>
        <w:rPr>
          <w:rFonts w:ascii="Times New Roman" w:hAnsi="Times New Roman"/>
          <w:sz w:val="26"/>
        </w:rPr>
        <w:t xml:space="preserve">und </w:t>
      </w:r>
      <w:r>
        <w:rPr>
          <w:rFonts w:ascii="Times New Roman" w:hAnsi="Times New Roman"/>
          <w:i/>
          <w:sz w:val="26"/>
        </w:rPr>
        <w:t>Nutzen</w:t>
      </w:r>
      <w:r>
        <w:rPr>
          <w:rFonts w:ascii="Times New Roman" w:hAnsi="Times New Roman"/>
          <w:sz w:val="26"/>
        </w:rPr>
        <w:t xml:space="preserve"> der Primär- und Sekundärstrategien für das je eigene Lernen nahe zu bringen. </w:t>
      </w:r>
    </w:p>
    <w:p w14:paraId="03A7143A"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Damit wird deutlich, dass - wie im Vorspann zu den Stichwörtern bereits betont - beim </w:t>
      </w:r>
      <w:r>
        <w:rPr>
          <w:rFonts w:ascii="Times New Roman" w:hAnsi="Times New Roman"/>
          <w:i/>
          <w:sz w:val="26"/>
          <w:u w:val="single"/>
        </w:rPr>
        <w:t>konkreten</w:t>
      </w:r>
      <w:r>
        <w:rPr>
          <w:rFonts w:ascii="Times New Roman" w:hAnsi="Times New Roman"/>
          <w:sz w:val="26"/>
        </w:rPr>
        <w:t xml:space="preserve"> Bearbeiten jedes Lernproblems folgende immanente Frage bean</w:t>
      </w:r>
      <w:r>
        <w:rPr>
          <w:rFonts w:ascii="Times New Roman" w:hAnsi="Times New Roman"/>
          <w:sz w:val="26"/>
        </w:rPr>
        <w:t>t</w:t>
      </w:r>
      <w:r>
        <w:rPr>
          <w:rFonts w:ascii="Times New Roman" w:hAnsi="Times New Roman"/>
          <w:sz w:val="26"/>
        </w:rPr>
        <w:t>wortet werden muss: „Zu welchem Zweck beschäftigen wir uns mit dieser oder j</w:t>
      </w:r>
      <w:r>
        <w:rPr>
          <w:rFonts w:ascii="Times New Roman" w:hAnsi="Times New Roman"/>
          <w:sz w:val="26"/>
        </w:rPr>
        <w:t>e</w:t>
      </w:r>
      <w:r>
        <w:rPr>
          <w:rFonts w:ascii="Times New Roman" w:hAnsi="Times New Roman"/>
          <w:sz w:val="26"/>
        </w:rPr>
        <w:t>ner Lerntechnik, -methode bzw. -strategie?“ Im methodischen Rahmen der (</w:t>
      </w:r>
      <w:r>
        <w:rPr>
          <w:rFonts w:ascii="Times New Roman" w:hAnsi="Times New Roman"/>
          <w:noProof/>
          <w:sz w:val="26"/>
        </w:rPr>
        <w:sym w:font="Wingdings" w:char="F0E0"/>
      </w:r>
      <w:r>
        <w:rPr>
          <w:rFonts w:ascii="Times New Roman" w:hAnsi="Times New Roman"/>
          <w:sz w:val="26"/>
        </w:rPr>
        <w:t>) ‚A</w:t>
      </w:r>
      <w:r>
        <w:rPr>
          <w:rFonts w:ascii="Times New Roman" w:hAnsi="Times New Roman"/>
          <w:sz w:val="26"/>
        </w:rPr>
        <w:t>r</w:t>
      </w:r>
      <w:r>
        <w:rPr>
          <w:rFonts w:ascii="Times New Roman" w:hAnsi="Times New Roman"/>
          <w:sz w:val="26"/>
        </w:rPr>
        <w:t>beitsrückschau‘, der (</w:t>
      </w:r>
      <w:r>
        <w:rPr>
          <w:rFonts w:ascii="Times New Roman" w:hAnsi="Times New Roman"/>
          <w:noProof/>
          <w:sz w:val="26"/>
        </w:rPr>
        <w:sym w:font="Wingdings" w:char="F0E0"/>
      </w:r>
      <w:r>
        <w:rPr>
          <w:rFonts w:ascii="Times New Roman" w:hAnsi="Times New Roman"/>
          <w:sz w:val="26"/>
        </w:rPr>
        <w:t>) ‚Arbei</w:t>
      </w:r>
      <w:r>
        <w:rPr>
          <w:rFonts w:ascii="Times New Roman" w:hAnsi="Times New Roman"/>
          <w:sz w:val="26"/>
        </w:rPr>
        <w:t>tsvorschau‘ oder mit Hilfe von (</w:t>
      </w:r>
      <w:r>
        <w:rPr>
          <w:rFonts w:ascii="Times New Roman" w:hAnsi="Times New Roman"/>
          <w:noProof/>
          <w:sz w:val="26"/>
        </w:rPr>
        <w:sym w:font="Wingdings" w:char="F0E0"/>
      </w:r>
      <w:r>
        <w:rPr>
          <w:rFonts w:ascii="Times New Roman" w:hAnsi="Times New Roman"/>
          <w:sz w:val="26"/>
        </w:rPr>
        <w:t>) ‚Intervision‘ lässt sich das beispielweise praktisch im Unterricht umsetzen. Der dahinter stecke</w:t>
      </w:r>
      <w:r>
        <w:rPr>
          <w:rFonts w:ascii="Times New Roman" w:hAnsi="Times New Roman"/>
          <w:sz w:val="26"/>
        </w:rPr>
        <w:t>n</w:t>
      </w:r>
      <w:r>
        <w:rPr>
          <w:rFonts w:ascii="Times New Roman" w:hAnsi="Times New Roman"/>
          <w:sz w:val="26"/>
        </w:rPr>
        <w:t xml:space="preserve">de tiefere Sinn der Lernthemen kann bei </w:t>
      </w:r>
      <w:r>
        <w:rPr>
          <w:rFonts w:ascii="Times New Roman" w:hAnsi="Times New Roman"/>
          <w:i/>
          <w:sz w:val="26"/>
        </w:rPr>
        <w:t>Primarschülern</w:t>
      </w:r>
      <w:r>
        <w:rPr>
          <w:rFonts w:ascii="Times New Roman" w:hAnsi="Times New Roman"/>
          <w:sz w:val="26"/>
        </w:rPr>
        <w:t xml:space="preserve"> z. B. mit dem Formulieren ‚kurzgreifender‘, bei den </w:t>
      </w:r>
      <w:r>
        <w:rPr>
          <w:rFonts w:ascii="Times New Roman" w:hAnsi="Times New Roman"/>
          <w:i/>
          <w:sz w:val="26"/>
        </w:rPr>
        <w:t>Sekundarschülern</w:t>
      </w:r>
      <w:r>
        <w:rPr>
          <w:rFonts w:ascii="Times New Roman" w:hAnsi="Times New Roman"/>
          <w:sz w:val="26"/>
        </w:rPr>
        <w:t xml:space="preserve"> </w:t>
      </w:r>
      <w:r>
        <w:rPr>
          <w:rFonts w:ascii="Times New Roman" w:hAnsi="Times New Roman"/>
          <w:sz w:val="26"/>
        </w:rPr>
        <w:t>mit dem Bewusstmachen zunehmend zeitlich weiter entfernter Ziele eruiert werden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Motivationshilfen</w:t>
      </w:r>
      <w:r>
        <w:rPr>
          <w:rFonts w:ascii="Times New Roman" w:hAnsi="Times New Roman"/>
          <w:sz w:val="26"/>
        </w:rPr>
        <w:t>). Diese Analyse kann man beispielsweise mit Hilfe von (</w:t>
      </w:r>
      <w:r>
        <w:rPr>
          <w:rFonts w:ascii="Times New Roman" w:hAnsi="Times New Roman"/>
          <w:noProof/>
          <w:sz w:val="26"/>
        </w:rPr>
        <w:sym w:font="Wingdings" w:char="F0E0"/>
      </w:r>
      <w:r>
        <w:rPr>
          <w:rFonts w:ascii="Times New Roman" w:hAnsi="Times New Roman"/>
          <w:sz w:val="26"/>
        </w:rPr>
        <w:t>) ‚Checklisten‘ vornehmen, die solche oder ähnliche Fragen enthalten:</w:t>
      </w:r>
    </w:p>
    <w:p w14:paraId="3BBF9D62" w14:textId="77777777" w:rsidR="00000000" w:rsidRDefault="00890920" w:rsidP="00890920">
      <w:pPr>
        <w:pStyle w:val="Kopfzeile"/>
        <w:numPr>
          <w:ilvl w:val="0"/>
          <w:numId w:val="104"/>
        </w:numPr>
        <w:tabs>
          <w:tab w:val="clear" w:pos="4536"/>
          <w:tab w:val="clear" w:pos="9072"/>
        </w:tabs>
        <w:jc w:val="both"/>
        <w:rPr>
          <w:rFonts w:ascii="Times New Roman" w:hAnsi="Times New Roman"/>
          <w:sz w:val="26"/>
        </w:rPr>
      </w:pPr>
      <w:r>
        <w:rPr>
          <w:rFonts w:ascii="Times New Roman" w:hAnsi="Times New Roman"/>
          <w:sz w:val="26"/>
        </w:rPr>
        <w:t>Warum sollte ich diese oder j</w:t>
      </w:r>
      <w:r>
        <w:rPr>
          <w:rFonts w:ascii="Times New Roman" w:hAnsi="Times New Roman"/>
          <w:sz w:val="26"/>
        </w:rPr>
        <w:t>ene Lerntechnik/-methode/-strategie beherrschen?</w:t>
      </w:r>
    </w:p>
    <w:p w14:paraId="410587CD" w14:textId="77777777" w:rsidR="00000000" w:rsidRDefault="00890920" w:rsidP="00890920">
      <w:pPr>
        <w:pStyle w:val="Kopfzeile"/>
        <w:numPr>
          <w:ilvl w:val="0"/>
          <w:numId w:val="105"/>
        </w:numPr>
        <w:tabs>
          <w:tab w:val="clear" w:pos="4536"/>
          <w:tab w:val="clear" w:pos="9072"/>
        </w:tabs>
        <w:jc w:val="both"/>
        <w:rPr>
          <w:rFonts w:ascii="Times New Roman" w:hAnsi="Times New Roman"/>
          <w:sz w:val="26"/>
        </w:rPr>
      </w:pPr>
      <w:r>
        <w:rPr>
          <w:rFonts w:ascii="Times New Roman" w:hAnsi="Times New Roman"/>
          <w:sz w:val="26"/>
        </w:rPr>
        <w:t>Welchen Nutzen habe ich von dieser Lerntechnik/-methode/-strategie?</w:t>
      </w:r>
    </w:p>
    <w:p w14:paraId="0C379D17" w14:textId="77777777" w:rsidR="00000000" w:rsidRDefault="00890920" w:rsidP="00890920">
      <w:pPr>
        <w:pStyle w:val="Kopfzeile"/>
        <w:numPr>
          <w:ilvl w:val="0"/>
          <w:numId w:val="106"/>
        </w:numPr>
        <w:tabs>
          <w:tab w:val="clear" w:pos="4536"/>
          <w:tab w:val="clear" w:pos="9072"/>
        </w:tabs>
        <w:jc w:val="both"/>
        <w:rPr>
          <w:rFonts w:ascii="Times New Roman" w:hAnsi="Times New Roman"/>
          <w:sz w:val="26"/>
        </w:rPr>
      </w:pPr>
      <w:r>
        <w:rPr>
          <w:rFonts w:ascii="Times New Roman" w:hAnsi="Times New Roman"/>
          <w:sz w:val="26"/>
        </w:rPr>
        <w:t xml:space="preserve">Wo liegen meine Lernschwächen, die ich mit dieser Lerntechnik/-methode/-strategie vermindern kann? </w:t>
      </w:r>
    </w:p>
    <w:p w14:paraId="4C92381F" w14:textId="77777777" w:rsidR="00000000" w:rsidRDefault="00890920" w:rsidP="00890920">
      <w:pPr>
        <w:pStyle w:val="Kopfzeile"/>
        <w:numPr>
          <w:ilvl w:val="0"/>
          <w:numId w:val="106"/>
        </w:numPr>
        <w:tabs>
          <w:tab w:val="clear" w:pos="4536"/>
          <w:tab w:val="clear" w:pos="9072"/>
        </w:tabs>
        <w:jc w:val="both"/>
        <w:rPr>
          <w:rFonts w:ascii="Times New Roman" w:hAnsi="Times New Roman"/>
          <w:sz w:val="26"/>
        </w:rPr>
      </w:pPr>
      <w:r>
        <w:rPr>
          <w:rFonts w:ascii="Times New Roman" w:hAnsi="Times New Roman"/>
          <w:sz w:val="26"/>
        </w:rPr>
        <w:t>Wie kann ich meine Lerndefizite verring</w:t>
      </w:r>
      <w:r>
        <w:rPr>
          <w:rFonts w:ascii="Times New Roman" w:hAnsi="Times New Roman"/>
          <w:sz w:val="26"/>
        </w:rPr>
        <w:t>ern?</w:t>
      </w:r>
    </w:p>
    <w:p w14:paraId="207FE304" w14:textId="77777777" w:rsidR="00000000" w:rsidRDefault="00890920" w:rsidP="00890920">
      <w:pPr>
        <w:pStyle w:val="Kopfzeile"/>
        <w:numPr>
          <w:ilvl w:val="0"/>
          <w:numId w:val="107"/>
        </w:numPr>
        <w:tabs>
          <w:tab w:val="clear" w:pos="4536"/>
          <w:tab w:val="clear" w:pos="9072"/>
        </w:tabs>
        <w:jc w:val="both"/>
        <w:rPr>
          <w:rFonts w:ascii="Times New Roman" w:hAnsi="Times New Roman"/>
          <w:b/>
          <w:i/>
          <w:sz w:val="26"/>
        </w:rPr>
      </w:pPr>
      <w:r>
        <w:rPr>
          <w:rFonts w:ascii="Times New Roman" w:hAnsi="Times New Roman"/>
          <w:sz w:val="26"/>
        </w:rPr>
        <w:t>Aus welchem Grund gehe ich auf diese Schule?</w:t>
      </w:r>
    </w:p>
    <w:p w14:paraId="6534DD8D" w14:textId="77777777" w:rsidR="00000000" w:rsidRDefault="00890920">
      <w:pPr>
        <w:jc w:val="both"/>
        <w:rPr>
          <w:rFonts w:ascii="Times New Roman" w:hAnsi="Times New Roman"/>
          <w:b/>
          <w:i/>
          <w:sz w:val="26"/>
        </w:rPr>
      </w:pPr>
    </w:p>
    <w:p w14:paraId="382466E7" w14:textId="77777777" w:rsidR="00000000" w:rsidRDefault="00890920">
      <w:pPr>
        <w:jc w:val="both"/>
        <w:rPr>
          <w:rFonts w:ascii="Times New Roman" w:hAnsi="Times New Roman"/>
          <w:b/>
          <w:i/>
          <w:sz w:val="26"/>
        </w:rPr>
      </w:pPr>
    </w:p>
    <w:p w14:paraId="678C8F59" w14:textId="77777777" w:rsidR="00000000" w:rsidRDefault="00890920">
      <w:pPr>
        <w:jc w:val="both"/>
        <w:rPr>
          <w:rFonts w:ascii="Times New Roman" w:hAnsi="Times New Roman"/>
          <w:i/>
          <w:sz w:val="26"/>
        </w:rPr>
      </w:pPr>
      <w:r>
        <w:rPr>
          <w:rFonts w:ascii="Times New Roman" w:hAnsi="Times New Roman"/>
          <w:b/>
          <w:i/>
          <w:sz w:val="32"/>
        </w:rPr>
        <w:lastRenderedPageBreak/>
        <w:t>SpeedReading</w:t>
      </w:r>
      <w:r>
        <w:rPr>
          <w:rFonts w:ascii="Times New Roman" w:hAnsi="Times New Roman"/>
          <w:b/>
          <w:i/>
          <w:sz w:val="26"/>
        </w:rPr>
        <w:t xml:space="preserve"> </w:t>
      </w:r>
      <w:r>
        <w:rPr>
          <w:rFonts w:ascii="Times New Roman" w:hAnsi="Times New Roman"/>
          <w:i/>
          <w:sz w:val="26"/>
        </w:rPr>
        <w:t>(S)</w:t>
      </w:r>
    </w:p>
    <w:p w14:paraId="16642499" w14:textId="77777777" w:rsidR="00000000" w:rsidRDefault="00890920">
      <w:pPr>
        <w:jc w:val="both"/>
        <w:rPr>
          <w:rFonts w:ascii="Times New Roman" w:hAnsi="Times New Roman"/>
          <w:sz w:val="26"/>
        </w:rPr>
      </w:pPr>
      <w:r>
        <w:rPr>
          <w:rFonts w:ascii="Times New Roman" w:hAnsi="Times New Roman"/>
          <w:sz w:val="26"/>
        </w:rPr>
        <w:t xml:space="preserve">Die Lesemethode </w:t>
      </w:r>
      <w:r>
        <w:rPr>
          <w:rFonts w:ascii="Times New Roman" w:hAnsi="Times New Roman"/>
          <w:i/>
          <w:sz w:val="26"/>
        </w:rPr>
        <w:t>SpeedReading</w:t>
      </w:r>
      <w:r>
        <w:rPr>
          <w:rFonts w:ascii="Times New Roman" w:hAnsi="Times New Roman"/>
          <w:sz w:val="26"/>
        </w:rPr>
        <w:t xml:space="preserve"> wurde in den siebziger Jahren von Tony Buzan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Mind-mapping</w:t>
      </w:r>
      <w:r>
        <w:rPr>
          <w:rFonts w:ascii="Times New Roman" w:hAnsi="Times New Roman"/>
          <w:sz w:val="26"/>
        </w:rPr>
        <w:t>) bekannt gemacht. Ihre Wurzeln reichen aber bis in den Anfang des 20. Jahrhunderts zurück. SpeedR</w:t>
      </w:r>
      <w:r>
        <w:rPr>
          <w:rFonts w:ascii="Times New Roman" w:hAnsi="Times New Roman"/>
          <w:sz w:val="26"/>
        </w:rPr>
        <w:t>eading</w:t>
      </w:r>
      <w:r>
        <w:rPr>
          <w:rFonts w:ascii="Times New Roman" w:hAnsi="Times New Roman"/>
          <w:i/>
          <w:sz w:val="26"/>
        </w:rPr>
        <w:t xml:space="preserve"> </w:t>
      </w:r>
      <w:r>
        <w:rPr>
          <w:rFonts w:ascii="Times New Roman" w:hAnsi="Times New Roman"/>
          <w:sz w:val="26"/>
        </w:rPr>
        <w:t>beruht zunächst auf der Erkenntnis, dass das Auge einen Text auch mit hoher Geschwindigkeit aufnehmen kann. Zudem kann das Gehirn den aufgenommenen Text bei höheren Geschwindigkeiten (ab 400 Wörter pro Minute) wesentlich besser verarbeiten als bei n</w:t>
      </w:r>
      <w:r>
        <w:rPr>
          <w:rFonts w:ascii="Times New Roman" w:hAnsi="Times New Roman"/>
          <w:sz w:val="26"/>
        </w:rPr>
        <w:t>ormaler Lesegeschwi</w:t>
      </w:r>
      <w:r>
        <w:rPr>
          <w:rFonts w:ascii="Times New Roman" w:hAnsi="Times New Roman"/>
          <w:sz w:val="26"/>
        </w:rPr>
        <w:t>n</w:t>
      </w:r>
      <w:r>
        <w:rPr>
          <w:rFonts w:ascii="Times New Roman" w:hAnsi="Times New Roman"/>
          <w:sz w:val="26"/>
        </w:rPr>
        <w:t>digkeit (ca. 200 Wörter pro Minute). Die Idee ist nun, die Augenbewegung so zu trainieren, dass der Text schneller erfasst werden kann. Dabei versucht man vor a</w:t>
      </w:r>
      <w:r>
        <w:rPr>
          <w:rFonts w:ascii="Times New Roman" w:hAnsi="Times New Roman"/>
          <w:sz w:val="26"/>
        </w:rPr>
        <w:t>l</w:t>
      </w:r>
      <w:r>
        <w:rPr>
          <w:rFonts w:ascii="Times New Roman" w:hAnsi="Times New Roman"/>
          <w:sz w:val="26"/>
        </w:rPr>
        <w:t>lem zwei bremsende Effekte, die ‚Regression‘ und das ‚Zurückspringen‘ mögli</w:t>
      </w:r>
      <w:r>
        <w:rPr>
          <w:rFonts w:ascii="Times New Roman" w:hAnsi="Times New Roman"/>
          <w:sz w:val="26"/>
        </w:rPr>
        <w:t xml:space="preserve">chst auszuschalten. </w:t>
      </w:r>
      <w:r>
        <w:rPr>
          <w:rFonts w:ascii="Times New Roman" w:hAnsi="Times New Roman"/>
          <w:i/>
          <w:sz w:val="26"/>
        </w:rPr>
        <w:t>Regression</w:t>
      </w:r>
      <w:r>
        <w:rPr>
          <w:rFonts w:ascii="Times New Roman" w:hAnsi="Times New Roman"/>
          <w:sz w:val="26"/>
        </w:rPr>
        <w:t xml:space="preserve"> ist ein bewusstes ständiges Zurückkehren zu Wörtern, Sätzen oder Absätzen, von denen man glaubt, man hätte sie falsch oder gar nicht verstanden. </w:t>
      </w:r>
      <w:r>
        <w:rPr>
          <w:rFonts w:ascii="Times New Roman" w:hAnsi="Times New Roman"/>
          <w:i/>
          <w:sz w:val="26"/>
        </w:rPr>
        <w:t>Zurückspringen</w:t>
      </w:r>
      <w:r>
        <w:rPr>
          <w:rFonts w:ascii="Times New Roman" w:hAnsi="Times New Roman"/>
          <w:sz w:val="26"/>
        </w:rPr>
        <w:t xml:space="preserve"> bezeichnet ein unwillkürliches, meist unbewusstes Z</w:t>
      </w:r>
      <w:r>
        <w:rPr>
          <w:rFonts w:ascii="Times New Roman" w:hAnsi="Times New Roman"/>
          <w:sz w:val="26"/>
        </w:rPr>
        <w:t>u</w:t>
      </w:r>
      <w:r>
        <w:rPr>
          <w:rFonts w:ascii="Times New Roman" w:hAnsi="Times New Roman"/>
          <w:sz w:val="26"/>
        </w:rPr>
        <w:t>rückkehren de</w:t>
      </w:r>
      <w:r>
        <w:rPr>
          <w:rFonts w:ascii="Times New Roman" w:hAnsi="Times New Roman"/>
          <w:sz w:val="26"/>
        </w:rPr>
        <w:t xml:space="preserve">r Augen zu Wörtern und Sätzen, die man gerade erst gelesen hat. </w:t>
      </w:r>
    </w:p>
    <w:p w14:paraId="1ADCBE34" w14:textId="77777777" w:rsidR="00000000" w:rsidRDefault="00890920">
      <w:pPr>
        <w:jc w:val="both"/>
        <w:rPr>
          <w:rFonts w:ascii="Times New Roman" w:hAnsi="Times New Roman"/>
          <w:sz w:val="26"/>
        </w:rPr>
      </w:pPr>
      <w:r>
        <w:rPr>
          <w:rFonts w:ascii="Times New Roman" w:hAnsi="Times New Roman"/>
          <w:i/>
          <w:sz w:val="26"/>
          <w:u w:val="single"/>
        </w:rPr>
        <w:t xml:space="preserve">Konkret </w:t>
      </w:r>
      <w:r>
        <w:rPr>
          <w:rFonts w:ascii="Times New Roman" w:hAnsi="Times New Roman"/>
          <w:sz w:val="26"/>
        </w:rPr>
        <w:t>sind beispielsweise folgende Schritte wichtig:</w:t>
      </w:r>
    </w:p>
    <w:p w14:paraId="21798258" w14:textId="77777777" w:rsidR="00000000" w:rsidRDefault="00890920" w:rsidP="00890920">
      <w:pPr>
        <w:numPr>
          <w:ilvl w:val="0"/>
          <w:numId w:val="28"/>
        </w:numPr>
        <w:jc w:val="both"/>
        <w:rPr>
          <w:rFonts w:ascii="Times New Roman" w:hAnsi="Times New Roman"/>
          <w:sz w:val="26"/>
        </w:rPr>
      </w:pPr>
      <w:r>
        <w:rPr>
          <w:rFonts w:ascii="Times New Roman" w:hAnsi="Times New Roman"/>
          <w:sz w:val="26"/>
        </w:rPr>
        <w:t>Man kann das Auge bei seinen Bewegungen unterstützen gleichmäßig und g</w:t>
      </w:r>
      <w:r>
        <w:rPr>
          <w:rFonts w:ascii="Times New Roman" w:hAnsi="Times New Roman"/>
          <w:sz w:val="26"/>
        </w:rPr>
        <w:t>e</w:t>
      </w:r>
      <w:r>
        <w:rPr>
          <w:rFonts w:ascii="Times New Roman" w:hAnsi="Times New Roman"/>
          <w:sz w:val="26"/>
        </w:rPr>
        <w:t>radlinig dem Text zu folgen., indem man eine einfache Lesehilfe b</w:t>
      </w:r>
      <w:r>
        <w:rPr>
          <w:rFonts w:ascii="Times New Roman" w:hAnsi="Times New Roman"/>
          <w:sz w:val="26"/>
        </w:rPr>
        <w:t>enutzt, wie z.B. einen Bleistift, eine Stricknadel oder ein Essstäbchen. Beim Lesen wird di</w:t>
      </w:r>
      <w:r>
        <w:rPr>
          <w:rFonts w:ascii="Times New Roman" w:hAnsi="Times New Roman"/>
          <w:sz w:val="26"/>
        </w:rPr>
        <w:t>e</w:t>
      </w:r>
      <w:r>
        <w:rPr>
          <w:rFonts w:ascii="Times New Roman" w:hAnsi="Times New Roman"/>
          <w:sz w:val="26"/>
        </w:rPr>
        <w:t xml:space="preserve">se Lesehilfe auf der Zeile, die man gerade liest, leicht mitgeführt. </w:t>
      </w:r>
    </w:p>
    <w:p w14:paraId="4D8A3F50" w14:textId="77777777" w:rsidR="00000000" w:rsidRDefault="00890920" w:rsidP="00890920">
      <w:pPr>
        <w:numPr>
          <w:ilvl w:val="0"/>
          <w:numId w:val="29"/>
        </w:numPr>
        <w:jc w:val="both"/>
        <w:rPr>
          <w:rFonts w:ascii="Times New Roman" w:hAnsi="Times New Roman"/>
          <w:sz w:val="26"/>
        </w:rPr>
      </w:pPr>
      <w:r>
        <w:rPr>
          <w:rFonts w:ascii="Times New Roman" w:hAnsi="Times New Roman"/>
          <w:sz w:val="26"/>
        </w:rPr>
        <w:t>Der nächste Schritt zum schnelleren Lesen besteht darin, die Anzahl der Fixi</w:t>
      </w:r>
      <w:r>
        <w:rPr>
          <w:rFonts w:ascii="Times New Roman" w:hAnsi="Times New Roman"/>
          <w:sz w:val="26"/>
        </w:rPr>
        <w:t>e</w:t>
      </w:r>
      <w:r>
        <w:rPr>
          <w:rFonts w:ascii="Times New Roman" w:hAnsi="Times New Roman"/>
          <w:sz w:val="26"/>
        </w:rPr>
        <w:t>rungen (Haltepunk</w:t>
      </w:r>
      <w:r>
        <w:rPr>
          <w:rFonts w:ascii="Times New Roman" w:hAnsi="Times New Roman"/>
          <w:sz w:val="26"/>
        </w:rPr>
        <w:t>te der Augen) zu verringern. Untersuchungen haben gezeigt, dass ungeübte Leser ungefähr doppelt so viele Fixierungen machen wie notwe</w:t>
      </w:r>
      <w:r>
        <w:rPr>
          <w:rFonts w:ascii="Times New Roman" w:hAnsi="Times New Roman"/>
          <w:sz w:val="26"/>
        </w:rPr>
        <w:t>n</w:t>
      </w:r>
      <w:r>
        <w:rPr>
          <w:rFonts w:ascii="Times New Roman" w:hAnsi="Times New Roman"/>
          <w:sz w:val="26"/>
        </w:rPr>
        <w:t xml:space="preserve">dig. Das Auge kann aber pro Halt eine ganze Gruppe von Wörtern aufnehmen, und sie gelangen auch dann ins Gehirn, wenn man </w:t>
      </w:r>
      <w:r>
        <w:rPr>
          <w:rFonts w:ascii="Times New Roman" w:hAnsi="Times New Roman"/>
          <w:sz w:val="26"/>
        </w:rPr>
        <w:t>sich dessen nicht unmittelbar bewusst ist. Man kann daher bei weniger Fixierungen mehr Wörter pro Fixi</w:t>
      </w:r>
      <w:r>
        <w:rPr>
          <w:rFonts w:ascii="Times New Roman" w:hAnsi="Times New Roman"/>
          <w:sz w:val="26"/>
        </w:rPr>
        <w:t>e</w:t>
      </w:r>
      <w:r>
        <w:rPr>
          <w:rFonts w:ascii="Times New Roman" w:hAnsi="Times New Roman"/>
          <w:sz w:val="26"/>
        </w:rPr>
        <w:t>rung aufnehmen und dadurch die Lesegeschwindigkeit steigern. Mit zunehme</w:t>
      </w:r>
      <w:r>
        <w:rPr>
          <w:rFonts w:ascii="Times New Roman" w:hAnsi="Times New Roman"/>
          <w:sz w:val="26"/>
        </w:rPr>
        <w:t>n</w:t>
      </w:r>
      <w:r>
        <w:rPr>
          <w:rFonts w:ascii="Times New Roman" w:hAnsi="Times New Roman"/>
          <w:sz w:val="26"/>
        </w:rPr>
        <w:t xml:space="preserve">der Übung lernt das Auge die richtigen Stellen für die Fixierung automatisch zu </w:t>
      </w:r>
      <w:r>
        <w:rPr>
          <w:rFonts w:ascii="Times New Roman" w:hAnsi="Times New Roman"/>
          <w:sz w:val="26"/>
        </w:rPr>
        <w:t>fi</w:t>
      </w:r>
      <w:r>
        <w:rPr>
          <w:rFonts w:ascii="Times New Roman" w:hAnsi="Times New Roman"/>
          <w:sz w:val="26"/>
        </w:rPr>
        <w:t>n</w:t>
      </w:r>
      <w:r>
        <w:rPr>
          <w:rFonts w:ascii="Times New Roman" w:hAnsi="Times New Roman"/>
          <w:sz w:val="26"/>
        </w:rPr>
        <w:t xml:space="preserve">den. </w:t>
      </w:r>
    </w:p>
    <w:p w14:paraId="4BABB5A1" w14:textId="77777777" w:rsidR="00000000" w:rsidRDefault="00890920" w:rsidP="00890920">
      <w:pPr>
        <w:numPr>
          <w:ilvl w:val="0"/>
          <w:numId w:val="29"/>
        </w:numPr>
        <w:jc w:val="both"/>
        <w:rPr>
          <w:rFonts w:ascii="Times New Roman" w:hAnsi="Times New Roman"/>
          <w:i/>
          <w:sz w:val="26"/>
        </w:rPr>
      </w:pPr>
      <w:r>
        <w:rPr>
          <w:rFonts w:ascii="Times New Roman" w:hAnsi="Times New Roman"/>
          <w:sz w:val="26"/>
        </w:rPr>
        <w:t>Ein weiterer Schritt beim SpeedReading besteht dann daraus, mehrere Zeilen gleichzeitig zu lesen. Anschließend kann man dazu übergehen, jede zweite Zeile (oder Zeilengruppe) rückwärts zu erfassen. Das klingt zunächst kompliziert, sei aber - wie es</w:t>
      </w:r>
      <w:r>
        <w:rPr>
          <w:rFonts w:ascii="Times New Roman" w:hAnsi="Times New Roman"/>
          <w:sz w:val="26"/>
        </w:rPr>
        <w:t xml:space="preserve"> in den Beschreibungen heißt - reine Übungs- und Gewöhnungss</w:t>
      </w:r>
      <w:r>
        <w:rPr>
          <w:rFonts w:ascii="Times New Roman" w:hAnsi="Times New Roman"/>
          <w:sz w:val="26"/>
        </w:rPr>
        <w:t>a</w:t>
      </w:r>
      <w:r>
        <w:rPr>
          <w:rFonts w:ascii="Times New Roman" w:hAnsi="Times New Roman"/>
          <w:sz w:val="26"/>
        </w:rPr>
        <w:t>che. (Siehe auch im Internet: LERNEN-HEUTE: Lesen 2000)</w:t>
      </w:r>
    </w:p>
    <w:p w14:paraId="1563CBF7" w14:textId="77777777" w:rsidR="00000000" w:rsidRDefault="00890920">
      <w:pPr>
        <w:jc w:val="both"/>
        <w:rPr>
          <w:rFonts w:ascii="Times New Roman" w:hAnsi="Times New Roman"/>
          <w:sz w:val="26"/>
        </w:rPr>
      </w:pPr>
    </w:p>
    <w:p w14:paraId="30947A7A" w14:textId="77777777" w:rsidR="00000000" w:rsidRDefault="00890920">
      <w:pPr>
        <w:jc w:val="both"/>
        <w:rPr>
          <w:rFonts w:ascii="Times New Roman" w:hAnsi="Times New Roman"/>
          <w:i/>
          <w:sz w:val="26"/>
        </w:rPr>
      </w:pPr>
    </w:p>
    <w:p w14:paraId="4B2B798E"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Stilleübungen</w:t>
      </w:r>
      <w:r>
        <w:rPr>
          <w:rFonts w:ascii="Times New Roman" w:hAnsi="Times New Roman"/>
          <w:i/>
          <w:sz w:val="26"/>
        </w:rPr>
        <w:t xml:space="preserve"> (P/S)</w:t>
      </w:r>
    </w:p>
    <w:p w14:paraId="5DE31141"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Im Rahmen der Arbeit mit Lernthemen wie (</w:t>
      </w:r>
      <w:r>
        <w:rPr>
          <w:rFonts w:ascii="Times New Roman" w:hAnsi="Times New Roman"/>
          <w:noProof/>
          <w:sz w:val="26"/>
        </w:rPr>
        <w:sym w:font="Wingdings" w:char="F0E0"/>
      </w:r>
      <w:r>
        <w:rPr>
          <w:rFonts w:ascii="Times New Roman" w:hAnsi="Times New Roman"/>
          <w:sz w:val="26"/>
        </w:rPr>
        <w:t>) ‚</w:t>
      </w:r>
      <w:r>
        <w:rPr>
          <w:rFonts w:ascii="Times New Roman" w:hAnsi="Times New Roman"/>
          <w:noProof/>
          <w:sz w:val="26"/>
        </w:rPr>
        <w:t>KIM-Spielen’</w:t>
      </w:r>
      <w:r>
        <w:rPr>
          <w:rFonts w:ascii="Times New Roman" w:hAnsi="Times New Roman"/>
          <w:sz w:val="26"/>
        </w:rPr>
        <w:t>‚ (</w:t>
      </w:r>
      <w:r>
        <w:rPr>
          <w:rFonts w:ascii="Times New Roman" w:hAnsi="Times New Roman"/>
          <w:noProof/>
          <w:sz w:val="26"/>
        </w:rPr>
        <w:sym w:font="Wingdings" w:char="F0E0"/>
      </w:r>
      <w:r>
        <w:rPr>
          <w:rFonts w:ascii="Times New Roman" w:hAnsi="Times New Roman"/>
          <w:sz w:val="26"/>
        </w:rPr>
        <w:t>) ‚Konzentrat</w:t>
      </w:r>
      <w:r>
        <w:rPr>
          <w:rFonts w:ascii="Times New Roman" w:hAnsi="Times New Roman"/>
          <w:sz w:val="26"/>
        </w:rPr>
        <w:t>i</w:t>
      </w:r>
      <w:r>
        <w:rPr>
          <w:rFonts w:ascii="Times New Roman" w:hAnsi="Times New Roman"/>
          <w:sz w:val="26"/>
        </w:rPr>
        <w:t>onsübungen‘, (</w:t>
      </w:r>
      <w:r>
        <w:rPr>
          <w:rFonts w:ascii="Times New Roman" w:hAnsi="Times New Roman"/>
          <w:noProof/>
          <w:sz w:val="26"/>
        </w:rPr>
        <w:sym w:font="Wingdings" w:char="F0E0"/>
      </w:r>
      <w:r>
        <w:rPr>
          <w:rFonts w:ascii="Times New Roman" w:hAnsi="Times New Roman"/>
          <w:sz w:val="26"/>
        </w:rPr>
        <w:t>) ‚Musik hören‘ oder (</w:t>
      </w:r>
      <w:r>
        <w:rPr>
          <w:rFonts w:ascii="Times New Roman" w:hAnsi="Times New Roman"/>
          <w:noProof/>
          <w:sz w:val="26"/>
        </w:rPr>
        <w:sym w:font="Wingdings" w:char="F0E0"/>
      </w:r>
      <w:r>
        <w:rPr>
          <w:rFonts w:ascii="Times New Roman" w:hAnsi="Times New Roman"/>
          <w:sz w:val="26"/>
        </w:rPr>
        <w:t>) ‚P</w:t>
      </w:r>
      <w:r>
        <w:rPr>
          <w:rFonts w:ascii="Times New Roman" w:hAnsi="Times New Roman"/>
          <w:sz w:val="26"/>
        </w:rPr>
        <w:t xml:space="preserve">ausen‘ haben </w:t>
      </w:r>
      <w:r>
        <w:rPr>
          <w:rFonts w:ascii="Times New Roman" w:hAnsi="Times New Roman"/>
          <w:i/>
          <w:sz w:val="26"/>
        </w:rPr>
        <w:t>Stilleübungen</w:t>
      </w:r>
      <w:r>
        <w:rPr>
          <w:rFonts w:ascii="Times New Roman" w:hAnsi="Times New Roman"/>
          <w:sz w:val="26"/>
        </w:rPr>
        <w:t xml:space="preserve"> ihren Platz. Wie der Name schon verrät, geht es darum, einen Zustand ohne Worte und ohne Geräusche zu erreichen und dessen entspannende, sammelnde, öffnende und lernfördernde Wirkung zu erleben, zu ertragen und zu reflektieren. </w:t>
      </w:r>
    </w:p>
    <w:p w14:paraId="6B19CE31"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Konkrete</w:t>
      </w:r>
      <w:r>
        <w:rPr>
          <w:rFonts w:ascii="Times New Roman" w:hAnsi="Times New Roman"/>
          <w:sz w:val="26"/>
        </w:rPr>
        <w:t xml:space="preserve"> Übungen sind beispielsweise:</w:t>
      </w:r>
    </w:p>
    <w:p w14:paraId="58081700" w14:textId="77777777" w:rsidR="00000000" w:rsidRDefault="00890920" w:rsidP="00890920">
      <w:pPr>
        <w:pStyle w:val="Kopfzeile"/>
        <w:numPr>
          <w:ilvl w:val="0"/>
          <w:numId w:val="31"/>
        </w:numPr>
        <w:tabs>
          <w:tab w:val="clear" w:pos="4536"/>
          <w:tab w:val="clear" w:pos="9072"/>
        </w:tabs>
        <w:jc w:val="both"/>
        <w:rPr>
          <w:rFonts w:ascii="Times New Roman" w:hAnsi="Times New Roman"/>
          <w:sz w:val="26"/>
        </w:rPr>
      </w:pPr>
      <w:r>
        <w:rPr>
          <w:rFonts w:ascii="Times New Roman" w:hAnsi="Times New Roman"/>
          <w:i/>
          <w:sz w:val="26"/>
        </w:rPr>
        <w:t xml:space="preserve">Mandalas </w:t>
      </w:r>
      <w:r>
        <w:rPr>
          <w:rFonts w:ascii="Times New Roman" w:hAnsi="Times New Roman"/>
          <w:sz w:val="26"/>
        </w:rPr>
        <w:t>ausmalen</w:t>
      </w:r>
    </w:p>
    <w:p w14:paraId="496735BD" w14:textId="77777777" w:rsidR="00000000" w:rsidRDefault="00890920" w:rsidP="00890920">
      <w:pPr>
        <w:pStyle w:val="Kopfzeile"/>
        <w:numPr>
          <w:ilvl w:val="0"/>
          <w:numId w:val="30"/>
        </w:numPr>
        <w:tabs>
          <w:tab w:val="clear" w:pos="4536"/>
          <w:tab w:val="clear" w:pos="9072"/>
        </w:tabs>
        <w:jc w:val="both"/>
        <w:rPr>
          <w:rFonts w:ascii="Times New Roman" w:hAnsi="Times New Roman"/>
          <w:sz w:val="26"/>
        </w:rPr>
      </w:pPr>
      <w:r>
        <w:rPr>
          <w:rFonts w:ascii="Times New Roman" w:hAnsi="Times New Roman"/>
          <w:sz w:val="26"/>
        </w:rPr>
        <w:t xml:space="preserve">Zunehmend längere </w:t>
      </w:r>
      <w:r>
        <w:rPr>
          <w:rFonts w:ascii="Times New Roman" w:hAnsi="Times New Roman"/>
          <w:i/>
          <w:sz w:val="26"/>
        </w:rPr>
        <w:t>Schweigepausen</w:t>
      </w:r>
      <w:r>
        <w:rPr>
          <w:rFonts w:ascii="Times New Roman" w:hAnsi="Times New Roman"/>
          <w:sz w:val="26"/>
        </w:rPr>
        <w:t xml:space="preserve"> im Unterricht einlegen</w:t>
      </w:r>
    </w:p>
    <w:p w14:paraId="17856C3A" w14:textId="77777777" w:rsidR="00000000" w:rsidRDefault="00890920" w:rsidP="00890920">
      <w:pPr>
        <w:pStyle w:val="Kopfzeile"/>
        <w:numPr>
          <w:ilvl w:val="0"/>
          <w:numId w:val="30"/>
        </w:numPr>
        <w:tabs>
          <w:tab w:val="clear" w:pos="4536"/>
          <w:tab w:val="clear" w:pos="9072"/>
        </w:tabs>
        <w:jc w:val="both"/>
        <w:rPr>
          <w:rFonts w:ascii="Times New Roman" w:hAnsi="Times New Roman"/>
          <w:sz w:val="26"/>
        </w:rPr>
      </w:pPr>
      <w:r>
        <w:rPr>
          <w:rFonts w:ascii="Times New Roman" w:hAnsi="Times New Roman"/>
          <w:sz w:val="26"/>
        </w:rPr>
        <w:t xml:space="preserve">Schweigend ein </w:t>
      </w:r>
      <w:r>
        <w:rPr>
          <w:rFonts w:ascii="Times New Roman" w:hAnsi="Times New Roman"/>
          <w:i/>
          <w:sz w:val="26"/>
        </w:rPr>
        <w:t>Puzzle</w:t>
      </w:r>
      <w:r>
        <w:rPr>
          <w:rFonts w:ascii="Times New Roman" w:hAnsi="Times New Roman"/>
          <w:sz w:val="26"/>
        </w:rPr>
        <w:t xml:space="preserve"> in Einzel- oder Gruppenarbeit zusammensetzen</w:t>
      </w:r>
    </w:p>
    <w:p w14:paraId="7495BB5E" w14:textId="77777777" w:rsidR="00000000" w:rsidRDefault="00890920" w:rsidP="00890920">
      <w:pPr>
        <w:pStyle w:val="Kopfzeile"/>
        <w:numPr>
          <w:ilvl w:val="0"/>
          <w:numId w:val="30"/>
        </w:numPr>
        <w:tabs>
          <w:tab w:val="clear" w:pos="4536"/>
          <w:tab w:val="clear" w:pos="9072"/>
        </w:tabs>
        <w:jc w:val="both"/>
        <w:rPr>
          <w:rFonts w:ascii="Times New Roman" w:hAnsi="Times New Roman"/>
          <w:sz w:val="26"/>
        </w:rPr>
      </w:pPr>
      <w:r>
        <w:rPr>
          <w:rFonts w:ascii="Times New Roman" w:hAnsi="Times New Roman"/>
          <w:sz w:val="26"/>
        </w:rPr>
        <w:lastRenderedPageBreak/>
        <w:t xml:space="preserve">Durch </w:t>
      </w:r>
      <w:r>
        <w:rPr>
          <w:rFonts w:ascii="Times New Roman" w:hAnsi="Times New Roman"/>
          <w:i/>
          <w:sz w:val="26"/>
        </w:rPr>
        <w:t>abgesprochene Zeichen</w:t>
      </w:r>
      <w:r>
        <w:rPr>
          <w:rFonts w:ascii="Times New Roman" w:hAnsi="Times New Roman"/>
          <w:sz w:val="26"/>
        </w:rPr>
        <w:t xml:space="preserve"> (Glöckchenläuten, Triangelschlagen) im Kla</w:t>
      </w:r>
      <w:r>
        <w:rPr>
          <w:rFonts w:ascii="Times New Roman" w:hAnsi="Times New Roman"/>
          <w:sz w:val="26"/>
        </w:rPr>
        <w:t>s</w:t>
      </w:r>
      <w:r>
        <w:rPr>
          <w:rFonts w:ascii="Times New Roman" w:hAnsi="Times New Roman"/>
          <w:sz w:val="26"/>
        </w:rPr>
        <w:t>senzim</w:t>
      </w:r>
      <w:r>
        <w:rPr>
          <w:rFonts w:ascii="Times New Roman" w:hAnsi="Times New Roman"/>
          <w:sz w:val="26"/>
        </w:rPr>
        <w:t xml:space="preserve">mer selbst zum Schweigen und Ruhigwerden gelangen </w:t>
      </w:r>
    </w:p>
    <w:p w14:paraId="2F41FE3C"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(Siehe hierzu weiter konkret: MASCHWITZ 1993, BERNHARDT 1996 oder: grundsätzlich und stets aktuell: OBLINGER 1968)</w:t>
      </w:r>
    </w:p>
    <w:p w14:paraId="11C30BA8"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i/>
          <w:sz w:val="26"/>
        </w:rPr>
        <w:t xml:space="preserve"> </w:t>
      </w:r>
    </w:p>
    <w:p w14:paraId="02A2E6EE"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Störungsanalyse</w:t>
      </w:r>
      <w:r>
        <w:rPr>
          <w:rFonts w:ascii="Times New Roman" w:hAnsi="Times New Roman"/>
          <w:i/>
          <w:sz w:val="26"/>
        </w:rPr>
        <w:t xml:space="preserve"> </w:t>
      </w:r>
      <w:r>
        <w:rPr>
          <w:rFonts w:ascii="Times New Roman" w:hAnsi="Times New Roman"/>
          <w:i/>
          <w:noProof/>
          <w:sz w:val="26"/>
        </w:rPr>
        <w:sym w:font="Wingdings" w:char="F0E0"/>
      </w:r>
      <w:r>
        <w:rPr>
          <w:rFonts w:ascii="Times New Roman" w:hAnsi="Times New Roman"/>
          <w:i/>
          <w:sz w:val="26"/>
        </w:rPr>
        <w:t xml:space="preserve"> Lernhindernisse</w:t>
      </w:r>
    </w:p>
    <w:p w14:paraId="3E81E318" w14:textId="77777777" w:rsidR="00000000" w:rsidRDefault="00890920">
      <w:pPr>
        <w:pStyle w:val="Kopfzeile"/>
        <w:tabs>
          <w:tab w:val="clear" w:pos="4536"/>
          <w:tab w:val="clear" w:pos="9072"/>
        </w:tabs>
        <w:jc w:val="both"/>
        <w:rPr>
          <w:rFonts w:ascii="Times New Roman" w:hAnsi="Times New Roman"/>
          <w:i/>
          <w:sz w:val="26"/>
        </w:rPr>
      </w:pPr>
    </w:p>
    <w:p w14:paraId="17F1F720"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Stützstrategien</w:t>
      </w:r>
      <w:r>
        <w:rPr>
          <w:rFonts w:ascii="Times New Roman" w:hAnsi="Times New Roman"/>
          <w:b/>
          <w:i/>
          <w:sz w:val="26"/>
        </w:rPr>
        <w:t xml:space="preserve"> </w:t>
      </w:r>
      <w:r>
        <w:rPr>
          <w:rFonts w:ascii="Times New Roman" w:hAnsi="Times New Roman"/>
          <w:i/>
          <w:sz w:val="26"/>
        </w:rPr>
        <w:t>(P/S)</w:t>
      </w:r>
    </w:p>
    <w:p w14:paraId="38A24438"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Wie bei 1.4.2 entwickelt, sind </w:t>
      </w:r>
      <w:r>
        <w:rPr>
          <w:rFonts w:ascii="Times New Roman" w:hAnsi="Times New Roman"/>
          <w:sz w:val="26"/>
        </w:rPr>
        <w:t xml:space="preserve">Sekundär- bzw. </w:t>
      </w:r>
      <w:r>
        <w:rPr>
          <w:rFonts w:ascii="Times New Roman" w:hAnsi="Times New Roman"/>
          <w:i/>
          <w:sz w:val="26"/>
        </w:rPr>
        <w:t>Stützstrategien</w:t>
      </w:r>
      <w:r>
        <w:rPr>
          <w:rFonts w:ascii="Times New Roman" w:hAnsi="Times New Roman"/>
          <w:sz w:val="26"/>
        </w:rPr>
        <w:t xml:space="preserve"> solche Techniken, Methoden, Strategien und Einstellungen, die das bewusste Lernen unterstützen. Sie umfassen Möglichkeiten zur (Selbst)Motivierung, zur Konzentration</w:t>
      </w:r>
      <w:r>
        <w:rPr>
          <w:rFonts w:ascii="Times New Roman" w:hAnsi="Times New Roman"/>
          <w:i/>
          <w:sz w:val="26"/>
        </w:rPr>
        <w:t xml:space="preserve"> </w:t>
      </w:r>
      <w:r>
        <w:rPr>
          <w:rFonts w:ascii="Times New Roman" w:hAnsi="Times New Roman"/>
          <w:sz w:val="26"/>
        </w:rPr>
        <w:t>bzw. Entspa</w:t>
      </w:r>
      <w:r>
        <w:rPr>
          <w:rFonts w:ascii="Times New Roman" w:hAnsi="Times New Roman"/>
          <w:sz w:val="26"/>
        </w:rPr>
        <w:t>n</w:t>
      </w:r>
      <w:r>
        <w:rPr>
          <w:rFonts w:ascii="Times New Roman" w:hAnsi="Times New Roman"/>
          <w:sz w:val="26"/>
        </w:rPr>
        <w:t>nung und zur metakognitiven Kontrolle des eigen</w:t>
      </w:r>
      <w:r>
        <w:rPr>
          <w:rFonts w:ascii="Times New Roman" w:hAnsi="Times New Roman"/>
          <w:sz w:val="26"/>
        </w:rPr>
        <w:t xml:space="preserve">en Lernens. Folgende Stichwörter befassen sich z. B. mit Sekundär- oder Stützstrategien:  </w:t>
      </w:r>
      <w:r>
        <w:rPr>
          <w:rFonts w:ascii="Times New Roman" w:hAnsi="Times New Roman"/>
          <w:noProof/>
          <w:sz w:val="26"/>
        </w:rPr>
        <w:sym w:font="Wingdings" w:char="F0E0"/>
      </w:r>
      <w:r>
        <w:rPr>
          <w:rFonts w:ascii="Times New Roman" w:hAnsi="Times New Roman"/>
          <w:sz w:val="26"/>
        </w:rPr>
        <w:t xml:space="preserve"> ‚Edukinestetik‘ ‚Evalu</w:t>
      </w:r>
      <w:r>
        <w:rPr>
          <w:rFonts w:ascii="Times New Roman" w:hAnsi="Times New Roman"/>
          <w:sz w:val="26"/>
        </w:rPr>
        <w:t>a</w:t>
      </w:r>
      <w:r>
        <w:rPr>
          <w:rFonts w:ascii="Times New Roman" w:hAnsi="Times New Roman"/>
          <w:sz w:val="26"/>
        </w:rPr>
        <w:t xml:space="preserve">tion‘, </w:t>
      </w:r>
      <w:r>
        <w:rPr>
          <w:rFonts w:ascii="Times New Roman" w:hAnsi="Times New Roman"/>
          <w:noProof/>
          <w:sz w:val="26"/>
        </w:rPr>
        <w:sym w:font="Wingdings" w:char="F0E0"/>
      </w:r>
      <w:r>
        <w:rPr>
          <w:rFonts w:ascii="Times New Roman" w:hAnsi="Times New Roman"/>
          <w:sz w:val="26"/>
        </w:rPr>
        <w:t xml:space="preserve"> ‚Fantasiereise‘, </w:t>
      </w:r>
      <w:r>
        <w:rPr>
          <w:rFonts w:ascii="Times New Roman" w:hAnsi="Times New Roman"/>
          <w:noProof/>
          <w:sz w:val="26"/>
        </w:rPr>
        <w:sym w:font="Wingdings" w:char="F0E0"/>
      </w:r>
      <w:r>
        <w:rPr>
          <w:rFonts w:ascii="Times New Roman" w:hAnsi="Times New Roman"/>
          <w:sz w:val="26"/>
        </w:rPr>
        <w:t xml:space="preserve">‚KIM-Spiele‘, </w:t>
      </w:r>
      <w:r>
        <w:rPr>
          <w:rFonts w:ascii="Times New Roman" w:hAnsi="Times New Roman"/>
          <w:noProof/>
          <w:sz w:val="26"/>
        </w:rPr>
        <w:sym w:font="Wingdings" w:char="F0E0"/>
      </w:r>
      <w:r>
        <w:rPr>
          <w:rFonts w:ascii="Times New Roman" w:hAnsi="Times New Roman"/>
          <w:sz w:val="26"/>
        </w:rPr>
        <w:t xml:space="preserve">‚Kontrolltechniken‘, </w:t>
      </w:r>
      <w:r>
        <w:rPr>
          <w:rFonts w:ascii="Times New Roman" w:hAnsi="Times New Roman"/>
          <w:noProof/>
          <w:sz w:val="26"/>
        </w:rPr>
        <w:sym w:font="Wingdings" w:char="F0E0"/>
      </w:r>
      <w:r>
        <w:rPr>
          <w:rFonts w:ascii="Times New Roman" w:hAnsi="Times New Roman"/>
          <w:sz w:val="26"/>
        </w:rPr>
        <w:t>‚Kurzgymna</w:t>
      </w:r>
      <w:r>
        <w:rPr>
          <w:rFonts w:ascii="Times New Roman" w:hAnsi="Times New Roman"/>
          <w:sz w:val="26"/>
        </w:rPr>
        <w:t>s</w:t>
      </w:r>
      <w:r>
        <w:rPr>
          <w:rFonts w:ascii="Times New Roman" w:hAnsi="Times New Roman"/>
          <w:sz w:val="26"/>
        </w:rPr>
        <w:t xml:space="preserve">tik‘, </w:t>
      </w:r>
      <w:r>
        <w:rPr>
          <w:rFonts w:ascii="Times New Roman" w:hAnsi="Times New Roman"/>
          <w:noProof/>
          <w:sz w:val="26"/>
        </w:rPr>
        <w:sym w:font="Wingdings" w:char="F0E0"/>
      </w:r>
      <w:r>
        <w:rPr>
          <w:rFonts w:ascii="Times New Roman" w:hAnsi="Times New Roman"/>
          <w:sz w:val="26"/>
        </w:rPr>
        <w:t xml:space="preserve">‚Lernumgebung‘, </w:t>
      </w:r>
      <w:r>
        <w:rPr>
          <w:rFonts w:ascii="Times New Roman" w:hAnsi="Times New Roman"/>
          <w:noProof/>
          <w:sz w:val="26"/>
        </w:rPr>
        <w:sym w:font="Wingdings" w:char="F0E0"/>
      </w:r>
      <w:r>
        <w:rPr>
          <w:rFonts w:ascii="Times New Roman" w:hAnsi="Times New Roman"/>
          <w:sz w:val="26"/>
        </w:rPr>
        <w:t xml:space="preserve">‚Lernstörungen‘, </w:t>
      </w:r>
      <w:r>
        <w:rPr>
          <w:rFonts w:ascii="Times New Roman" w:hAnsi="Times New Roman"/>
          <w:noProof/>
          <w:sz w:val="26"/>
        </w:rPr>
        <w:sym w:font="Wingdings" w:char="F0E0"/>
      </w:r>
      <w:r>
        <w:rPr>
          <w:rFonts w:ascii="Times New Roman" w:hAnsi="Times New Roman"/>
          <w:sz w:val="26"/>
        </w:rPr>
        <w:t xml:space="preserve">‚Motivationshilfen, </w:t>
      </w:r>
      <w:r>
        <w:rPr>
          <w:rFonts w:ascii="Times New Roman" w:hAnsi="Times New Roman"/>
          <w:noProof/>
          <w:sz w:val="26"/>
        </w:rPr>
        <w:sym w:font="Wingdings" w:char="F0E0"/>
      </w:r>
      <w:r>
        <w:rPr>
          <w:rFonts w:ascii="Times New Roman" w:hAnsi="Times New Roman"/>
          <w:sz w:val="26"/>
        </w:rPr>
        <w:t xml:space="preserve"> ‚M</w:t>
      </w:r>
      <w:r>
        <w:rPr>
          <w:rFonts w:ascii="Times New Roman" w:hAnsi="Times New Roman"/>
          <w:sz w:val="26"/>
        </w:rPr>
        <w:t>usik h</w:t>
      </w:r>
      <w:r>
        <w:rPr>
          <w:rFonts w:ascii="Times New Roman" w:hAnsi="Times New Roman"/>
          <w:sz w:val="26"/>
        </w:rPr>
        <w:t>ö</w:t>
      </w:r>
      <w:r>
        <w:rPr>
          <w:rFonts w:ascii="Times New Roman" w:hAnsi="Times New Roman"/>
          <w:sz w:val="26"/>
        </w:rPr>
        <w:t xml:space="preserve">ren‘, </w:t>
      </w:r>
      <w:r>
        <w:rPr>
          <w:rFonts w:ascii="Times New Roman" w:hAnsi="Times New Roman"/>
          <w:noProof/>
          <w:sz w:val="26"/>
        </w:rPr>
        <w:sym w:font="Wingdings" w:char="F0E0"/>
      </w:r>
      <w:r>
        <w:rPr>
          <w:rFonts w:ascii="Times New Roman" w:hAnsi="Times New Roman"/>
          <w:sz w:val="26"/>
        </w:rPr>
        <w:t xml:space="preserve">‚Pausen‘, </w:t>
      </w:r>
      <w:r>
        <w:rPr>
          <w:rFonts w:ascii="Times New Roman" w:hAnsi="Times New Roman"/>
          <w:noProof/>
          <w:sz w:val="26"/>
        </w:rPr>
        <w:sym w:font="Wingdings" w:char="F0E0"/>
      </w:r>
      <w:r>
        <w:rPr>
          <w:rFonts w:ascii="Times New Roman" w:hAnsi="Times New Roman"/>
          <w:sz w:val="26"/>
        </w:rPr>
        <w:t xml:space="preserve"> ‚Selbstbelohnung‘, </w:t>
      </w:r>
      <w:r>
        <w:rPr>
          <w:rFonts w:ascii="Times New Roman" w:hAnsi="Times New Roman"/>
          <w:noProof/>
          <w:sz w:val="26"/>
        </w:rPr>
        <w:sym w:font="Wingdings" w:char="F0E0"/>
      </w:r>
      <w:r>
        <w:rPr>
          <w:rFonts w:ascii="Times New Roman" w:hAnsi="Times New Roman"/>
          <w:sz w:val="26"/>
        </w:rPr>
        <w:t xml:space="preserve"> ‚Sinnfrage stellen‘, </w:t>
      </w:r>
      <w:r>
        <w:rPr>
          <w:rFonts w:ascii="Times New Roman" w:hAnsi="Times New Roman"/>
          <w:noProof/>
          <w:sz w:val="26"/>
        </w:rPr>
        <w:sym w:font="Wingdings" w:char="F0E0"/>
      </w:r>
      <w:r>
        <w:rPr>
          <w:rFonts w:ascii="Times New Roman" w:hAnsi="Times New Roman"/>
          <w:sz w:val="26"/>
        </w:rPr>
        <w:t>‚Stilleübungen.</w:t>
      </w:r>
    </w:p>
    <w:p w14:paraId="441FD7A9" w14:textId="77777777" w:rsidR="00000000" w:rsidRDefault="00890920">
      <w:pPr>
        <w:pStyle w:val="Kopfzeile"/>
        <w:tabs>
          <w:tab w:val="clear" w:pos="4536"/>
          <w:tab w:val="clear" w:pos="9072"/>
        </w:tabs>
        <w:jc w:val="both"/>
        <w:rPr>
          <w:rFonts w:ascii="Times New Roman" w:hAnsi="Times New Roman"/>
          <w:b/>
          <w:i/>
          <w:sz w:val="26"/>
        </w:rPr>
      </w:pPr>
    </w:p>
    <w:p w14:paraId="14A13488" w14:textId="77777777" w:rsidR="00000000" w:rsidRDefault="00890920">
      <w:pPr>
        <w:pStyle w:val="Kopfzeile"/>
        <w:tabs>
          <w:tab w:val="clear" w:pos="4536"/>
          <w:tab w:val="clear" w:pos="9072"/>
        </w:tabs>
        <w:jc w:val="both"/>
        <w:rPr>
          <w:rFonts w:ascii="Times New Roman" w:hAnsi="Times New Roman"/>
          <w:b/>
          <w:i/>
          <w:sz w:val="26"/>
        </w:rPr>
      </w:pPr>
    </w:p>
    <w:p w14:paraId="0768F97C"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44"/>
        </w:rPr>
        <w:t>T</w:t>
      </w:r>
      <w:r>
        <w:rPr>
          <w:rFonts w:ascii="Times New Roman" w:hAnsi="Times New Roman"/>
          <w:b/>
          <w:i/>
          <w:sz w:val="32"/>
        </w:rPr>
        <w:t>abellen</w:t>
      </w:r>
      <w:r>
        <w:rPr>
          <w:rFonts w:ascii="Times New Roman" w:hAnsi="Times New Roman"/>
          <w:b/>
          <w:i/>
          <w:sz w:val="26"/>
        </w:rPr>
        <w:t xml:space="preserve"> </w:t>
      </w:r>
      <w:r>
        <w:rPr>
          <w:rFonts w:ascii="Times New Roman" w:hAnsi="Times New Roman"/>
          <w:i/>
          <w:sz w:val="26"/>
        </w:rPr>
        <w:t>(P/S)</w:t>
      </w:r>
      <w:r>
        <w:rPr>
          <w:rFonts w:ascii="Times New Roman" w:hAnsi="Times New Roman"/>
          <w:i/>
          <w:sz w:val="26"/>
        </w:rPr>
        <w:tab/>
      </w:r>
    </w:p>
    <w:p w14:paraId="6137C6BD"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Zu den verschiedenen Möglichkeiten des (</w:t>
      </w:r>
      <w:r>
        <w:rPr>
          <w:rFonts w:ascii="Times New Roman" w:hAnsi="Times New Roman"/>
          <w:noProof/>
          <w:sz w:val="26"/>
        </w:rPr>
        <w:sym w:font="Wingdings" w:char="F0E0"/>
      </w:r>
      <w:r>
        <w:rPr>
          <w:rFonts w:ascii="Times New Roman" w:hAnsi="Times New Roman"/>
          <w:sz w:val="26"/>
        </w:rPr>
        <w:t>) ‚Informationsumgangs‘ gehören n</w:t>
      </w:r>
      <w:r>
        <w:rPr>
          <w:rFonts w:ascii="Times New Roman" w:hAnsi="Times New Roman"/>
          <w:sz w:val="26"/>
        </w:rPr>
        <w:t>e</w:t>
      </w:r>
      <w:r>
        <w:rPr>
          <w:rFonts w:ascii="Times New Roman" w:hAnsi="Times New Roman"/>
          <w:sz w:val="26"/>
        </w:rPr>
        <w:t xml:space="preserve">ben Diagrammen, Pfeildarstellungen, Skizzen und Zeichnungen auch </w:t>
      </w:r>
      <w:r>
        <w:rPr>
          <w:rFonts w:ascii="Times New Roman" w:hAnsi="Times New Roman"/>
          <w:i/>
          <w:sz w:val="26"/>
        </w:rPr>
        <w:t xml:space="preserve">Tabellen. </w:t>
      </w:r>
      <w:r>
        <w:rPr>
          <w:rFonts w:ascii="Times New Roman" w:hAnsi="Times New Roman"/>
          <w:sz w:val="26"/>
        </w:rPr>
        <w:t>Sie</w:t>
      </w:r>
      <w:r>
        <w:rPr>
          <w:rFonts w:ascii="Times New Roman" w:hAnsi="Times New Roman"/>
          <w:sz w:val="26"/>
        </w:rPr>
        <w:t xml:space="preserve"> stellen somit einerseits Informations- und Wissensträger, andererseits (</w:t>
      </w:r>
      <w:r>
        <w:rPr>
          <w:rFonts w:ascii="Times New Roman" w:hAnsi="Times New Roman"/>
          <w:noProof/>
          <w:sz w:val="26"/>
        </w:rPr>
        <w:sym w:font="Wingdings" w:char="F0E0"/>
      </w:r>
      <w:r>
        <w:rPr>
          <w:rFonts w:ascii="Times New Roman" w:hAnsi="Times New Roman"/>
          <w:sz w:val="26"/>
        </w:rPr>
        <w:t>) ‚Vo</w:t>
      </w:r>
      <w:r>
        <w:rPr>
          <w:rFonts w:ascii="Times New Roman" w:hAnsi="Times New Roman"/>
          <w:sz w:val="26"/>
        </w:rPr>
        <w:t>r</w:t>
      </w:r>
      <w:r>
        <w:rPr>
          <w:rFonts w:ascii="Times New Roman" w:hAnsi="Times New Roman"/>
          <w:sz w:val="26"/>
        </w:rPr>
        <w:t>stellungshilfen‘ sowie Hilfen zur (</w:t>
      </w:r>
      <w:r>
        <w:rPr>
          <w:rFonts w:ascii="Times New Roman" w:hAnsi="Times New Roman"/>
          <w:noProof/>
          <w:sz w:val="26"/>
        </w:rPr>
        <w:sym w:font="Wingdings" w:char="F0E0"/>
      </w:r>
      <w:r>
        <w:rPr>
          <w:rFonts w:ascii="Times New Roman" w:hAnsi="Times New Roman"/>
          <w:sz w:val="26"/>
        </w:rPr>
        <w:t xml:space="preserve">) ‚Präsentation‘ dar. </w:t>
      </w:r>
    </w:p>
    <w:p w14:paraId="33D01F72"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Die </w:t>
      </w:r>
      <w:r>
        <w:rPr>
          <w:rFonts w:ascii="Times New Roman" w:hAnsi="Times New Roman"/>
          <w:i/>
          <w:sz w:val="26"/>
          <w:u w:val="single"/>
        </w:rPr>
        <w:t>konkrete</w:t>
      </w:r>
      <w:r>
        <w:rPr>
          <w:rFonts w:ascii="Times New Roman" w:hAnsi="Times New Roman"/>
          <w:sz w:val="26"/>
        </w:rPr>
        <w:t xml:space="preserve"> Auseinandersetzung mit Tabellen in der Schule zerfällt demnach in zwei Themenkreise: </w:t>
      </w:r>
    </w:p>
    <w:p w14:paraId="525329A3" w14:textId="77777777" w:rsidR="00000000" w:rsidRDefault="00890920" w:rsidP="00890920">
      <w:pPr>
        <w:pStyle w:val="Kopfzeile"/>
        <w:numPr>
          <w:ilvl w:val="0"/>
          <w:numId w:val="37"/>
        </w:numPr>
        <w:tabs>
          <w:tab w:val="clear" w:pos="4536"/>
          <w:tab w:val="clear" w:pos="9072"/>
        </w:tabs>
        <w:jc w:val="both"/>
        <w:rPr>
          <w:rFonts w:ascii="Times New Roman" w:hAnsi="Times New Roman"/>
          <w:sz w:val="26"/>
        </w:rPr>
      </w:pPr>
      <w:r>
        <w:rPr>
          <w:rFonts w:ascii="Times New Roman" w:hAnsi="Times New Roman"/>
          <w:i/>
          <w:sz w:val="26"/>
        </w:rPr>
        <w:t>Tabellen als Infor</w:t>
      </w:r>
      <w:r>
        <w:rPr>
          <w:rFonts w:ascii="Times New Roman" w:hAnsi="Times New Roman"/>
          <w:i/>
          <w:sz w:val="26"/>
        </w:rPr>
        <w:t>mations- bzw. Wissensträger</w:t>
      </w:r>
    </w:p>
    <w:p w14:paraId="5B712828"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Im Rahmen vieler Lehrpläne müssen beispielsweise in der Primarstufe in M</w:t>
      </w:r>
      <w:r>
        <w:rPr>
          <w:rFonts w:ascii="Times New Roman" w:hAnsi="Times New Roman"/>
          <w:sz w:val="26"/>
        </w:rPr>
        <w:t>a</w:t>
      </w:r>
      <w:r>
        <w:rPr>
          <w:rFonts w:ascii="Times New Roman" w:hAnsi="Times New Roman"/>
          <w:sz w:val="26"/>
        </w:rPr>
        <w:t>thematik das Thema ‚Schaubilder‘ oder im Geografieunterricht der Sekundarst</w:t>
      </w:r>
      <w:r>
        <w:rPr>
          <w:rFonts w:ascii="Times New Roman" w:hAnsi="Times New Roman"/>
          <w:sz w:val="26"/>
        </w:rPr>
        <w:t>u</w:t>
      </w:r>
      <w:r>
        <w:rPr>
          <w:rFonts w:ascii="Times New Roman" w:hAnsi="Times New Roman"/>
          <w:sz w:val="26"/>
        </w:rPr>
        <w:t>fe das Thema ‚Klimatabellen‘ im Unterricht angeboten werden. Dabei ist z</w:t>
      </w:r>
      <w:r>
        <w:rPr>
          <w:rFonts w:ascii="Times New Roman" w:hAnsi="Times New Roman"/>
          <w:sz w:val="26"/>
        </w:rPr>
        <w:t>u</w:t>
      </w:r>
      <w:r>
        <w:rPr>
          <w:rFonts w:ascii="Times New Roman" w:hAnsi="Times New Roman"/>
          <w:sz w:val="26"/>
        </w:rPr>
        <w:t>nächst</w:t>
      </w:r>
      <w:r>
        <w:rPr>
          <w:rFonts w:ascii="Times New Roman" w:hAnsi="Times New Roman"/>
          <w:sz w:val="26"/>
        </w:rPr>
        <w:t xml:space="preserve"> wichtig, die Schüler dazu anzuleiten, die Informationen und Wissensi</w:t>
      </w:r>
      <w:r>
        <w:rPr>
          <w:rFonts w:ascii="Times New Roman" w:hAnsi="Times New Roman"/>
          <w:sz w:val="26"/>
        </w:rPr>
        <w:t>n</w:t>
      </w:r>
      <w:r>
        <w:rPr>
          <w:rFonts w:ascii="Times New Roman" w:hAnsi="Times New Roman"/>
          <w:sz w:val="26"/>
        </w:rPr>
        <w:t>halte aus den Tabellen konkret herauslesen zu können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Textverstehen</w:t>
      </w:r>
      <w:r>
        <w:rPr>
          <w:rFonts w:ascii="Times New Roman" w:hAnsi="Times New Roman"/>
          <w:sz w:val="26"/>
        </w:rPr>
        <w:t>). Für das Lernenlernen ist zusätzlich relevant, Tabellen als umfassende, platzsparende ‚Datenträger‘ immer wieder b</w:t>
      </w:r>
      <w:r>
        <w:rPr>
          <w:rFonts w:ascii="Times New Roman" w:hAnsi="Times New Roman"/>
          <w:sz w:val="26"/>
        </w:rPr>
        <w:t>e</w:t>
      </w:r>
      <w:r>
        <w:rPr>
          <w:rFonts w:ascii="Times New Roman" w:hAnsi="Times New Roman"/>
          <w:sz w:val="26"/>
        </w:rPr>
        <w:t>wusst zu machen und als solche einzusetzen.</w:t>
      </w:r>
    </w:p>
    <w:p w14:paraId="1F1E6D7C" w14:textId="77777777" w:rsidR="00000000" w:rsidRDefault="00890920" w:rsidP="00890920">
      <w:pPr>
        <w:pStyle w:val="Kopfzeile"/>
        <w:numPr>
          <w:ilvl w:val="0"/>
          <w:numId w:val="37"/>
        </w:numPr>
        <w:tabs>
          <w:tab w:val="clear" w:pos="4536"/>
          <w:tab w:val="clear" w:pos="9072"/>
        </w:tabs>
        <w:jc w:val="both"/>
        <w:rPr>
          <w:rFonts w:ascii="Times New Roman" w:hAnsi="Times New Roman"/>
          <w:sz w:val="26"/>
        </w:rPr>
      </w:pPr>
      <w:r>
        <w:rPr>
          <w:rFonts w:ascii="Times New Roman" w:hAnsi="Times New Roman"/>
          <w:i/>
          <w:sz w:val="26"/>
        </w:rPr>
        <w:t>Tabellen als Vorstellungs- bzw. Präsentationshilfen</w:t>
      </w:r>
    </w:p>
    <w:p w14:paraId="6D5AF78D" w14:textId="77777777" w:rsidR="00000000" w:rsidRDefault="00890920">
      <w:pPr>
        <w:pStyle w:val="Kopfzeile"/>
        <w:tabs>
          <w:tab w:val="clear" w:pos="4536"/>
          <w:tab w:val="clear" w:pos="9072"/>
        </w:tabs>
        <w:ind w:left="360"/>
        <w:jc w:val="both"/>
        <w:rPr>
          <w:rFonts w:ascii="Times New Roman" w:hAnsi="Times New Roman"/>
          <w:sz w:val="26"/>
        </w:rPr>
      </w:pPr>
      <w:r>
        <w:rPr>
          <w:rFonts w:ascii="Times New Roman" w:hAnsi="Times New Roman"/>
          <w:sz w:val="26"/>
        </w:rPr>
        <w:t>In diesem Themenkreis geht es darum, Informationen bzw. Wissensinhalte in e</w:t>
      </w:r>
      <w:r>
        <w:rPr>
          <w:rFonts w:ascii="Times New Roman" w:hAnsi="Times New Roman"/>
          <w:sz w:val="26"/>
        </w:rPr>
        <w:t>i</w:t>
      </w:r>
      <w:r>
        <w:rPr>
          <w:rFonts w:ascii="Times New Roman" w:hAnsi="Times New Roman"/>
          <w:sz w:val="26"/>
        </w:rPr>
        <w:t>ne anschauliche äußere Form zu ‚verpacken‘. Dazu ist es notwendig, die Schüler bei e</w:t>
      </w:r>
      <w:r>
        <w:rPr>
          <w:rFonts w:ascii="Times New Roman" w:hAnsi="Times New Roman"/>
          <w:sz w:val="26"/>
        </w:rPr>
        <w:t>ntsprechenden aus dem Unterricht entspringenden Möglichkeiten zum Gestalten sinnvoller Tabellen oder Diagramme anzuleiten. Beispielsweise kö</w:t>
      </w:r>
      <w:r>
        <w:rPr>
          <w:rFonts w:ascii="Times New Roman" w:hAnsi="Times New Roman"/>
          <w:sz w:val="26"/>
        </w:rPr>
        <w:t>n</w:t>
      </w:r>
      <w:r>
        <w:rPr>
          <w:rFonts w:ascii="Times New Roman" w:hAnsi="Times New Roman"/>
          <w:sz w:val="26"/>
        </w:rPr>
        <w:t>nen die Taschengeldbezüge zweier Schüler durch eine Tabelle, ein Säulendi</w:t>
      </w:r>
      <w:r>
        <w:rPr>
          <w:rFonts w:ascii="Times New Roman" w:hAnsi="Times New Roman"/>
          <w:sz w:val="26"/>
        </w:rPr>
        <w:t>a</w:t>
      </w:r>
      <w:r>
        <w:rPr>
          <w:rFonts w:ascii="Times New Roman" w:hAnsi="Times New Roman"/>
          <w:sz w:val="26"/>
        </w:rPr>
        <w:t>gramm etc. veranschaulicht werden. Ebenso</w:t>
      </w:r>
      <w:r>
        <w:rPr>
          <w:rFonts w:ascii="Times New Roman" w:hAnsi="Times New Roman"/>
          <w:sz w:val="26"/>
        </w:rPr>
        <w:t xml:space="preserve"> kann man beispielsweise im Ra</w:t>
      </w:r>
      <w:r>
        <w:rPr>
          <w:rFonts w:ascii="Times New Roman" w:hAnsi="Times New Roman"/>
          <w:sz w:val="26"/>
        </w:rPr>
        <w:t>h</w:t>
      </w:r>
      <w:r>
        <w:rPr>
          <w:rFonts w:ascii="Times New Roman" w:hAnsi="Times New Roman"/>
          <w:sz w:val="26"/>
        </w:rPr>
        <w:t>men von (</w:t>
      </w:r>
      <w:r>
        <w:rPr>
          <w:rFonts w:ascii="Times New Roman" w:hAnsi="Times New Roman"/>
          <w:noProof/>
          <w:sz w:val="26"/>
        </w:rPr>
        <w:sym w:font="Wingdings" w:char="F0E0"/>
      </w:r>
      <w:r>
        <w:rPr>
          <w:rFonts w:ascii="Times New Roman" w:hAnsi="Times New Roman"/>
          <w:sz w:val="26"/>
        </w:rPr>
        <w:t>) ‚Vorträgen‘ die Möglichkeiten einüben und den Sinn von Tabellen als Präsentationshilfen  kl</w:t>
      </w:r>
      <w:r>
        <w:rPr>
          <w:rFonts w:ascii="Times New Roman" w:hAnsi="Times New Roman"/>
          <w:sz w:val="26"/>
        </w:rPr>
        <w:t>ä</w:t>
      </w:r>
      <w:r>
        <w:rPr>
          <w:rFonts w:ascii="Times New Roman" w:hAnsi="Times New Roman"/>
          <w:sz w:val="26"/>
        </w:rPr>
        <w:t>ren.</w:t>
      </w:r>
    </w:p>
    <w:p w14:paraId="55D7BD54" w14:textId="77777777" w:rsidR="00000000" w:rsidRDefault="00890920">
      <w:pPr>
        <w:pStyle w:val="Kopfzeile"/>
        <w:tabs>
          <w:tab w:val="clear" w:pos="4536"/>
          <w:tab w:val="clear" w:pos="9072"/>
        </w:tabs>
        <w:jc w:val="both"/>
        <w:rPr>
          <w:rFonts w:ascii="Times New Roman" w:hAnsi="Times New Roman"/>
          <w:i/>
          <w:sz w:val="26"/>
        </w:rPr>
      </w:pPr>
    </w:p>
    <w:p w14:paraId="508728F0" w14:textId="77777777" w:rsidR="00000000" w:rsidRDefault="00890920">
      <w:pPr>
        <w:pStyle w:val="Kopfzeile"/>
        <w:tabs>
          <w:tab w:val="clear" w:pos="4536"/>
          <w:tab w:val="clear" w:pos="9072"/>
        </w:tabs>
        <w:jc w:val="both"/>
        <w:rPr>
          <w:rFonts w:ascii="Times New Roman" w:hAnsi="Times New Roman"/>
          <w:i/>
          <w:sz w:val="26"/>
        </w:rPr>
      </w:pPr>
    </w:p>
    <w:p w14:paraId="6C3A6ED4"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b/>
          <w:i/>
          <w:sz w:val="32"/>
        </w:rPr>
        <w:t>Textbearbeitung</w:t>
      </w:r>
      <w:r>
        <w:rPr>
          <w:rFonts w:ascii="Times New Roman" w:hAnsi="Times New Roman"/>
          <w:i/>
          <w:sz w:val="26"/>
        </w:rPr>
        <w:t xml:space="preserve"> </w:t>
      </w:r>
      <w:r>
        <w:rPr>
          <w:rFonts w:ascii="Times New Roman" w:hAnsi="Times New Roman"/>
          <w:noProof/>
          <w:sz w:val="26"/>
        </w:rPr>
        <w:sym w:font="Wingdings" w:char="F0E0"/>
      </w:r>
      <w:r>
        <w:rPr>
          <w:rFonts w:ascii="Times New Roman" w:hAnsi="Times New Roman"/>
          <w:sz w:val="26"/>
        </w:rPr>
        <w:t xml:space="preserve"> ‚Exzerpieren‘, </w:t>
      </w:r>
      <w:r>
        <w:rPr>
          <w:rFonts w:ascii="Times New Roman" w:hAnsi="Times New Roman"/>
          <w:noProof/>
          <w:sz w:val="26"/>
        </w:rPr>
        <w:sym w:font="Wingdings" w:char="F0E0"/>
      </w:r>
      <w:r>
        <w:rPr>
          <w:rFonts w:ascii="Times New Roman" w:hAnsi="Times New Roman"/>
          <w:sz w:val="26"/>
        </w:rPr>
        <w:t xml:space="preserve"> ‚Fünf-Schritt-Lese-Methode‘, </w:t>
      </w:r>
      <w:r>
        <w:rPr>
          <w:rFonts w:ascii="Times New Roman" w:hAnsi="Times New Roman"/>
          <w:noProof/>
          <w:sz w:val="26"/>
        </w:rPr>
        <w:sym w:font="Wingdings" w:char="F0E0"/>
      </w:r>
      <w:r>
        <w:rPr>
          <w:rFonts w:ascii="Times New Roman" w:hAnsi="Times New Roman"/>
          <w:sz w:val="26"/>
        </w:rPr>
        <w:t xml:space="preserve"> ‚Info</w:t>
      </w:r>
      <w:r>
        <w:rPr>
          <w:rFonts w:ascii="Times New Roman" w:hAnsi="Times New Roman"/>
          <w:sz w:val="26"/>
        </w:rPr>
        <w:t>r</w:t>
      </w:r>
      <w:r>
        <w:rPr>
          <w:rFonts w:ascii="Times New Roman" w:hAnsi="Times New Roman"/>
          <w:sz w:val="26"/>
        </w:rPr>
        <w:t xml:space="preserve">mationsumgang‘, </w:t>
      </w:r>
      <w:r>
        <w:rPr>
          <w:rFonts w:ascii="Times New Roman" w:hAnsi="Times New Roman"/>
          <w:noProof/>
          <w:sz w:val="26"/>
        </w:rPr>
        <w:sym w:font="Wingdings" w:char="F0E0"/>
      </w:r>
      <w:r>
        <w:rPr>
          <w:rFonts w:ascii="Times New Roman" w:hAnsi="Times New Roman"/>
          <w:sz w:val="26"/>
        </w:rPr>
        <w:t xml:space="preserve"> ‚Lesen üben‘, </w:t>
      </w:r>
      <w:r>
        <w:rPr>
          <w:rFonts w:ascii="Times New Roman" w:hAnsi="Times New Roman"/>
          <w:noProof/>
          <w:sz w:val="26"/>
        </w:rPr>
        <w:sym w:font="Wingdings" w:char="F0E0"/>
      </w:r>
      <w:r>
        <w:rPr>
          <w:rFonts w:ascii="Times New Roman" w:hAnsi="Times New Roman"/>
          <w:sz w:val="26"/>
        </w:rPr>
        <w:t xml:space="preserve"> ‚Markier</w:t>
      </w:r>
      <w:r>
        <w:rPr>
          <w:rFonts w:ascii="Times New Roman" w:hAnsi="Times New Roman"/>
          <w:sz w:val="26"/>
        </w:rPr>
        <w:t xml:space="preserve">en‘, </w:t>
      </w:r>
      <w:r>
        <w:rPr>
          <w:rFonts w:ascii="Times New Roman" w:hAnsi="Times New Roman"/>
          <w:noProof/>
          <w:sz w:val="26"/>
        </w:rPr>
        <w:sym w:font="Wingdings" w:char="F0E0"/>
      </w:r>
      <w:r>
        <w:rPr>
          <w:rFonts w:ascii="Times New Roman" w:hAnsi="Times New Roman"/>
          <w:noProof/>
          <w:sz w:val="26"/>
        </w:rPr>
        <w:t xml:space="preserve"> </w:t>
      </w:r>
      <w:r>
        <w:rPr>
          <w:rFonts w:ascii="Times New Roman" w:hAnsi="Times New Roman"/>
          <w:sz w:val="26"/>
        </w:rPr>
        <w:t xml:space="preserve"> ‚Mind-mapping‘, </w:t>
      </w:r>
      <w:r>
        <w:rPr>
          <w:rFonts w:ascii="Times New Roman" w:hAnsi="Times New Roman"/>
          <w:noProof/>
          <w:sz w:val="26"/>
        </w:rPr>
        <w:sym w:font="Wingdings" w:char="F0E0"/>
      </w:r>
      <w:r>
        <w:rPr>
          <w:rFonts w:ascii="Times New Roman" w:hAnsi="Times New Roman"/>
          <w:sz w:val="26"/>
        </w:rPr>
        <w:t xml:space="preserve"> ‚Ph</w:t>
      </w:r>
      <w:r>
        <w:rPr>
          <w:rFonts w:ascii="Times New Roman" w:hAnsi="Times New Roman"/>
          <w:sz w:val="26"/>
        </w:rPr>
        <w:t>o</w:t>
      </w:r>
      <w:r>
        <w:rPr>
          <w:rFonts w:ascii="Times New Roman" w:hAnsi="Times New Roman"/>
          <w:sz w:val="26"/>
        </w:rPr>
        <w:lastRenderedPageBreak/>
        <w:t>toReading‘,</w:t>
      </w:r>
      <w:r>
        <w:rPr>
          <w:rFonts w:ascii="Times New Roman" w:hAnsi="Times New Roman"/>
          <w:i/>
          <w:sz w:val="26"/>
        </w:rPr>
        <w:t xml:space="preserve"> </w:t>
      </w:r>
      <w:r>
        <w:rPr>
          <w:rFonts w:ascii="Times New Roman" w:hAnsi="Times New Roman"/>
          <w:noProof/>
          <w:sz w:val="26"/>
        </w:rPr>
        <w:sym w:font="Wingdings" w:char="F0E0"/>
      </w:r>
      <w:r>
        <w:rPr>
          <w:rFonts w:ascii="Times New Roman" w:hAnsi="Times New Roman"/>
          <w:sz w:val="26"/>
        </w:rPr>
        <w:t xml:space="preserve"> ‚Präsentieren‘, </w:t>
      </w:r>
      <w:r>
        <w:rPr>
          <w:rFonts w:ascii="Times New Roman" w:hAnsi="Times New Roman"/>
          <w:noProof/>
          <w:sz w:val="26"/>
        </w:rPr>
        <w:sym w:font="Wingdings" w:char="F0E0"/>
      </w:r>
      <w:r>
        <w:rPr>
          <w:rFonts w:ascii="Times New Roman" w:hAnsi="Times New Roman"/>
          <w:sz w:val="26"/>
        </w:rPr>
        <w:t xml:space="preserve"> ‚SpeedReading‘, </w:t>
      </w:r>
      <w:r>
        <w:rPr>
          <w:rFonts w:ascii="Times New Roman" w:hAnsi="Times New Roman"/>
          <w:noProof/>
          <w:sz w:val="26"/>
        </w:rPr>
        <w:sym w:font="Wingdings" w:char="F0E0"/>
      </w:r>
      <w:r>
        <w:rPr>
          <w:rFonts w:ascii="Times New Roman" w:hAnsi="Times New Roman"/>
          <w:sz w:val="26"/>
        </w:rPr>
        <w:t xml:space="preserve"> ‚Tabellen‘, </w:t>
      </w:r>
      <w:r>
        <w:rPr>
          <w:rFonts w:ascii="Times New Roman" w:hAnsi="Times New Roman"/>
          <w:noProof/>
          <w:sz w:val="26"/>
        </w:rPr>
        <w:sym w:font="Wingdings" w:char="F0E0"/>
      </w:r>
      <w:r>
        <w:rPr>
          <w:rFonts w:ascii="Times New Roman" w:hAnsi="Times New Roman"/>
          <w:sz w:val="26"/>
        </w:rPr>
        <w:t xml:space="preserve"> ‚Vorstellung</w:t>
      </w:r>
      <w:r>
        <w:rPr>
          <w:rFonts w:ascii="Times New Roman" w:hAnsi="Times New Roman"/>
          <w:sz w:val="26"/>
        </w:rPr>
        <w:t>s</w:t>
      </w:r>
      <w:r>
        <w:rPr>
          <w:rFonts w:ascii="Times New Roman" w:hAnsi="Times New Roman"/>
          <w:sz w:val="26"/>
        </w:rPr>
        <w:t>hilfen‘</w:t>
      </w:r>
      <w:r>
        <w:rPr>
          <w:rFonts w:ascii="Times New Roman" w:hAnsi="Times New Roman"/>
          <w:i/>
          <w:sz w:val="26"/>
        </w:rPr>
        <w:t xml:space="preserve"> </w:t>
      </w:r>
      <w:r>
        <w:rPr>
          <w:rFonts w:ascii="Times New Roman" w:hAnsi="Times New Roman"/>
          <w:sz w:val="26"/>
        </w:rPr>
        <w:t>(Siehe auch im Internet: TECHNISCHE HOCHSCHULE ZÜRICH 2000)</w:t>
      </w:r>
    </w:p>
    <w:p w14:paraId="18BAAD95" w14:textId="77777777" w:rsidR="00000000" w:rsidRDefault="00890920">
      <w:pPr>
        <w:pStyle w:val="Kopfzeile"/>
        <w:tabs>
          <w:tab w:val="clear" w:pos="4536"/>
          <w:tab w:val="clear" w:pos="9072"/>
        </w:tabs>
        <w:jc w:val="both"/>
        <w:rPr>
          <w:rFonts w:ascii="Times New Roman" w:hAnsi="Times New Roman"/>
          <w:i/>
          <w:sz w:val="26"/>
        </w:rPr>
      </w:pPr>
    </w:p>
    <w:p w14:paraId="4CA1FCA1" w14:textId="77777777" w:rsidR="00000000" w:rsidRDefault="00890920">
      <w:pPr>
        <w:jc w:val="both"/>
        <w:rPr>
          <w:rFonts w:ascii="Times New Roman" w:hAnsi="Times New Roman"/>
          <w:b/>
          <w:i/>
          <w:sz w:val="26"/>
        </w:rPr>
      </w:pPr>
      <w:r>
        <w:rPr>
          <w:rFonts w:ascii="Times New Roman" w:hAnsi="Times New Roman"/>
          <w:b/>
          <w:i/>
          <w:sz w:val="32"/>
        </w:rPr>
        <w:t>Textverstehen</w:t>
      </w:r>
      <w:r>
        <w:rPr>
          <w:rFonts w:ascii="Times New Roman" w:hAnsi="Times New Roman"/>
          <w:i/>
          <w:sz w:val="26"/>
        </w:rPr>
        <w:t xml:space="preserve">  </w:t>
      </w:r>
      <w:r>
        <w:rPr>
          <w:rFonts w:ascii="Times New Roman" w:hAnsi="Times New Roman"/>
          <w:noProof/>
          <w:sz w:val="26"/>
        </w:rPr>
        <w:sym w:font="Wingdings" w:char="F0E0"/>
      </w:r>
      <w:r>
        <w:rPr>
          <w:rFonts w:ascii="Times New Roman" w:hAnsi="Times New Roman"/>
          <w:sz w:val="26"/>
        </w:rPr>
        <w:t xml:space="preserve"> ‚Arbeitsanweisungen verstehen‘, </w:t>
      </w:r>
      <w:r>
        <w:rPr>
          <w:rFonts w:ascii="Times New Roman" w:hAnsi="Times New Roman"/>
          <w:noProof/>
          <w:sz w:val="26"/>
        </w:rPr>
        <w:sym w:font="Wingdings" w:char="F0E0"/>
      </w:r>
      <w:r>
        <w:rPr>
          <w:rFonts w:ascii="Times New Roman" w:hAnsi="Times New Roman"/>
          <w:sz w:val="26"/>
        </w:rPr>
        <w:t xml:space="preserve"> ‚Diagonal lesen‘, </w:t>
      </w:r>
      <w:r>
        <w:rPr>
          <w:rFonts w:ascii="Times New Roman" w:hAnsi="Times New Roman"/>
          <w:noProof/>
          <w:sz w:val="26"/>
        </w:rPr>
        <w:sym w:font="Wingdings" w:char="F0E0"/>
      </w:r>
      <w:r>
        <w:rPr>
          <w:rFonts w:ascii="Times New Roman" w:hAnsi="Times New Roman"/>
          <w:noProof/>
          <w:sz w:val="26"/>
        </w:rPr>
        <w:t xml:space="preserve"> ‘</w:t>
      </w:r>
      <w:r>
        <w:rPr>
          <w:rFonts w:ascii="Times New Roman" w:hAnsi="Times New Roman"/>
          <w:sz w:val="26"/>
        </w:rPr>
        <w:t>I</w:t>
      </w:r>
      <w:r>
        <w:rPr>
          <w:rFonts w:ascii="Times New Roman" w:hAnsi="Times New Roman"/>
          <w:sz w:val="26"/>
        </w:rPr>
        <w:t>n</w:t>
      </w:r>
      <w:r>
        <w:rPr>
          <w:rFonts w:ascii="Times New Roman" w:hAnsi="Times New Roman"/>
          <w:sz w:val="26"/>
        </w:rPr>
        <w:t>format</w:t>
      </w:r>
      <w:r>
        <w:rPr>
          <w:rFonts w:ascii="Times New Roman" w:hAnsi="Times New Roman"/>
          <w:sz w:val="26"/>
        </w:rPr>
        <w:t xml:space="preserve">ionsumgang‘, </w:t>
      </w:r>
      <w:r>
        <w:rPr>
          <w:rFonts w:ascii="Times New Roman" w:hAnsi="Times New Roman"/>
          <w:noProof/>
          <w:sz w:val="26"/>
        </w:rPr>
        <w:sym w:font="Wingdings" w:char="F0E0"/>
      </w:r>
      <w:r>
        <w:rPr>
          <w:rFonts w:ascii="Times New Roman" w:hAnsi="Times New Roman"/>
          <w:sz w:val="26"/>
        </w:rPr>
        <w:t xml:space="preserve"> ‚PhotoReading‘, </w:t>
      </w:r>
      <w:r>
        <w:rPr>
          <w:rFonts w:ascii="Times New Roman" w:hAnsi="Times New Roman"/>
          <w:noProof/>
          <w:sz w:val="26"/>
        </w:rPr>
        <w:sym w:font="Wingdings" w:char="F0E0"/>
      </w:r>
      <w:r>
        <w:rPr>
          <w:rFonts w:ascii="Times New Roman" w:hAnsi="Times New Roman"/>
          <w:noProof/>
          <w:sz w:val="26"/>
        </w:rPr>
        <w:t xml:space="preserve"> ‘</w:t>
      </w:r>
      <w:r>
        <w:rPr>
          <w:rFonts w:ascii="Times New Roman" w:hAnsi="Times New Roman"/>
          <w:sz w:val="26"/>
        </w:rPr>
        <w:t xml:space="preserve">SpeedReading‘, </w:t>
      </w:r>
      <w:r>
        <w:rPr>
          <w:rFonts w:ascii="Times New Roman" w:hAnsi="Times New Roman"/>
          <w:noProof/>
          <w:sz w:val="26"/>
        </w:rPr>
        <w:sym w:font="Wingdings" w:char="F0E0"/>
      </w:r>
      <w:r>
        <w:rPr>
          <w:rFonts w:ascii="Times New Roman" w:hAnsi="Times New Roman"/>
          <w:sz w:val="26"/>
        </w:rPr>
        <w:t xml:space="preserve"> Zusammenfassen</w:t>
      </w:r>
      <w:r>
        <w:rPr>
          <w:rFonts w:ascii="Times New Roman" w:hAnsi="Times New Roman"/>
          <w:i/>
          <w:sz w:val="26"/>
        </w:rPr>
        <w:t xml:space="preserve"> </w:t>
      </w:r>
      <w:r>
        <w:rPr>
          <w:rFonts w:ascii="Times New Roman" w:hAnsi="Times New Roman"/>
          <w:sz w:val="26"/>
        </w:rPr>
        <w:t>(Siehe auch im Internet: WILDE 2000!)</w:t>
      </w:r>
    </w:p>
    <w:p w14:paraId="7D657B9C" w14:textId="77777777" w:rsidR="00000000" w:rsidRDefault="00890920">
      <w:pPr>
        <w:jc w:val="both"/>
        <w:rPr>
          <w:rFonts w:ascii="Times New Roman" w:hAnsi="Times New Roman"/>
          <w:i/>
          <w:sz w:val="26"/>
        </w:rPr>
      </w:pPr>
      <w:r>
        <w:rPr>
          <w:rFonts w:ascii="Times New Roman" w:hAnsi="Times New Roman"/>
          <w:b/>
          <w:i/>
          <w:sz w:val="44"/>
        </w:rPr>
        <w:t>U</w:t>
      </w:r>
      <w:r>
        <w:rPr>
          <w:rFonts w:ascii="Times New Roman" w:hAnsi="Times New Roman"/>
          <w:b/>
          <w:i/>
          <w:sz w:val="32"/>
        </w:rPr>
        <w:t>nterstreichen</w:t>
      </w:r>
      <w:r>
        <w:rPr>
          <w:rFonts w:ascii="Times New Roman" w:hAnsi="Times New Roman"/>
          <w:i/>
          <w:sz w:val="26"/>
        </w:rPr>
        <w:t xml:space="preserve"> </w:t>
      </w:r>
      <w:r>
        <w:rPr>
          <w:rFonts w:ascii="Times New Roman" w:hAnsi="Times New Roman"/>
          <w:i/>
          <w:noProof/>
          <w:sz w:val="26"/>
        </w:rPr>
        <w:sym w:font="Wingdings" w:char="F0E0"/>
      </w:r>
      <w:r>
        <w:rPr>
          <w:rFonts w:ascii="Times New Roman" w:hAnsi="Times New Roman"/>
          <w:i/>
          <w:sz w:val="26"/>
        </w:rPr>
        <w:t xml:space="preserve"> Markieren </w:t>
      </w:r>
      <w:r>
        <w:rPr>
          <w:rFonts w:ascii="Times New Roman" w:hAnsi="Times New Roman"/>
          <w:i/>
          <w:sz w:val="26"/>
        </w:rPr>
        <w:tab/>
      </w:r>
    </w:p>
    <w:p w14:paraId="394408AF" w14:textId="77777777" w:rsidR="00000000" w:rsidRDefault="00890920">
      <w:pPr>
        <w:jc w:val="both"/>
        <w:rPr>
          <w:rFonts w:ascii="Times New Roman" w:hAnsi="Times New Roman"/>
          <w:i/>
          <w:sz w:val="26"/>
        </w:rPr>
      </w:pPr>
    </w:p>
    <w:p w14:paraId="020DE28B" w14:textId="77777777" w:rsidR="00000000" w:rsidRDefault="00890920">
      <w:pPr>
        <w:pStyle w:val="berschrift4"/>
        <w:jc w:val="both"/>
        <w:rPr>
          <w:rFonts w:ascii="Times New Roman" w:hAnsi="Times New Roman"/>
          <w:b w:val="0"/>
          <w:sz w:val="26"/>
        </w:rPr>
      </w:pPr>
      <w:r>
        <w:rPr>
          <w:rFonts w:ascii="Times New Roman" w:hAnsi="Times New Roman"/>
          <w:sz w:val="44"/>
        </w:rPr>
        <w:t>V</w:t>
      </w:r>
      <w:r>
        <w:rPr>
          <w:rFonts w:ascii="Times New Roman" w:hAnsi="Times New Roman"/>
          <w:sz w:val="32"/>
        </w:rPr>
        <w:t>orstellungshilfen</w:t>
      </w:r>
      <w:r>
        <w:rPr>
          <w:rFonts w:ascii="Times New Roman" w:hAnsi="Times New Roman"/>
          <w:sz w:val="26"/>
        </w:rPr>
        <w:t xml:space="preserve"> </w:t>
      </w:r>
      <w:r>
        <w:rPr>
          <w:rFonts w:ascii="Times New Roman" w:hAnsi="Times New Roman"/>
          <w:b w:val="0"/>
          <w:sz w:val="26"/>
        </w:rPr>
        <w:t>(P/S)</w:t>
      </w:r>
    </w:p>
    <w:p w14:paraId="69B88E1D" w14:textId="77777777" w:rsidR="00000000" w:rsidRDefault="00890920">
      <w:pPr>
        <w:jc w:val="both"/>
        <w:outlineLvl w:val="0"/>
        <w:rPr>
          <w:rFonts w:ascii="Times New Roman" w:hAnsi="Times New Roman"/>
          <w:sz w:val="26"/>
        </w:rPr>
      </w:pPr>
      <w:r>
        <w:rPr>
          <w:rFonts w:ascii="Times New Roman" w:hAnsi="Times New Roman"/>
          <w:sz w:val="26"/>
        </w:rPr>
        <w:t xml:space="preserve">Mit </w:t>
      </w:r>
      <w:r>
        <w:rPr>
          <w:rFonts w:ascii="Times New Roman" w:hAnsi="Times New Roman"/>
          <w:i/>
          <w:sz w:val="26"/>
        </w:rPr>
        <w:t>Vorstellungshilfen</w:t>
      </w:r>
      <w:r>
        <w:rPr>
          <w:rFonts w:ascii="Times New Roman" w:hAnsi="Times New Roman"/>
          <w:sz w:val="26"/>
        </w:rPr>
        <w:t xml:space="preserve"> sind primäre Lernhilfen gemeint, mit denen Prozesse, Ablä</w:t>
      </w:r>
      <w:r>
        <w:rPr>
          <w:rFonts w:ascii="Times New Roman" w:hAnsi="Times New Roman"/>
          <w:sz w:val="26"/>
        </w:rPr>
        <w:t>u</w:t>
      </w:r>
      <w:r>
        <w:rPr>
          <w:rFonts w:ascii="Times New Roman" w:hAnsi="Times New Roman"/>
          <w:sz w:val="26"/>
        </w:rPr>
        <w:t>fe, Aufgaben und</w:t>
      </w:r>
      <w:r>
        <w:rPr>
          <w:rFonts w:ascii="Times New Roman" w:hAnsi="Times New Roman"/>
          <w:sz w:val="26"/>
        </w:rPr>
        <w:t xml:space="preserve"> Probleme veranschaulicht werden können. Oft sind sie bei m</w:t>
      </w:r>
      <w:r>
        <w:rPr>
          <w:rFonts w:ascii="Times New Roman" w:hAnsi="Times New Roman"/>
          <w:sz w:val="26"/>
        </w:rPr>
        <w:t>a</w:t>
      </w:r>
      <w:r>
        <w:rPr>
          <w:rFonts w:ascii="Times New Roman" w:hAnsi="Times New Roman"/>
          <w:sz w:val="26"/>
        </w:rPr>
        <w:t>thematischen Aufgaben hilfreich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Sachrechenhilfen</w:t>
      </w:r>
      <w:r>
        <w:rPr>
          <w:rFonts w:ascii="Times New Roman" w:hAnsi="Times New Roman"/>
          <w:sz w:val="26"/>
        </w:rPr>
        <w:t>), aber auch in anderen Fac</w:t>
      </w:r>
      <w:r>
        <w:rPr>
          <w:rFonts w:ascii="Times New Roman" w:hAnsi="Times New Roman"/>
          <w:sz w:val="26"/>
        </w:rPr>
        <w:t>h</w:t>
      </w:r>
      <w:r>
        <w:rPr>
          <w:rFonts w:ascii="Times New Roman" w:hAnsi="Times New Roman"/>
          <w:sz w:val="26"/>
        </w:rPr>
        <w:t xml:space="preserve">bereichen wie beispielsweise in Chemie, Physik, Geschichte oder Sozialkunde ist ihre Anwendung sinnvoll. </w:t>
      </w:r>
    </w:p>
    <w:p w14:paraId="6830E167" w14:textId="77777777" w:rsidR="00000000" w:rsidRDefault="00890920">
      <w:pPr>
        <w:jc w:val="both"/>
        <w:outlineLvl w:val="0"/>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kan</w:t>
      </w:r>
      <w:r>
        <w:rPr>
          <w:rFonts w:ascii="Times New Roman" w:hAnsi="Times New Roman"/>
          <w:sz w:val="26"/>
        </w:rPr>
        <w:t>n die Thematik den Schülern folgendermaßen angeboten werden:</w:t>
      </w:r>
    </w:p>
    <w:p w14:paraId="3644085B" w14:textId="77777777" w:rsidR="00000000" w:rsidRDefault="00890920" w:rsidP="00890920">
      <w:pPr>
        <w:numPr>
          <w:ilvl w:val="0"/>
          <w:numId w:val="32"/>
        </w:numPr>
        <w:jc w:val="both"/>
        <w:rPr>
          <w:rFonts w:ascii="Times New Roman" w:hAnsi="Times New Roman"/>
          <w:sz w:val="26"/>
        </w:rPr>
      </w:pPr>
      <w:r>
        <w:rPr>
          <w:rFonts w:ascii="Times New Roman" w:hAnsi="Times New Roman"/>
          <w:sz w:val="26"/>
        </w:rPr>
        <w:t>Alte Mathematik-Schulbücher, auch aus vergangenen Schuljahren (Schul- oder Lehrer-Bestände, Prüfungsexemplare) werden gesammelt und in der Schule b</w:t>
      </w:r>
      <w:r>
        <w:rPr>
          <w:rFonts w:ascii="Times New Roman" w:hAnsi="Times New Roman"/>
          <w:sz w:val="26"/>
        </w:rPr>
        <w:t>e</w:t>
      </w:r>
      <w:r>
        <w:rPr>
          <w:rFonts w:ascii="Times New Roman" w:hAnsi="Times New Roman"/>
          <w:sz w:val="26"/>
        </w:rPr>
        <w:t>reitgelegt. Schüler schneiden alles aus, was al</w:t>
      </w:r>
      <w:r>
        <w:rPr>
          <w:rFonts w:ascii="Times New Roman" w:hAnsi="Times New Roman"/>
          <w:sz w:val="26"/>
        </w:rPr>
        <w:t>s Anschauungshilfe gelten kann (Zeichnungen, Skizzen, Pfeildarstellungen, Rechenpläne in verschiedenen Fo</w:t>
      </w:r>
      <w:r>
        <w:rPr>
          <w:rFonts w:ascii="Times New Roman" w:hAnsi="Times New Roman"/>
          <w:sz w:val="26"/>
        </w:rPr>
        <w:t>r</w:t>
      </w:r>
      <w:r>
        <w:rPr>
          <w:rFonts w:ascii="Times New Roman" w:hAnsi="Times New Roman"/>
          <w:sz w:val="26"/>
        </w:rPr>
        <w:t>men, Rechenbäume, Operatorenmodelle, Waagemodell, Säulen-, Streifen-, Ku</w:t>
      </w:r>
      <w:r>
        <w:rPr>
          <w:rFonts w:ascii="Times New Roman" w:hAnsi="Times New Roman"/>
          <w:sz w:val="26"/>
        </w:rPr>
        <w:t>r</w:t>
      </w:r>
      <w:r>
        <w:rPr>
          <w:rFonts w:ascii="Times New Roman" w:hAnsi="Times New Roman"/>
          <w:sz w:val="26"/>
        </w:rPr>
        <w:t>ven-Diagramme, Tabellen) und fügen eigene Vorschläge hinzu. Jeder Vorste</w:t>
      </w:r>
      <w:r>
        <w:rPr>
          <w:rFonts w:ascii="Times New Roman" w:hAnsi="Times New Roman"/>
          <w:sz w:val="26"/>
        </w:rPr>
        <w:t>l</w:t>
      </w:r>
      <w:r>
        <w:rPr>
          <w:rFonts w:ascii="Times New Roman" w:hAnsi="Times New Roman"/>
          <w:sz w:val="26"/>
        </w:rPr>
        <w:t>lung</w:t>
      </w:r>
      <w:r>
        <w:rPr>
          <w:rFonts w:ascii="Times New Roman" w:hAnsi="Times New Roman"/>
          <w:sz w:val="26"/>
        </w:rPr>
        <w:t>shilfe wird zunächst ein Arbeitstitel und eine Abkürzung (z. B. "D" für Di</w:t>
      </w:r>
      <w:r>
        <w:rPr>
          <w:rFonts w:ascii="Times New Roman" w:hAnsi="Times New Roman"/>
          <w:sz w:val="26"/>
        </w:rPr>
        <w:t>a</w:t>
      </w:r>
      <w:r>
        <w:rPr>
          <w:rFonts w:ascii="Times New Roman" w:hAnsi="Times New Roman"/>
          <w:sz w:val="26"/>
        </w:rPr>
        <w:t>gramm) zugeordnet. Im Klassengespräch einigt man sich auf Fachbegriffe und einheitl</w:t>
      </w:r>
      <w:r>
        <w:rPr>
          <w:rFonts w:ascii="Times New Roman" w:hAnsi="Times New Roman"/>
          <w:sz w:val="26"/>
        </w:rPr>
        <w:t>i</w:t>
      </w:r>
      <w:r>
        <w:rPr>
          <w:rFonts w:ascii="Times New Roman" w:hAnsi="Times New Roman"/>
          <w:sz w:val="26"/>
        </w:rPr>
        <w:t xml:space="preserve">che Abkürzungen oder Symbole. </w:t>
      </w:r>
    </w:p>
    <w:p w14:paraId="6B016006" w14:textId="77777777" w:rsidR="00000000" w:rsidRDefault="00890920" w:rsidP="00890920">
      <w:pPr>
        <w:numPr>
          <w:ilvl w:val="0"/>
          <w:numId w:val="33"/>
        </w:numPr>
        <w:jc w:val="both"/>
        <w:rPr>
          <w:rFonts w:ascii="Times New Roman" w:hAnsi="Times New Roman"/>
          <w:sz w:val="26"/>
        </w:rPr>
      </w:pPr>
      <w:r>
        <w:rPr>
          <w:rFonts w:ascii="Times New Roman" w:hAnsi="Times New Roman"/>
          <w:sz w:val="26"/>
        </w:rPr>
        <w:t>Zu jeder Veranschaulichungsform wird nun eine passende Musteraufga</w:t>
      </w:r>
      <w:r>
        <w:rPr>
          <w:rFonts w:ascii="Times New Roman" w:hAnsi="Times New Roman"/>
          <w:sz w:val="26"/>
        </w:rPr>
        <w:t>be g</w:t>
      </w:r>
      <w:r>
        <w:rPr>
          <w:rFonts w:ascii="Times New Roman" w:hAnsi="Times New Roman"/>
          <w:sz w:val="26"/>
        </w:rPr>
        <w:t>e</w:t>
      </w:r>
      <w:r>
        <w:rPr>
          <w:rFonts w:ascii="Times New Roman" w:hAnsi="Times New Roman"/>
          <w:sz w:val="26"/>
        </w:rPr>
        <w:t>sucht bzw. formuliert. Alle Musteraufgaben und Veranschaulichungsformen werden im Klassenzimmer ausgestellt. Jeder Schüler schreibt nun Übungsaufg</w:t>
      </w:r>
      <w:r>
        <w:rPr>
          <w:rFonts w:ascii="Times New Roman" w:hAnsi="Times New Roman"/>
          <w:sz w:val="26"/>
        </w:rPr>
        <w:t>a</w:t>
      </w:r>
      <w:r>
        <w:rPr>
          <w:rFonts w:ascii="Times New Roman" w:hAnsi="Times New Roman"/>
          <w:sz w:val="26"/>
        </w:rPr>
        <w:t>ben des aktuellen Mathematik-Schülerbuchs (nur mit Seite und Nummer) ins Heft und ordnet jeder Aufgabe d</w:t>
      </w:r>
      <w:r>
        <w:rPr>
          <w:rFonts w:ascii="Times New Roman" w:hAnsi="Times New Roman"/>
          <w:sz w:val="26"/>
        </w:rPr>
        <w:t>ie Abkürzung für die Veranschaulichungshilfe zu.</w:t>
      </w:r>
    </w:p>
    <w:p w14:paraId="2ECDC5A2" w14:textId="77777777" w:rsidR="00000000" w:rsidRDefault="00890920" w:rsidP="00890920">
      <w:pPr>
        <w:numPr>
          <w:ilvl w:val="0"/>
          <w:numId w:val="34"/>
        </w:numPr>
        <w:jc w:val="both"/>
        <w:rPr>
          <w:rFonts w:ascii="Times New Roman" w:hAnsi="Times New Roman"/>
          <w:sz w:val="26"/>
        </w:rPr>
      </w:pPr>
      <w:r>
        <w:rPr>
          <w:rFonts w:ascii="Times New Roman" w:hAnsi="Times New Roman"/>
          <w:sz w:val="26"/>
        </w:rPr>
        <w:t xml:space="preserve">In der Diskussion ( Partnerarbeit, Gruppenarbeit, Klassengespräch) eventuell verschiedener Zuordnungen zur gleichen Aufgabe ergeben sich Möglichkeiten, sowohl Irrtümer zu erkennen als auch neue, persönliche </w:t>
      </w:r>
      <w:r>
        <w:rPr>
          <w:rFonts w:ascii="Times New Roman" w:hAnsi="Times New Roman"/>
          <w:sz w:val="26"/>
        </w:rPr>
        <w:t xml:space="preserve">Vorstellungshilfen zu entwickeln. </w:t>
      </w:r>
    </w:p>
    <w:p w14:paraId="2723B0A5" w14:textId="77777777" w:rsidR="00000000" w:rsidRDefault="00890920" w:rsidP="00890920">
      <w:pPr>
        <w:numPr>
          <w:ilvl w:val="0"/>
          <w:numId w:val="34"/>
        </w:numPr>
        <w:jc w:val="both"/>
        <w:rPr>
          <w:rFonts w:ascii="Times New Roman" w:hAnsi="Times New Roman"/>
          <w:sz w:val="26"/>
        </w:rPr>
      </w:pPr>
      <w:r>
        <w:rPr>
          <w:rFonts w:ascii="Times New Roman" w:hAnsi="Times New Roman"/>
          <w:sz w:val="26"/>
        </w:rPr>
        <w:t>Auf einem Merkblatt werden die erarbeiteten Anschauungshilfen, die Muste</w:t>
      </w:r>
      <w:r>
        <w:rPr>
          <w:rFonts w:ascii="Times New Roman" w:hAnsi="Times New Roman"/>
          <w:sz w:val="26"/>
        </w:rPr>
        <w:t>r</w:t>
      </w:r>
      <w:r>
        <w:rPr>
          <w:rFonts w:ascii="Times New Roman" w:hAnsi="Times New Roman"/>
          <w:sz w:val="26"/>
        </w:rPr>
        <w:t>aufgaben und die Abkürzungen gesammelt, jedem Schüler als ständige Hausau</w:t>
      </w:r>
      <w:r>
        <w:rPr>
          <w:rFonts w:ascii="Times New Roman" w:hAnsi="Times New Roman"/>
          <w:sz w:val="26"/>
        </w:rPr>
        <w:t>f</w:t>
      </w:r>
      <w:r>
        <w:rPr>
          <w:rFonts w:ascii="Times New Roman" w:hAnsi="Times New Roman"/>
          <w:sz w:val="26"/>
        </w:rPr>
        <w:t>gabenhilfe zugänglich gemacht und für neue Aufgabentypen von den Schüler w</w:t>
      </w:r>
      <w:r>
        <w:rPr>
          <w:rFonts w:ascii="Times New Roman" w:hAnsi="Times New Roman"/>
          <w:sz w:val="26"/>
        </w:rPr>
        <w:t>eite</w:t>
      </w:r>
      <w:r>
        <w:rPr>
          <w:rFonts w:ascii="Times New Roman" w:hAnsi="Times New Roman"/>
          <w:sz w:val="26"/>
        </w:rPr>
        <w:t>r</w:t>
      </w:r>
      <w:r>
        <w:rPr>
          <w:rFonts w:ascii="Times New Roman" w:hAnsi="Times New Roman"/>
          <w:sz w:val="26"/>
        </w:rPr>
        <w:t xml:space="preserve">entwickelt. </w:t>
      </w:r>
    </w:p>
    <w:p w14:paraId="1F3C66C9" w14:textId="77777777" w:rsidR="00000000" w:rsidRDefault="00890920" w:rsidP="00890920">
      <w:pPr>
        <w:numPr>
          <w:ilvl w:val="0"/>
          <w:numId w:val="34"/>
        </w:numPr>
        <w:jc w:val="both"/>
        <w:rPr>
          <w:rFonts w:ascii="Times New Roman" w:hAnsi="Times New Roman"/>
          <w:sz w:val="26"/>
        </w:rPr>
      </w:pPr>
      <w:r>
        <w:rPr>
          <w:rFonts w:ascii="Times New Roman" w:hAnsi="Times New Roman"/>
          <w:sz w:val="26"/>
        </w:rPr>
        <w:t>Die Zuordnungsübungen werden in der Hausaufgabe fortgesetzt. Eine Hausau</w:t>
      </w:r>
      <w:r>
        <w:rPr>
          <w:rFonts w:ascii="Times New Roman" w:hAnsi="Times New Roman"/>
          <w:sz w:val="26"/>
        </w:rPr>
        <w:t>f</w:t>
      </w:r>
      <w:r>
        <w:rPr>
          <w:rFonts w:ascii="Times New Roman" w:hAnsi="Times New Roman"/>
          <w:sz w:val="26"/>
        </w:rPr>
        <w:t>gabe gilt in der Folge auch dann als versucht, wenn keine Lösung vorliegt, aber Anschauungshilfen zug</w:t>
      </w:r>
      <w:r>
        <w:rPr>
          <w:rFonts w:ascii="Times New Roman" w:hAnsi="Times New Roman"/>
          <w:sz w:val="26"/>
        </w:rPr>
        <w:t>e</w:t>
      </w:r>
      <w:r>
        <w:rPr>
          <w:rFonts w:ascii="Times New Roman" w:hAnsi="Times New Roman"/>
          <w:sz w:val="26"/>
        </w:rPr>
        <w:t>ordnet bzw. aufgezeichnet wurden.</w:t>
      </w:r>
    </w:p>
    <w:p w14:paraId="6B3FF360" w14:textId="77777777" w:rsidR="00000000" w:rsidRDefault="00890920" w:rsidP="00890920">
      <w:pPr>
        <w:numPr>
          <w:ilvl w:val="0"/>
          <w:numId w:val="35"/>
        </w:numPr>
        <w:jc w:val="both"/>
        <w:rPr>
          <w:rFonts w:ascii="Times New Roman" w:hAnsi="Times New Roman"/>
          <w:sz w:val="26"/>
        </w:rPr>
      </w:pPr>
      <w:r>
        <w:rPr>
          <w:rFonts w:ascii="Times New Roman" w:hAnsi="Times New Roman"/>
          <w:sz w:val="26"/>
        </w:rPr>
        <w:t>In den folgenden Lernzielkont</w:t>
      </w:r>
      <w:r>
        <w:rPr>
          <w:rFonts w:ascii="Times New Roman" w:hAnsi="Times New Roman"/>
          <w:sz w:val="26"/>
        </w:rPr>
        <w:t>rollen werden explizit passend zugeordnete und benützte Anschauungshilfen mit bewertet.</w:t>
      </w:r>
      <w:r>
        <w:rPr>
          <w:rFonts w:ascii="Times New Roman" w:hAnsi="Times New Roman"/>
          <w:sz w:val="26"/>
        </w:rPr>
        <w:tab/>
        <w:t xml:space="preserve">     </w:t>
      </w:r>
    </w:p>
    <w:p w14:paraId="0F689939" w14:textId="77777777" w:rsidR="00000000" w:rsidRDefault="00890920">
      <w:pPr>
        <w:ind w:left="4248" w:firstLine="708"/>
        <w:jc w:val="both"/>
        <w:rPr>
          <w:rFonts w:ascii="Times New Roman" w:hAnsi="Times New Roman"/>
          <w:sz w:val="26"/>
        </w:rPr>
      </w:pPr>
      <w:r>
        <w:rPr>
          <w:rFonts w:ascii="Times New Roman" w:hAnsi="Times New Roman"/>
          <w:sz w:val="26"/>
        </w:rPr>
        <w:t xml:space="preserve">     </w:t>
      </w:r>
      <w:r>
        <w:rPr>
          <w:rFonts w:ascii="Times New Roman" w:hAnsi="Times New Roman"/>
          <w:i/>
          <w:sz w:val="26"/>
        </w:rPr>
        <w:t xml:space="preserve">Bearbeitet von: </w:t>
      </w:r>
      <w:r>
        <w:rPr>
          <w:rFonts w:ascii="Times New Roman" w:hAnsi="Times New Roman"/>
          <w:b/>
          <w:i/>
          <w:sz w:val="32"/>
        </w:rPr>
        <w:t>Bernhard Six</w:t>
      </w:r>
    </w:p>
    <w:p w14:paraId="3ACAD030" w14:textId="77777777" w:rsidR="00000000" w:rsidRDefault="00890920">
      <w:pPr>
        <w:jc w:val="both"/>
        <w:rPr>
          <w:rFonts w:ascii="Times New Roman" w:hAnsi="Times New Roman"/>
          <w:i/>
          <w:sz w:val="26"/>
        </w:rPr>
      </w:pPr>
    </w:p>
    <w:p w14:paraId="11A188EC" w14:textId="77777777" w:rsidR="00000000" w:rsidRDefault="00890920">
      <w:pPr>
        <w:pStyle w:val="Kopfzeile"/>
        <w:tabs>
          <w:tab w:val="clear" w:pos="4536"/>
          <w:tab w:val="clear" w:pos="9072"/>
        </w:tabs>
        <w:jc w:val="both"/>
        <w:rPr>
          <w:rFonts w:ascii="Times New Roman" w:hAnsi="Times New Roman"/>
          <w:b/>
          <w:i/>
          <w:sz w:val="26"/>
        </w:rPr>
      </w:pPr>
    </w:p>
    <w:p w14:paraId="7D0E8425"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Vortrag</w:t>
      </w:r>
      <w:r>
        <w:rPr>
          <w:rFonts w:ascii="Times New Roman" w:hAnsi="Times New Roman"/>
          <w:i/>
          <w:sz w:val="26"/>
        </w:rPr>
        <w:t xml:space="preserve"> (S)</w:t>
      </w:r>
    </w:p>
    <w:p w14:paraId="30F08B69"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Zu den üblichen schulischen Sprachübungen, die im täglichen Leben häufig rel</w:t>
      </w:r>
      <w:r>
        <w:rPr>
          <w:rFonts w:ascii="Times New Roman" w:hAnsi="Times New Roman"/>
          <w:sz w:val="26"/>
        </w:rPr>
        <w:t>e</w:t>
      </w:r>
      <w:r>
        <w:rPr>
          <w:rFonts w:ascii="Times New Roman" w:hAnsi="Times New Roman"/>
          <w:sz w:val="26"/>
        </w:rPr>
        <w:t>vant sind, gehört vor allem in der Se</w:t>
      </w:r>
      <w:r>
        <w:rPr>
          <w:rFonts w:ascii="Times New Roman" w:hAnsi="Times New Roman"/>
          <w:sz w:val="26"/>
        </w:rPr>
        <w:t xml:space="preserve">kundarstufe das Halten von </w:t>
      </w:r>
      <w:r>
        <w:rPr>
          <w:rFonts w:ascii="Times New Roman" w:hAnsi="Times New Roman"/>
          <w:i/>
          <w:sz w:val="26"/>
        </w:rPr>
        <w:t>Vorträgen.</w:t>
      </w:r>
      <w:r>
        <w:rPr>
          <w:rFonts w:ascii="Times New Roman" w:hAnsi="Times New Roman"/>
          <w:sz w:val="26"/>
        </w:rPr>
        <w:t xml:space="preserve"> Diese reichen von kurzen ‚Statements‘ bis hin zu wissenschaftspropädeutischen mündl</w:t>
      </w:r>
      <w:r>
        <w:rPr>
          <w:rFonts w:ascii="Times New Roman" w:hAnsi="Times New Roman"/>
          <w:sz w:val="26"/>
        </w:rPr>
        <w:t>i</w:t>
      </w:r>
      <w:r>
        <w:rPr>
          <w:rFonts w:ascii="Times New Roman" w:hAnsi="Times New Roman"/>
          <w:sz w:val="26"/>
        </w:rPr>
        <w:t>chen ‚Referaten‘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Präsentieren</w:t>
      </w:r>
      <w:r>
        <w:rPr>
          <w:rFonts w:ascii="Times New Roman" w:hAnsi="Times New Roman"/>
          <w:sz w:val="26"/>
        </w:rPr>
        <w:t>). Auch diese Form der Informations- bzw. Wi</w:t>
      </w:r>
      <w:r>
        <w:rPr>
          <w:rFonts w:ascii="Times New Roman" w:hAnsi="Times New Roman"/>
          <w:sz w:val="26"/>
        </w:rPr>
        <w:t>s</w:t>
      </w:r>
      <w:r>
        <w:rPr>
          <w:rFonts w:ascii="Times New Roman" w:hAnsi="Times New Roman"/>
          <w:sz w:val="26"/>
        </w:rPr>
        <w:t>sensanwendung muss im Sinne des ‚mathetischen Lernen-Lehr</w:t>
      </w:r>
      <w:r>
        <w:rPr>
          <w:rFonts w:ascii="Times New Roman" w:hAnsi="Times New Roman"/>
          <w:sz w:val="26"/>
        </w:rPr>
        <w:t>-Konzepts‘ eigens im Unterricht eingeführt, bewusst geübt und reflektiert we</w:t>
      </w:r>
      <w:r>
        <w:rPr>
          <w:rFonts w:ascii="Times New Roman" w:hAnsi="Times New Roman"/>
          <w:sz w:val="26"/>
        </w:rPr>
        <w:t>r</w:t>
      </w:r>
      <w:r>
        <w:rPr>
          <w:rFonts w:ascii="Times New Roman" w:hAnsi="Times New Roman"/>
          <w:sz w:val="26"/>
        </w:rPr>
        <w:t>den.</w:t>
      </w:r>
    </w:p>
    <w:p w14:paraId="1720FA50"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 xml:space="preserve">Das bedeutet z. B. im Rahmen des Deutschunterrichts mit den Schülern zu einem ausgewählten brauchbaren Thema einen Vortrag </w:t>
      </w:r>
      <w:r>
        <w:rPr>
          <w:rFonts w:ascii="Times New Roman" w:hAnsi="Times New Roman"/>
          <w:i/>
          <w:sz w:val="26"/>
          <w:u w:val="single"/>
        </w:rPr>
        <w:t>konkret</w:t>
      </w:r>
      <w:r>
        <w:rPr>
          <w:rFonts w:ascii="Times New Roman" w:hAnsi="Times New Roman"/>
          <w:sz w:val="26"/>
        </w:rPr>
        <w:t xml:space="preserve"> vorzubereiten. Dabei sind - je nach den Vor</w:t>
      </w:r>
      <w:r>
        <w:rPr>
          <w:rFonts w:ascii="Times New Roman" w:hAnsi="Times New Roman"/>
          <w:sz w:val="26"/>
        </w:rPr>
        <w:t>aussetzungen der Lernenden mehr oder weniger genau - folgende Teilpunkte anhand des konkreten Themas zu bearbeiten:</w:t>
      </w:r>
    </w:p>
    <w:p w14:paraId="672F8742" w14:textId="77777777" w:rsidR="00000000" w:rsidRDefault="00890920" w:rsidP="00890920">
      <w:pPr>
        <w:pStyle w:val="Kopfzeile"/>
        <w:numPr>
          <w:ilvl w:val="0"/>
          <w:numId w:val="38"/>
        </w:numPr>
        <w:tabs>
          <w:tab w:val="clear" w:pos="4536"/>
          <w:tab w:val="clear" w:pos="9072"/>
        </w:tabs>
        <w:jc w:val="both"/>
        <w:rPr>
          <w:rFonts w:ascii="Times New Roman" w:hAnsi="Times New Roman"/>
          <w:sz w:val="26"/>
        </w:rPr>
      </w:pPr>
      <w:r>
        <w:rPr>
          <w:rFonts w:ascii="Times New Roman" w:hAnsi="Times New Roman"/>
          <w:sz w:val="26"/>
        </w:rPr>
        <w:t>Formalia (Zuhörer, Umfang, allgemeines Ziel)</w:t>
      </w:r>
    </w:p>
    <w:p w14:paraId="2564D1A9" w14:textId="77777777" w:rsidR="00000000" w:rsidRDefault="00890920" w:rsidP="00890920">
      <w:pPr>
        <w:pStyle w:val="Kopfzeile"/>
        <w:numPr>
          <w:ilvl w:val="0"/>
          <w:numId w:val="38"/>
        </w:numPr>
        <w:tabs>
          <w:tab w:val="clear" w:pos="4536"/>
          <w:tab w:val="clear" w:pos="9072"/>
        </w:tabs>
        <w:jc w:val="both"/>
        <w:rPr>
          <w:rFonts w:ascii="Times New Roman" w:hAnsi="Times New Roman"/>
          <w:sz w:val="26"/>
        </w:rPr>
      </w:pPr>
      <w:r>
        <w:rPr>
          <w:rFonts w:ascii="Times New Roman" w:hAnsi="Times New Roman"/>
          <w:sz w:val="26"/>
        </w:rPr>
        <w:t>Beschaffen von Informationen und Wissensinhalten (‚Stoffsammlung‘)</w:t>
      </w:r>
    </w:p>
    <w:p w14:paraId="27CBFC57" w14:textId="77777777" w:rsidR="00000000" w:rsidRDefault="00890920" w:rsidP="00890920">
      <w:pPr>
        <w:pStyle w:val="Kopfzeile"/>
        <w:numPr>
          <w:ilvl w:val="0"/>
          <w:numId w:val="38"/>
        </w:numPr>
        <w:tabs>
          <w:tab w:val="clear" w:pos="4536"/>
          <w:tab w:val="clear" w:pos="9072"/>
        </w:tabs>
        <w:jc w:val="both"/>
        <w:rPr>
          <w:rFonts w:ascii="Times New Roman" w:hAnsi="Times New Roman"/>
          <w:sz w:val="26"/>
        </w:rPr>
      </w:pPr>
      <w:r>
        <w:rPr>
          <w:rFonts w:ascii="Times New Roman" w:hAnsi="Times New Roman"/>
          <w:sz w:val="26"/>
        </w:rPr>
        <w:t>Ordnen der Informationen und</w:t>
      </w:r>
      <w:r>
        <w:rPr>
          <w:rFonts w:ascii="Times New Roman" w:hAnsi="Times New Roman"/>
          <w:sz w:val="26"/>
        </w:rPr>
        <w:t xml:space="preserve"> Wissensinhalte</w:t>
      </w:r>
    </w:p>
    <w:p w14:paraId="579C5512" w14:textId="77777777" w:rsidR="00000000" w:rsidRDefault="00890920" w:rsidP="00890920">
      <w:pPr>
        <w:pStyle w:val="Kopfzeile"/>
        <w:numPr>
          <w:ilvl w:val="0"/>
          <w:numId w:val="38"/>
        </w:numPr>
        <w:tabs>
          <w:tab w:val="clear" w:pos="4536"/>
          <w:tab w:val="clear" w:pos="9072"/>
        </w:tabs>
        <w:jc w:val="both"/>
        <w:rPr>
          <w:rFonts w:ascii="Times New Roman" w:hAnsi="Times New Roman"/>
          <w:sz w:val="26"/>
        </w:rPr>
      </w:pPr>
      <w:r>
        <w:rPr>
          <w:rFonts w:ascii="Times New Roman" w:hAnsi="Times New Roman"/>
          <w:sz w:val="26"/>
        </w:rPr>
        <w:t>Auswahl und Gliederung</w:t>
      </w:r>
    </w:p>
    <w:p w14:paraId="2378679C" w14:textId="77777777" w:rsidR="00000000" w:rsidRDefault="00890920" w:rsidP="00890920">
      <w:pPr>
        <w:pStyle w:val="Kopfzeile"/>
        <w:numPr>
          <w:ilvl w:val="0"/>
          <w:numId w:val="38"/>
        </w:numPr>
        <w:tabs>
          <w:tab w:val="clear" w:pos="4536"/>
          <w:tab w:val="clear" w:pos="9072"/>
        </w:tabs>
        <w:jc w:val="both"/>
        <w:rPr>
          <w:rFonts w:ascii="Times New Roman" w:hAnsi="Times New Roman"/>
          <w:sz w:val="26"/>
        </w:rPr>
      </w:pPr>
      <w:r>
        <w:rPr>
          <w:rFonts w:ascii="Times New Roman" w:hAnsi="Times New Roman"/>
          <w:sz w:val="26"/>
        </w:rPr>
        <w:t>Ausarbeiten des Textes</w:t>
      </w:r>
    </w:p>
    <w:p w14:paraId="5D2B9DDE" w14:textId="77777777" w:rsidR="00000000" w:rsidRDefault="00890920" w:rsidP="00890920">
      <w:pPr>
        <w:pStyle w:val="Kopfzeile"/>
        <w:numPr>
          <w:ilvl w:val="0"/>
          <w:numId w:val="38"/>
        </w:numPr>
        <w:tabs>
          <w:tab w:val="clear" w:pos="4536"/>
          <w:tab w:val="clear" w:pos="9072"/>
        </w:tabs>
        <w:jc w:val="both"/>
        <w:rPr>
          <w:rFonts w:ascii="Times New Roman" w:hAnsi="Times New Roman"/>
          <w:sz w:val="26"/>
        </w:rPr>
      </w:pPr>
      <w:r>
        <w:rPr>
          <w:rFonts w:ascii="Times New Roman" w:hAnsi="Times New Roman"/>
          <w:sz w:val="26"/>
        </w:rPr>
        <w:t>Auswahl der begleitenden Medien</w:t>
      </w:r>
    </w:p>
    <w:p w14:paraId="6D543173" w14:textId="77777777" w:rsidR="00000000" w:rsidRDefault="00890920" w:rsidP="00890920">
      <w:pPr>
        <w:pStyle w:val="Kopfzeile"/>
        <w:numPr>
          <w:ilvl w:val="0"/>
          <w:numId w:val="38"/>
        </w:numPr>
        <w:tabs>
          <w:tab w:val="clear" w:pos="4536"/>
          <w:tab w:val="clear" w:pos="9072"/>
        </w:tabs>
        <w:jc w:val="both"/>
        <w:rPr>
          <w:rFonts w:ascii="Times New Roman" w:hAnsi="Times New Roman"/>
          <w:sz w:val="26"/>
        </w:rPr>
      </w:pPr>
      <w:r>
        <w:rPr>
          <w:rFonts w:ascii="Times New Roman" w:hAnsi="Times New Roman"/>
          <w:sz w:val="26"/>
        </w:rPr>
        <w:t>Begleitmaterial (z. B. Hand-outs)</w:t>
      </w:r>
    </w:p>
    <w:p w14:paraId="51FA06E2" w14:textId="77777777" w:rsidR="00000000" w:rsidRDefault="00890920" w:rsidP="00890920">
      <w:pPr>
        <w:pStyle w:val="Kopfzeile"/>
        <w:numPr>
          <w:ilvl w:val="0"/>
          <w:numId w:val="38"/>
        </w:numPr>
        <w:tabs>
          <w:tab w:val="clear" w:pos="4536"/>
          <w:tab w:val="clear" w:pos="9072"/>
        </w:tabs>
        <w:jc w:val="both"/>
        <w:rPr>
          <w:rFonts w:ascii="Times New Roman" w:hAnsi="Times New Roman"/>
          <w:sz w:val="26"/>
        </w:rPr>
      </w:pPr>
      <w:r>
        <w:rPr>
          <w:rFonts w:ascii="Times New Roman" w:hAnsi="Times New Roman"/>
          <w:sz w:val="26"/>
        </w:rPr>
        <w:t>Vortragstechnik</w:t>
      </w:r>
    </w:p>
    <w:p w14:paraId="7FE6DA8C" w14:textId="77777777" w:rsidR="00000000" w:rsidRDefault="00890920" w:rsidP="00890920">
      <w:pPr>
        <w:pStyle w:val="Kopfzeile"/>
        <w:numPr>
          <w:ilvl w:val="0"/>
          <w:numId w:val="38"/>
        </w:numPr>
        <w:tabs>
          <w:tab w:val="clear" w:pos="4536"/>
          <w:tab w:val="clear" w:pos="9072"/>
        </w:tabs>
        <w:jc w:val="both"/>
        <w:rPr>
          <w:rFonts w:ascii="Times New Roman" w:hAnsi="Times New Roman"/>
          <w:sz w:val="26"/>
        </w:rPr>
      </w:pPr>
      <w:r>
        <w:rPr>
          <w:rFonts w:ascii="Times New Roman" w:hAnsi="Times New Roman"/>
          <w:sz w:val="26"/>
        </w:rPr>
        <w:t>Einüben</w:t>
      </w:r>
    </w:p>
    <w:p w14:paraId="565B33E1" w14:textId="77777777" w:rsidR="00000000" w:rsidRDefault="00890920" w:rsidP="00890920">
      <w:pPr>
        <w:pStyle w:val="Kopfzeile"/>
        <w:numPr>
          <w:ilvl w:val="0"/>
          <w:numId w:val="38"/>
        </w:numPr>
        <w:tabs>
          <w:tab w:val="clear" w:pos="4536"/>
          <w:tab w:val="clear" w:pos="9072"/>
        </w:tabs>
        <w:jc w:val="both"/>
        <w:rPr>
          <w:rFonts w:ascii="Times New Roman" w:hAnsi="Times New Roman"/>
          <w:sz w:val="26"/>
        </w:rPr>
      </w:pPr>
      <w:r>
        <w:rPr>
          <w:rFonts w:ascii="Times New Roman" w:hAnsi="Times New Roman"/>
          <w:sz w:val="26"/>
        </w:rPr>
        <w:t>Halten des Referats bzw. des Statements</w:t>
      </w:r>
    </w:p>
    <w:p w14:paraId="03E224DF" w14:textId="77777777" w:rsidR="00000000" w:rsidRDefault="00890920" w:rsidP="00890920">
      <w:pPr>
        <w:pStyle w:val="Kopfzeile"/>
        <w:numPr>
          <w:ilvl w:val="0"/>
          <w:numId w:val="38"/>
        </w:numPr>
        <w:tabs>
          <w:tab w:val="clear" w:pos="4536"/>
          <w:tab w:val="clear" w:pos="9072"/>
        </w:tabs>
        <w:jc w:val="both"/>
        <w:rPr>
          <w:rFonts w:ascii="Times New Roman" w:hAnsi="Times New Roman"/>
          <w:sz w:val="26"/>
        </w:rPr>
      </w:pPr>
      <w:r>
        <w:rPr>
          <w:rFonts w:ascii="Times New Roman" w:hAnsi="Times New Roman"/>
          <w:sz w:val="26"/>
        </w:rPr>
        <w:t>Fragen beantworten und Feedback</w:t>
      </w:r>
    </w:p>
    <w:p w14:paraId="15AD223B"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Die erfolgreiche Anwendung diese</w:t>
      </w:r>
      <w:r>
        <w:rPr>
          <w:rFonts w:ascii="Times New Roman" w:hAnsi="Times New Roman"/>
          <w:sz w:val="26"/>
        </w:rPr>
        <w:t>r Strategie erfordert sicherlich vielfältige Übung, die anhand weiterer Vorträge oder aber durch Training und Reflexion einer Reihe einzelner Teilkompetenzen (wie z. B. Informationsrecherche in der Bibliothek oder via Internet, (</w:t>
      </w:r>
      <w:r>
        <w:rPr>
          <w:rFonts w:ascii="Times New Roman" w:hAnsi="Times New Roman"/>
          <w:noProof/>
          <w:sz w:val="26"/>
        </w:rPr>
        <w:sym w:font="Wingdings" w:char="F0E0"/>
      </w:r>
      <w:r>
        <w:rPr>
          <w:rFonts w:ascii="Times New Roman" w:hAnsi="Times New Roman"/>
          <w:sz w:val="26"/>
        </w:rPr>
        <w:t>) ‚Präsentation‘ des Texte</w:t>
      </w:r>
      <w:r>
        <w:rPr>
          <w:rFonts w:ascii="Times New Roman" w:hAnsi="Times New Roman"/>
          <w:sz w:val="26"/>
        </w:rPr>
        <w:t>s und der Begleitmedien, rhetorische F</w:t>
      </w:r>
      <w:r>
        <w:rPr>
          <w:rFonts w:ascii="Times New Roman" w:hAnsi="Times New Roman"/>
          <w:sz w:val="26"/>
        </w:rPr>
        <w:t>ä</w:t>
      </w:r>
      <w:r>
        <w:rPr>
          <w:rFonts w:ascii="Times New Roman" w:hAnsi="Times New Roman"/>
          <w:sz w:val="26"/>
        </w:rPr>
        <w:t xml:space="preserve">higkeiten) erfolgen kann (vgl. auch HÜLSHOFF/KALDEWEY 1990 und Internet: WULF 2000 oder TEACHSAM 2000). </w:t>
      </w:r>
    </w:p>
    <w:p w14:paraId="2E06F326" w14:textId="77777777" w:rsidR="00000000" w:rsidRDefault="00890920">
      <w:pPr>
        <w:pStyle w:val="Kopfzeile"/>
        <w:tabs>
          <w:tab w:val="clear" w:pos="4536"/>
          <w:tab w:val="clear" w:pos="9072"/>
        </w:tabs>
        <w:jc w:val="both"/>
        <w:rPr>
          <w:rFonts w:ascii="Times New Roman" w:hAnsi="Times New Roman"/>
          <w:sz w:val="26"/>
        </w:rPr>
      </w:pPr>
    </w:p>
    <w:p w14:paraId="5BAAB7BE" w14:textId="77777777" w:rsidR="00000000" w:rsidRDefault="00890920">
      <w:pPr>
        <w:pStyle w:val="Kopfzeile"/>
        <w:tabs>
          <w:tab w:val="clear" w:pos="4536"/>
          <w:tab w:val="clear" w:pos="9072"/>
        </w:tabs>
        <w:jc w:val="both"/>
        <w:rPr>
          <w:rFonts w:ascii="Times New Roman" w:hAnsi="Times New Roman"/>
          <w:sz w:val="26"/>
        </w:rPr>
      </w:pPr>
    </w:p>
    <w:p w14:paraId="3F57E40B"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44"/>
        </w:rPr>
        <w:t>W</w:t>
      </w:r>
      <w:r>
        <w:rPr>
          <w:rFonts w:ascii="Times New Roman" w:hAnsi="Times New Roman"/>
          <w:b/>
          <w:i/>
          <w:sz w:val="32"/>
        </w:rPr>
        <w:t>arming-up</w:t>
      </w:r>
      <w:r>
        <w:rPr>
          <w:rFonts w:ascii="Times New Roman" w:hAnsi="Times New Roman"/>
          <w:i/>
          <w:sz w:val="26"/>
        </w:rPr>
        <w:t xml:space="preserve"> (P/S)</w:t>
      </w:r>
    </w:p>
    <w:p w14:paraId="29D442AE" w14:textId="77777777" w:rsidR="00000000" w:rsidRDefault="00890920">
      <w:pPr>
        <w:jc w:val="both"/>
        <w:rPr>
          <w:rFonts w:ascii="Times New Roman" w:hAnsi="Times New Roman"/>
          <w:sz w:val="26"/>
        </w:rPr>
      </w:pPr>
      <w:r>
        <w:rPr>
          <w:rFonts w:ascii="Times New Roman" w:hAnsi="Times New Roman"/>
          <w:sz w:val="26"/>
        </w:rPr>
        <w:t xml:space="preserve">Mit dem englischen Begriff </w:t>
      </w:r>
      <w:r>
        <w:rPr>
          <w:rFonts w:ascii="Times New Roman" w:hAnsi="Times New Roman"/>
          <w:i/>
          <w:sz w:val="26"/>
        </w:rPr>
        <w:t>Warming-up</w:t>
      </w:r>
      <w:r>
        <w:rPr>
          <w:rFonts w:ascii="Times New Roman" w:hAnsi="Times New Roman"/>
          <w:sz w:val="26"/>
        </w:rPr>
        <w:t xml:space="preserve"> bezeichnet man ein körperliches und gei</w:t>
      </w:r>
      <w:r>
        <w:rPr>
          <w:rFonts w:ascii="Times New Roman" w:hAnsi="Times New Roman"/>
          <w:sz w:val="26"/>
        </w:rPr>
        <w:t>s</w:t>
      </w:r>
      <w:r>
        <w:rPr>
          <w:rFonts w:ascii="Times New Roman" w:hAnsi="Times New Roman"/>
          <w:sz w:val="26"/>
        </w:rPr>
        <w:t>tiges ‚Aufwärme</w:t>
      </w:r>
      <w:r>
        <w:rPr>
          <w:rFonts w:ascii="Times New Roman" w:hAnsi="Times New Roman"/>
          <w:sz w:val="26"/>
        </w:rPr>
        <w:t>n‘, das zum Optimum der Leistungsfähigkeit führen soll. Damit sind (</w:t>
      </w:r>
      <w:r>
        <w:rPr>
          <w:rFonts w:ascii="Times New Roman" w:hAnsi="Times New Roman"/>
          <w:noProof/>
          <w:sz w:val="26"/>
        </w:rPr>
        <w:sym w:font="Wingdings" w:char="F0E0"/>
      </w:r>
      <w:r>
        <w:rPr>
          <w:rFonts w:ascii="Times New Roman" w:hAnsi="Times New Roman"/>
          <w:sz w:val="26"/>
        </w:rPr>
        <w:t>) ‚Motivationshilfen‘ oder solche Maßnahmen gemeint, die Schwierigkeiten beim Beginn der Lernarbeiten in der Schule oder zu Hause (</w:t>
      </w:r>
      <w:r>
        <w:rPr>
          <w:rFonts w:ascii="Times New Roman" w:hAnsi="Times New Roman"/>
          <w:noProof/>
          <w:sz w:val="26"/>
        </w:rPr>
        <w:sym w:font="Wingdings" w:char="F0E0"/>
      </w:r>
      <w:r>
        <w:rPr>
          <w:rFonts w:ascii="Times New Roman" w:hAnsi="Times New Roman"/>
          <w:i/>
          <w:sz w:val="26"/>
        </w:rPr>
        <w:t>Hausaufgaben m</w:t>
      </w:r>
      <w:r>
        <w:rPr>
          <w:rFonts w:ascii="Times New Roman" w:hAnsi="Times New Roman"/>
          <w:i/>
          <w:sz w:val="26"/>
        </w:rPr>
        <w:t>a</w:t>
      </w:r>
      <w:r>
        <w:rPr>
          <w:rFonts w:ascii="Times New Roman" w:hAnsi="Times New Roman"/>
          <w:i/>
          <w:sz w:val="26"/>
        </w:rPr>
        <w:t>chen</w:t>
      </w:r>
      <w:r>
        <w:rPr>
          <w:rFonts w:ascii="Times New Roman" w:hAnsi="Times New Roman"/>
          <w:sz w:val="26"/>
        </w:rPr>
        <w:t>) überwinden helfen sollen (</w:t>
      </w:r>
      <w:r>
        <w:rPr>
          <w:rFonts w:ascii="Times New Roman" w:hAnsi="Times New Roman"/>
          <w:noProof/>
          <w:sz w:val="26"/>
        </w:rPr>
        <w:sym w:font="Wingdings" w:char="F0E0"/>
      </w:r>
      <w:r>
        <w:rPr>
          <w:rFonts w:ascii="Times New Roman" w:hAnsi="Times New Roman"/>
          <w:noProof/>
          <w:sz w:val="26"/>
        </w:rPr>
        <w:t xml:space="preserve"> </w:t>
      </w:r>
      <w:r>
        <w:rPr>
          <w:rFonts w:ascii="Times New Roman" w:hAnsi="Times New Roman"/>
          <w:i/>
          <w:noProof/>
          <w:sz w:val="26"/>
        </w:rPr>
        <w:t>Kurzgy</w:t>
      </w:r>
      <w:r>
        <w:rPr>
          <w:rFonts w:ascii="Times New Roman" w:hAnsi="Times New Roman"/>
          <w:i/>
          <w:noProof/>
          <w:sz w:val="26"/>
        </w:rPr>
        <w:t>mnastik</w:t>
      </w:r>
      <w:r>
        <w:rPr>
          <w:rFonts w:ascii="Times New Roman" w:hAnsi="Times New Roman"/>
          <w:noProof/>
          <w:sz w:val="26"/>
        </w:rPr>
        <w:t>).</w:t>
      </w:r>
    </w:p>
    <w:p w14:paraId="4F0EC807" w14:textId="77777777" w:rsidR="00000000" w:rsidRDefault="00890920">
      <w:pPr>
        <w:pStyle w:val="berschrift7"/>
        <w:jc w:val="both"/>
        <w:rPr>
          <w:i w:val="0"/>
          <w:sz w:val="26"/>
          <w:u w:val="none"/>
        </w:rPr>
      </w:pPr>
      <w:r>
        <w:rPr>
          <w:sz w:val="26"/>
        </w:rPr>
        <w:t>Konkret</w:t>
      </w:r>
      <w:r>
        <w:rPr>
          <w:i w:val="0"/>
          <w:sz w:val="26"/>
          <w:u w:val="none"/>
        </w:rPr>
        <w:t xml:space="preserve"> ist eine bewusste Implementierung folgendermaßen durchführbar:</w:t>
      </w:r>
    </w:p>
    <w:p w14:paraId="051CA4F0" w14:textId="77777777" w:rsidR="00000000" w:rsidRDefault="00890920" w:rsidP="00890920">
      <w:pPr>
        <w:pStyle w:val="Textkrper"/>
        <w:numPr>
          <w:ilvl w:val="0"/>
          <w:numId w:val="36"/>
        </w:numPr>
        <w:jc w:val="both"/>
        <w:rPr>
          <w:rFonts w:ascii="Times New Roman" w:hAnsi="Times New Roman"/>
          <w:sz w:val="26"/>
        </w:rPr>
      </w:pPr>
      <w:r>
        <w:rPr>
          <w:rFonts w:ascii="Times New Roman" w:hAnsi="Times New Roman"/>
          <w:sz w:val="26"/>
        </w:rPr>
        <w:t>Als Wochenthema wird ‚Warming-up‘ zum Aufwärmen der Denk-, Sprech-, Hör-, Schreib-‚Muskulatur‘ - entsprechend dem Aufwärmen der Muskulatur beim Sport - gewählt. Anwendung kann</w:t>
      </w:r>
      <w:r>
        <w:rPr>
          <w:rFonts w:ascii="Times New Roman" w:hAnsi="Times New Roman"/>
          <w:sz w:val="26"/>
        </w:rPr>
        <w:t xml:space="preserve"> es etwa beim ‚Aufwärmen‘ im Fach Mathematik (z. B. ‚Kopfrechnen‘), in Englisch (z. B. Leseübung) oder beim Schreiben (z. B. durch Fingergymnastik) finden.</w:t>
      </w:r>
    </w:p>
    <w:p w14:paraId="36F05059" w14:textId="77777777" w:rsidR="00000000" w:rsidRDefault="00890920" w:rsidP="00890920">
      <w:pPr>
        <w:pStyle w:val="Textkrper"/>
        <w:numPr>
          <w:ilvl w:val="0"/>
          <w:numId w:val="36"/>
        </w:numPr>
        <w:jc w:val="both"/>
        <w:rPr>
          <w:rFonts w:ascii="Times New Roman" w:hAnsi="Times New Roman"/>
          <w:sz w:val="26"/>
        </w:rPr>
      </w:pPr>
      <w:r>
        <w:rPr>
          <w:rFonts w:ascii="Times New Roman" w:hAnsi="Times New Roman"/>
          <w:sz w:val="26"/>
        </w:rPr>
        <w:t>Die Lehrkraft teilt eine geeignete Schülergruppe als Projektleitung für Warming-up-Aktivitäten ein.</w:t>
      </w:r>
    </w:p>
    <w:p w14:paraId="3C4732E9" w14:textId="77777777" w:rsidR="00000000" w:rsidRDefault="00890920" w:rsidP="00890920">
      <w:pPr>
        <w:pStyle w:val="Textkrper"/>
        <w:numPr>
          <w:ilvl w:val="0"/>
          <w:numId w:val="36"/>
        </w:numPr>
        <w:jc w:val="both"/>
        <w:rPr>
          <w:rFonts w:ascii="Times New Roman" w:hAnsi="Times New Roman"/>
          <w:sz w:val="26"/>
        </w:rPr>
      </w:pPr>
      <w:r>
        <w:rPr>
          <w:rFonts w:ascii="Times New Roman" w:hAnsi="Times New Roman"/>
          <w:sz w:val="26"/>
        </w:rPr>
        <w:lastRenderedPageBreak/>
        <w:t>Im Klassenzimmer wird auf farbigen Merkzetteln alles gesammelt, was von den Schülern zum Thema ‚Warming-up‘ bisher im Unterricht  in verschiedenen F</w:t>
      </w:r>
      <w:r>
        <w:rPr>
          <w:rFonts w:ascii="Times New Roman" w:hAnsi="Times New Roman"/>
          <w:sz w:val="26"/>
        </w:rPr>
        <w:t>ä</w:t>
      </w:r>
      <w:r>
        <w:rPr>
          <w:rFonts w:ascii="Times New Roman" w:hAnsi="Times New Roman"/>
          <w:sz w:val="26"/>
        </w:rPr>
        <w:t xml:space="preserve">chern (auch in früheren Schuljahren) beobachtet wurde. </w:t>
      </w:r>
    </w:p>
    <w:p w14:paraId="1278E08D" w14:textId="77777777" w:rsidR="00000000" w:rsidRDefault="00890920" w:rsidP="00890920">
      <w:pPr>
        <w:pStyle w:val="Textkrper"/>
        <w:numPr>
          <w:ilvl w:val="0"/>
          <w:numId w:val="36"/>
        </w:numPr>
        <w:jc w:val="both"/>
        <w:rPr>
          <w:rFonts w:ascii="Times New Roman" w:hAnsi="Times New Roman"/>
          <w:sz w:val="26"/>
        </w:rPr>
      </w:pPr>
      <w:r>
        <w:rPr>
          <w:rFonts w:ascii="Times New Roman" w:hAnsi="Times New Roman"/>
          <w:sz w:val="26"/>
        </w:rPr>
        <w:t>Entspannungskassetten, CD- und CD-ROM-Exemplare, Te</w:t>
      </w:r>
      <w:r>
        <w:rPr>
          <w:rFonts w:ascii="Times New Roman" w:hAnsi="Times New Roman"/>
          <w:sz w:val="26"/>
        </w:rPr>
        <w:t>xte mit Übungen e</w:t>
      </w:r>
      <w:r>
        <w:rPr>
          <w:rFonts w:ascii="Times New Roman" w:hAnsi="Times New Roman"/>
          <w:sz w:val="26"/>
        </w:rPr>
        <w:t>t</w:t>
      </w:r>
      <w:r>
        <w:rPr>
          <w:rFonts w:ascii="Times New Roman" w:hAnsi="Times New Roman"/>
          <w:sz w:val="26"/>
        </w:rPr>
        <w:t>wa zur Muskelentspannung werden gesammelt, kurz vorgestellt und im Klasse</w:t>
      </w:r>
      <w:r>
        <w:rPr>
          <w:rFonts w:ascii="Times New Roman" w:hAnsi="Times New Roman"/>
          <w:sz w:val="26"/>
        </w:rPr>
        <w:t>n</w:t>
      </w:r>
      <w:r>
        <w:rPr>
          <w:rFonts w:ascii="Times New Roman" w:hAnsi="Times New Roman"/>
          <w:sz w:val="26"/>
        </w:rPr>
        <w:t>zimmer als Hausaufgabenmaterial bereitgehalten.</w:t>
      </w:r>
    </w:p>
    <w:p w14:paraId="424B34C6" w14:textId="77777777" w:rsidR="00000000" w:rsidRDefault="00890920" w:rsidP="00890920">
      <w:pPr>
        <w:pStyle w:val="Textkrper"/>
        <w:numPr>
          <w:ilvl w:val="0"/>
          <w:numId w:val="36"/>
        </w:numPr>
        <w:jc w:val="both"/>
        <w:rPr>
          <w:rFonts w:ascii="Times New Roman" w:hAnsi="Times New Roman"/>
          <w:sz w:val="26"/>
        </w:rPr>
      </w:pPr>
      <w:r>
        <w:rPr>
          <w:rFonts w:ascii="Times New Roman" w:hAnsi="Times New Roman"/>
          <w:sz w:val="26"/>
        </w:rPr>
        <w:t>Schüler bereiten für jeden Tag der folgenden Woche (Wochenplanarbeit) für die Klasse eine Warming-up-Übung in versch</w:t>
      </w:r>
      <w:r>
        <w:rPr>
          <w:rFonts w:ascii="Times New Roman" w:hAnsi="Times New Roman"/>
          <w:sz w:val="26"/>
        </w:rPr>
        <w:t>iedenen Fächern vor.</w:t>
      </w:r>
    </w:p>
    <w:p w14:paraId="5A346892" w14:textId="77777777" w:rsidR="00000000" w:rsidRDefault="00890920" w:rsidP="00890920">
      <w:pPr>
        <w:pStyle w:val="Textkrper"/>
        <w:numPr>
          <w:ilvl w:val="0"/>
          <w:numId w:val="36"/>
        </w:numPr>
        <w:jc w:val="both"/>
        <w:rPr>
          <w:rFonts w:ascii="Times New Roman" w:hAnsi="Times New Roman"/>
          <w:sz w:val="26"/>
        </w:rPr>
      </w:pPr>
      <w:r>
        <w:rPr>
          <w:rFonts w:ascii="Times New Roman" w:hAnsi="Times New Roman"/>
          <w:sz w:val="26"/>
        </w:rPr>
        <w:t>Zum Aufwärmen bei den Hausaufgaben wird von jedem Schüler ein W</w:t>
      </w:r>
      <w:r>
        <w:rPr>
          <w:rFonts w:ascii="Times New Roman" w:hAnsi="Times New Roman"/>
          <w:sz w:val="26"/>
        </w:rPr>
        <w:t>o</w:t>
      </w:r>
      <w:r>
        <w:rPr>
          <w:rFonts w:ascii="Times New Roman" w:hAnsi="Times New Roman"/>
          <w:sz w:val="26"/>
        </w:rPr>
        <w:t>chen-Hausaufgabenplan erstellt, in dem aus der Materialsammlung gewählte Wa</w:t>
      </w:r>
      <w:r>
        <w:rPr>
          <w:rFonts w:ascii="Times New Roman" w:hAnsi="Times New Roman"/>
          <w:sz w:val="26"/>
        </w:rPr>
        <w:t>r</w:t>
      </w:r>
      <w:r>
        <w:rPr>
          <w:rFonts w:ascii="Times New Roman" w:hAnsi="Times New Roman"/>
          <w:sz w:val="26"/>
        </w:rPr>
        <w:t>ming-up-Übungen eingetragen und rot unte</w:t>
      </w:r>
      <w:r>
        <w:rPr>
          <w:rFonts w:ascii="Times New Roman" w:hAnsi="Times New Roman"/>
          <w:sz w:val="26"/>
        </w:rPr>
        <w:t>r</w:t>
      </w:r>
      <w:r>
        <w:rPr>
          <w:rFonts w:ascii="Times New Roman" w:hAnsi="Times New Roman"/>
          <w:sz w:val="26"/>
        </w:rPr>
        <w:t xml:space="preserve">strichen werden. </w:t>
      </w:r>
    </w:p>
    <w:p w14:paraId="279C7E4F" w14:textId="77777777" w:rsidR="00000000" w:rsidRDefault="00890920" w:rsidP="00890920">
      <w:pPr>
        <w:pStyle w:val="Textkrper"/>
        <w:numPr>
          <w:ilvl w:val="0"/>
          <w:numId w:val="36"/>
        </w:numPr>
        <w:jc w:val="both"/>
        <w:rPr>
          <w:rFonts w:ascii="Times New Roman" w:hAnsi="Times New Roman"/>
          <w:sz w:val="26"/>
        </w:rPr>
      </w:pPr>
      <w:r>
        <w:rPr>
          <w:rFonts w:ascii="Times New Roman" w:hAnsi="Times New Roman"/>
          <w:sz w:val="26"/>
        </w:rPr>
        <w:t xml:space="preserve">Über diese Übungen, die Erfahrungen </w:t>
      </w:r>
      <w:r>
        <w:rPr>
          <w:rFonts w:ascii="Times New Roman" w:hAnsi="Times New Roman"/>
          <w:sz w:val="26"/>
        </w:rPr>
        <w:t>damit und den dahinter steckenden Sinn wird im Rahmen der Hausaufgabenkontrolle im Laufe der Woche täglich b</w:t>
      </w:r>
      <w:r>
        <w:rPr>
          <w:rFonts w:ascii="Times New Roman" w:hAnsi="Times New Roman"/>
          <w:sz w:val="26"/>
        </w:rPr>
        <w:t>e</w:t>
      </w:r>
      <w:r>
        <w:rPr>
          <w:rFonts w:ascii="Times New Roman" w:hAnsi="Times New Roman"/>
          <w:sz w:val="26"/>
        </w:rPr>
        <w:t xml:space="preserve">richtet und reflektiert. </w:t>
      </w:r>
    </w:p>
    <w:p w14:paraId="39A66B4D" w14:textId="77777777" w:rsidR="00000000" w:rsidRDefault="00890920" w:rsidP="00890920">
      <w:pPr>
        <w:pStyle w:val="Textkrper"/>
        <w:numPr>
          <w:ilvl w:val="0"/>
          <w:numId w:val="36"/>
        </w:numPr>
        <w:jc w:val="both"/>
        <w:rPr>
          <w:rFonts w:ascii="Times New Roman" w:hAnsi="Times New Roman"/>
          <w:b/>
          <w:sz w:val="32"/>
        </w:rPr>
      </w:pPr>
      <w:r>
        <w:rPr>
          <w:rFonts w:ascii="Times New Roman" w:hAnsi="Times New Roman"/>
          <w:sz w:val="26"/>
        </w:rPr>
        <w:t>Ausprobierte Übungen werden im Lauf der Woche auf farbige Moderationskär</w:t>
      </w:r>
      <w:r>
        <w:rPr>
          <w:rFonts w:ascii="Times New Roman" w:hAnsi="Times New Roman"/>
          <w:sz w:val="26"/>
        </w:rPr>
        <w:t>t</w:t>
      </w:r>
      <w:r>
        <w:rPr>
          <w:rFonts w:ascii="Times New Roman" w:hAnsi="Times New Roman"/>
          <w:sz w:val="26"/>
        </w:rPr>
        <w:t>chen geschrieben und am Ende der Woche (Sequenz)</w:t>
      </w:r>
      <w:r>
        <w:rPr>
          <w:rFonts w:ascii="Times New Roman" w:hAnsi="Times New Roman"/>
          <w:sz w:val="26"/>
        </w:rPr>
        <w:t xml:space="preserve"> von den einzelnen Sch</w:t>
      </w:r>
      <w:r>
        <w:rPr>
          <w:rFonts w:ascii="Times New Roman" w:hAnsi="Times New Roman"/>
          <w:sz w:val="26"/>
        </w:rPr>
        <w:t>ü</w:t>
      </w:r>
      <w:r>
        <w:rPr>
          <w:rFonts w:ascii="Times New Roman" w:hAnsi="Times New Roman"/>
          <w:sz w:val="26"/>
        </w:rPr>
        <w:t xml:space="preserve">lern mit Farbpunkten bewertet. </w:t>
      </w:r>
      <w:r>
        <w:rPr>
          <w:rFonts w:ascii="Times New Roman" w:hAnsi="Times New Roman"/>
          <w:sz w:val="26"/>
        </w:rPr>
        <w:tab/>
      </w:r>
      <w:r>
        <w:rPr>
          <w:rFonts w:ascii="Times New Roman" w:hAnsi="Times New Roman"/>
          <w:sz w:val="26"/>
        </w:rPr>
        <w:tab/>
      </w:r>
    </w:p>
    <w:p w14:paraId="406F3134" w14:textId="77777777" w:rsidR="00000000" w:rsidRDefault="00890920">
      <w:pPr>
        <w:pStyle w:val="Textkrper"/>
        <w:ind w:left="4956"/>
        <w:jc w:val="both"/>
        <w:rPr>
          <w:b/>
        </w:rPr>
      </w:pPr>
      <w:r>
        <w:rPr>
          <w:rFonts w:ascii="Times New Roman" w:hAnsi="Times New Roman"/>
          <w:i/>
          <w:sz w:val="26"/>
        </w:rPr>
        <w:t>Bearbeitet von</w:t>
      </w:r>
      <w:r>
        <w:t>:</w:t>
      </w:r>
      <w:r>
        <w:rPr>
          <w:b/>
        </w:rPr>
        <w:t xml:space="preserve"> </w:t>
      </w:r>
      <w:r>
        <w:rPr>
          <w:rFonts w:ascii="Times New Roman" w:hAnsi="Times New Roman"/>
          <w:b/>
          <w:i/>
          <w:sz w:val="32"/>
        </w:rPr>
        <w:t>Bernhard Six</w:t>
      </w:r>
    </w:p>
    <w:p w14:paraId="04BF75A1"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Wissen speichern</w:t>
      </w:r>
      <w:r>
        <w:rPr>
          <w:rFonts w:ascii="Times New Roman" w:hAnsi="Times New Roman"/>
          <w:b/>
          <w:i/>
          <w:sz w:val="26"/>
        </w:rPr>
        <w:t xml:space="preserve"> </w:t>
      </w:r>
      <w:r>
        <w:rPr>
          <w:rFonts w:ascii="Times New Roman" w:hAnsi="Times New Roman"/>
          <w:i/>
          <w:sz w:val="26"/>
        </w:rPr>
        <w:t>(P/S)</w:t>
      </w:r>
    </w:p>
    <w:p w14:paraId="40105DE1"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sz w:val="26"/>
        </w:rPr>
        <w:t>Im Rahmen des (</w:t>
      </w:r>
      <w:r>
        <w:rPr>
          <w:rFonts w:ascii="Times New Roman" w:hAnsi="Times New Roman"/>
          <w:noProof/>
          <w:sz w:val="26"/>
        </w:rPr>
        <w:sym w:font="Wingdings" w:char="F0E0"/>
      </w:r>
      <w:r>
        <w:rPr>
          <w:rFonts w:ascii="Times New Roman" w:hAnsi="Times New Roman"/>
          <w:sz w:val="26"/>
        </w:rPr>
        <w:t>) ‚Informationsumganges‘ ist es in unserem ‚Wissenszeitalter‘ (vgl. 2.1 bzw. 3.4) vordringlich, einen Beitrag zum ‚Wissensmanagemen</w:t>
      </w:r>
      <w:r>
        <w:rPr>
          <w:rFonts w:ascii="Times New Roman" w:hAnsi="Times New Roman"/>
          <w:sz w:val="26"/>
        </w:rPr>
        <w:t xml:space="preserve">t‘ in der Schule zu leisten. </w:t>
      </w:r>
    </w:p>
    <w:p w14:paraId="4EEE6A03"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für die Umsetzung im Unterricht bedeutet das, immer wieder bei folgenden Th</w:t>
      </w:r>
      <w:r>
        <w:rPr>
          <w:rFonts w:ascii="Times New Roman" w:hAnsi="Times New Roman"/>
          <w:sz w:val="26"/>
        </w:rPr>
        <w:t>e</w:t>
      </w:r>
      <w:r>
        <w:rPr>
          <w:rFonts w:ascii="Times New Roman" w:hAnsi="Times New Roman"/>
          <w:sz w:val="26"/>
        </w:rPr>
        <w:t>men explizit ihre Funktion als Wissensspeicher einzubringen:</w:t>
      </w:r>
    </w:p>
    <w:p w14:paraId="2B65D6CC" w14:textId="77777777" w:rsidR="00000000" w:rsidRDefault="00890920" w:rsidP="00890920">
      <w:pPr>
        <w:pStyle w:val="Kopfzeile"/>
        <w:numPr>
          <w:ilvl w:val="0"/>
          <w:numId w:val="39"/>
        </w:numPr>
        <w:tabs>
          <w:tab w:val="clear" w:pos="4536"/>
          <w:tab w:val="clear" w:pos="9072"/>
        </w:tabs>
        <w:jc w:val="both"/>
        <w:rPr>
          <w:rFonts w:ascii="Times New Roman" w:hAnsi="Times New Roman"/>
          <w:sz w:val="26"/>
        </w:rPr>
      </w:pPr>
      <w:r>
        <w:rPr>
          <w:rFonts w:ascii="Times New Roman" w:hAnsi="Times New Roman"/>
          <w:sz w:val="26"/>
        </w:rPr>
        <w:t>(</w:t>
      </w:r>
      <w:r>
        <w:rPr>
          <w:rFonts w:ascii="Times New Roman" w:hAnsi="Times New Roman"/>
          <w:noProof/>
          <w:sz w:val="26"/>
        </w:rPr>
        <w:sym w:font="Wingdings" w:char="F0E0"/>
      </w:r>
      <w:r>
        <w:rPr>
          <w:rFonts w:ascii="Times New Roman" w:hAnsi="Times New Roman"/>
          <w:sz w:val="26"/>
        </w:rPr>
        <w:t>) ‚Heftführung‘</w:t>
      </w:r>
    </w:p>
    <w:p w14:paraId="7CEE248D" w14:textId="77777777" w:rsidR="00000000" w:rsidRDefault="00890920" w:rsidP="00890920">
      <w:pPr>
        <w:pStyle w:val="Kopfzeile"/>
        <w:numPr>
          <w:ilvl w:val="0"/>
          <w:numId w:val="39"/>
        </w:numPr>
        <w:tabs>
          <w:tab w:val="clear" w:pos="4536"/>
          <w:tab w:val="clear" w:pos="9072"/>
        </w:tabs>
        <w:jc w:val="both"/>
        <w:rPr>
          <w:rFonts w:ascii="Times New Roman" w:hAnsi="Times New Roman"/>
          <w:sz w:val="26"/>
        </w:rPr>
      </w:pPr>
      <w:r>
        <w:rPr>
          <w:rFonts w:ascii="Times New Roman" w:hAnsi="Times New Roman"/>
          <w:sz w:val="26"/>
        </w:rPr>
        <w:t>(</w:t>
      </w:r>
      <w:r>
        <w:rPr>
          <w:rFonts w:ascii="Times New Roman" w:hAnsi="Times New Roman"/>
          <w:noProof/>
          <w:sz w:val="26"/>
        </w:rPr>
        <w:sym w:font="Wingdings" w:char="F0E0"/>
      </w:r>
      <w:r>
        <w:rPr>
          <w:rFonts w:ascii="Times New Roman" w:hAnsi="Times New Roman"/>
          <w:sz w:val="26"/>
        </w:rPr>
        <w:t>) ‚Lernkartei‘</w:t>
      </w:r>
    </w:p>
    <w:p w14:paraId="56FD2A42" w14:textId="77777777" w:rsidR="00000000" w:rsidRDefault="00890920" w:rsidP="00890920">
      <w:pPr>
        <w:pStyle w:val="Kopfzeile"/>
        <w:numPr>
          <w:ilvl w:val="0"/>
          <w:numId w:val="39"/>
        </w:numPr>
        <w:tabs>
          <w:tab w:val="clear" w:pos="4536"/>
          <w:tab w:val="clear" w:pos="9072"/>
        </w:tabs>
        <w:jc w:val="both"/>
        <w:rPr>
          <w:rFonts w:ascii="Times New Roman" w:hAnsi="Times New Roman"/>
          <w:sz w:val="26"/>
        </w:rPr>
      </w:pPr>
      <w:r>
        <w:rPr>
          <w:rFonts w:ascii="Times New Roman" w:hAnsi="Times New Roman"/>
          <w:sz w:val="26"/>
        </w:rPr>
        <w:t>(</w:t>
      </w:r>
      <w:r>
        <w:rPr>
          <w:rFonts w:ascii="Times New Roman" w:hAnsi="Times New Roman"/>
          <w:noProof/>
          <w:sz w:val="26"/>
        </w:rPr>
        <w:sym w:font="Wingdings" w:char="F0E0"/>
      </w:r>
      <w:r>
        <w:rPr>
          <w:rFonts w:ascii="Times New Roman" w:hAnsi="Times New Roman"/>
          <w:sz w:val="26"/>
        </w:rPr>
        <w:t>) ‚Mind-map‘</w:t>
      </w:r>
    </w:p>
    <w:p w14:paraId="494B1BB0" w14:textId="77777777" w:rsidR="00000000" w:rsidRDefault="00890920" w:rsidP="00890920">
      <w:pPr>
        <w:pStyle w:val="Kopfzeile"/>
        <w:numPr>
          <w:ilvl w:val="0"/>
          <w:numId w:val="39"/>
        </w:numPr>
        <w:tabs>
          <w:tab w:val="clear" w:pos="4536"/>
          <w:tab w:val="clear" w:pos="9072"/>
        </w:tabs>
        <w:jc w:val="both"/>
        <w:rPr>
          <w:rFonts w:ascii="Times New Roman" w:hAnsi="Times New Roman"/>
          <w:sz w:val="26"/>
        </w:rPr>
      </w:pPr>
      <w:r>
        <w:rPr>
          <w:rFonts w:ascii="Times New Roman" w:hAnsi="Times New Roman"/>
          <w:sz w:val="26"/>
        </w:rPr>
        <w:t>Lexikonarbeit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ABC-Suche</w:t>
      </w:r>
      <w:r>
        <w:rPr>
          <w:rFonts w:ascii="Times New Roman" w:hAnsi="Times New Roman"/>
          <w:sz w:val="26"/>
        </w:rPr>
        <w:t xml:space="preserve"> bzw.</w:t>
      </w:r>
      <w:r>
        <w:rPr>
          <w:rFonts w:ascii="Times New Roman" w:hAnsi="Times New Roman"/>
          <w:sz w:val="26"/>
        </w:rPr>
        <w:t xml:space="preserve">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Nachschlagen</w:t>
      </w:r>
      <w:r>
        <w:rPr>
          <w:rFonts w:ascii="Times New Roman" w:hAnsi="Times New Roman"/>
          <w:sz w:val="26"/>
        </w:rPr>
        <w:t>)</w:t>
      </w:r>
    </w:p>
    <w:p w14:paraId="6172167D" w14:textId="77777777" w:rsidR="00000000" w:rsidRDefault="00890920" w:rsidP="00890920">
      <w:pPr>
        <w:pStyle w:val="Kopfzeile"/>
        <w:numPr>
          <w:ilvl w:val="0"/>
          <w:numId w:val="39"/>
        </w:numPr>
        <w:tabs>
          <w:tab w:val="clear" w:pos="4536"/>
          <w:tab w:val="clear" w:pos="9072"/>
        </w:tabs>
        <w:jc w:val="both"/>
        <w:rPr>
          <w:rFonts w:ascii="Times New Roman" w:hAnsi="Times New Roman"/>
          <w:sz w:val="26"/>
        </w:rPr>
      </w:pPr>
      <w:r>
        <w:rPr>
          <w:rFonts w:ascii="Times New Roman" w:hAnsi="Times New Roman"/>
          <w:sz w:val="26"/>
        </w:rPr>
        <w:t xml:space="preserve">Bibliothek </w:t>
      </w:r>
    </w:p>
    <w:p w14:paraId="70D5944C" w14:textId="77777777" w:rsidR="00000000" w:rsidRDefault="00890920" w:rsidP="00890920">
      <w:pPr>
        <w:pStyle w:val="Kopfzeile"/>
        <w:numPr>
          <w:ilvl w:val="0"/>
          <w:numId w:val="39"/>
        </w:numPr>
        <w:tabs>
          <w:tab w:val="clear" w:pos="4536"/>
          <w:tab w:val="clear" w:pos="9072"/>
        </w:tabs>
        <w:jc w:val="both"/>
        <w:rPr>
          <w:rFonts w:ascii="Times New Roman" w:hAnsi="Times New Roman"/>
          <w:b/>
          <w:i/>
          <w:sz w:val="26"/>
        </w:rPr>
      </w:pPr>
      <w:r>
        <w:rPr>
          <w:rFonts w:ascii="Times New Roman" w:hAnsi="Times New Roman"/>
          <w:sz w:val="26"/>
        </w:rPr>
        <w:t>Computer:</w:t>
      </w:r>
      <w:r>
        <w:rPr>
          <w:rFonts w:ascii="Times New Roman" w:hAnsi="Times New Roman"/>
          <w:sz w:val="26"/>
        </w:rPr>
        <w:br/>
        <w:t>Die Möglichkeiten des Computers als Instrument zum Speichern von Daten, I</w:t>
      </w:r>
      <w:r>
        <w:rPr>
          <w:rFonts w:ascii="Times New Roman" w:hAnsi="Times New Roman"/>
          <w:sz w:val="26"/>
        </w:rPr>
        <w:t>n</w:t>
      </w:r>
      <w:r>
        <w:rPr>
          <w:rFonts w:ascii="Times New Roman" w:hAnsi="Times New Roman"/>
          <w:sz w:val="26"/>
        </w:rPr>
        <w:t>formationen und Wissen lassen sich in der Schule im Rahmen der ‚Informat</w:t>
      </w:r>
      <w:r>
        <w:rPr>
          <w:rFonts w:ascii="Times New Roman" w:hAnsi="Times New Roman"/>
          <w:sz w:val="26"/>
        </w:rPr>
        <w:t>i</w:t>
      </w:r>
      <w:r>
        <w:rPr>
          <w:rFonts w:ascii="Times New Roman" w:hAnsi="Times New Roman"/>
          <w:sz w:val="26"/>
        </w:rPr>
        <w:t>onstechnischen Grundbildung‘ aufzeigen. Computer bieten derzeit eine F</w:t>
      </w:r>
      <w:r>
        <w:rPr>
          <w:rFonts w:ascii="Times New Roman" w:hAnsi="Times New Roman"/>
          <w:sz w:val="26"/>
        </w:rPr>
        <w:t xml:space="preserve">ülle von Möglichkeiten, mit Hilfe von </w:t>
      </w:r>
      <w:r>
        <w:rPr>
          <w:rFonts w:ascii="Times New Roman" w:hAnsi="Times New Roman"/>
          <w:i/>
          <w:sz w:val="26"/>
        </w:rPr>
        <w:t>Textverarbeitungs- oder Graphikprogrammen</w:t>
      </w:r>
      <w:r>
        <w:rPr>
          <w:rFonts w:ascii="Times New Roman" w:hAnsi="Times New Roman"/>
          <w:sz w:val="26"/>
        </w:rPr>
        <w:t xml:space="preserve"> Stichpunkte automatisch zu suchen oder anzuordnen, Tabellen oder Übersichten zu erstellen etc.. Ausgesprochene </w:t>
      </w:r>
      <w:r>
        <w:rPr>
          <w:rFonts w:ascii="Times New Roman" w:hAnsi="Times New Roman"/>
          <w:i/>
          <w:sz w:val="26"/>
        </w:rPr>
        <w:t>‚Wissensmanagement-Programme‘</w:t>
      </w:r>
      <w:r>
        <w:rPr>
          <w:rFonts w:ascii="Times New Roman" w:hAnsi="Times New Roman"/>
          <w:sz w:val="26"/>
        </w:rPr>
        <w:t xml:space="preserve"> sind de</w:t>
      </w:r>
      <w:r>
        <w:rPr>
          <w:rFonts w:ascii="Times New Roman" w:hAnsi="Times New Roman"/>
          <w:sz w:val="26"/>
        </w:rPr>
        <w:t>r</w:t>
      </w:r>
      <w:r>
        <w:rPr>
          <w:rFonts w:ascii="Times New Roman" w:hAnsi="Times New Roman"/>
          <w:sz w:val="26"/>
        </w:rPr>
        <w:t>zeit in der Entstehung. Sie</w:t>
      </w:r>
      <w:r>
        <w:rPr>
          <w:rFonts w:ascii="Times New Roman" w:hAnsi="Times New Roman"/>
          <w:sz w:val="26"/>
        </w:rPr>
        <w:t xml:space="preserve"> sollen künftig Abrufe von Datenbanken erleichtern, sinnvoll koordinieren und ‚das Teilen von Wissen‘ fortschrittsfördernd und zei</w:t>
      </w:r>
      <w:r>
        <w:rPr>
          <w:rFonts w:ascii="Times New Roman" w:hAnsi="Times New Roman"/>
          <w:sz w:val="26"/>
        </w:rPr>
        <w:t>t</w:t>
      </w:r>
      <w:r>
        <w:rPr>
          <w:rFonts w:ascii="Times New Roman" w:hAnsi="Times New Roman"/>
          <w:sz w:val="26"/>
        </w:rPr>
        <w:t xml:space="preserve">sparend ermöglichen. Auch der Umgang mit dem </w:t>
      </w:r>
      <w:r>
        <w:rPr>
          <w:rFonts w:ascii="Times New Roman" w:hAnsi="Times New Roman"/>
          <w:i/>
          <w:sz w:val="26"/>
        </w:rPr>
        <w:t>Internet</w:t>
      </w:r>
      <w:r>
        <w:rPr>
          <w:rFonts w:ascii="Times New Roman" w:hAnsi="Times New Roman"/>
          <w:sz w:val="26"/>
        </w:rPr>
        <w:t xml:space="preserve"> als gigantischem Wi</w:t>
      </w:r>
      <w:r>
        <w:rPr>
          <w:rFonts w:ascii="Times New Roman" w:hAnsi="Times New Roman"/>
          <w:sz w:val="26"/>
        </w:rPr>
        <w:t>s</w:t>
      </w:r>
      <w:r>
        <w:rPr>
          <w:rFonts w:ascii="Times New Roman" w:hAnsi="Times New Roman"/>
          <w:sz w:val="26"/>
        </w:rPr>
        <w:t>sensspeicher, der mit Suchmaschinen zu recherchiere</w:t>
      </w:r>
      <w:r>
        <w:rPr>
          <w:rFonts w:ascii="Times New Roman" w:hAnsi="Times New Roman"/>
          <w:sz w:val="26"/>
        </w:rPr>
        <w:t>n ist, gehört in den Co</w:t>
      </w:r>
      <w:r>
        <w:rPr>
          <w:rFonts w:ascii="Times New Roman" w:hAnsi="Times New Roman"/>
          <w:sz w:val="26"/>
        </w:rPr>
        <w:t>m</w:t>
      </w:r>
      <w:r>
        <w:rPr>
          <w:rFonts w:ascii="Times New Roman" w:hAnsi="Times New Roman"/>
          <w:sz w:val="26"/>
        </w:rPr>
        <w:t>puterbereich, welcher den Lernenden in entsprechenden Schulkursen nahe zu bringen ist (vgl. 4.3.2 bzw. 4.4.7 oder im Internet: WISSENSARGENT 2000, LEUTHNER 2000 oder STANGL 2000).</w:t>
      </w:r>
    </w:p>
    <w:p w14:paraId="4CA70E1C" w14:textId="77777777" w:rsidR="00000000" w:rsidRDefault="00890920">
      <w:pPr>
        <w:pStyle w:val="Kopfzeile"/>
        <w:tabs>
          <w:tab w:val="clear" w:pos="4536"/>
          <w:tab w:val="clear" w:pos="9072"/>
        </w:tabs>
        <w:jc w:val="both"/>
        <w:rPr>
          <w:rFonts w:ascii="Times New Roman" w:hAnsi="Times New Roman"/>
          <w:b/>
          <w:i/>
          <w:sz w:val="26"/>
        </w:rPr>
      </w:pPr>
      <w:r>
        <w:rPr>
          <w:rFonts w:ascii="Times New Roman" w:hAnsi="Times New Roman"/>
          <w:i/>
          <w:sz w:val="26"/>
        </w:rPr>
        <w:br/>
      </w:r>
    </w:p>
    <w:p w14:paraId="3FD53498" w14:textId="77777777" w:rsidR="00000000" w:rsidRDefault="00890920">
      <w:pPr>
        <w:pStyle w:val="Kopfzeile"/>
        <w:tabs>
          <w:tab w:val="clear" w:pos="4536"/>
          <w:tab w:val="clear" w:pos="9072"/>
        </w:tabs>
        <w:ind w:left="3540" w:hanging="3540"/>
        <w:jc w:val="both"/>
        <w:rPr>
          <w:rFonts w:ascii="Times New Roman" w:hAnsi="Times New Roman"/>
          <w:i/>
          <w:sz w:val="26"/>
        </w:rPr>
      </w:pPr>
      <w:r>
        <w:rPr>
          <w:rFonts w:ascii="Times New Roman" w:hAnsi="Times New Roman"/>
          <w:b/>
          <w:i/>
          <w:sz w:val="32"/>
        </w:rPr>
        <w:t>Wochenkalender</w:t>
      </w:r>
      <w:r>
        <w:rPr>
          <w:rFonts w:ascii="Times New Roman" w:hAnsi="Times New Roman"/>
          <w:i/>
          <w:sz w:val="26"/>
        </w:rPr>
        <w:t xml:space="preserve"> (P/S)</w:t>
      </w:r>
    </w:p>
    <w:p w14:paraId="714F7EB0" w14:textId="77777777" w:rsidR="00000000" w:rsidRDefault="00890920">
      <w:pPr>
        <w:pStyle w:val="Kopfzeile"/>
        <w:tabs>
          <w:tab w:val="clear" w:pos="4536"/>
          <w:tab w:val="clear" w:pos="9072"/>
        </w:tabs>
        <w:ind w:left="3540" w:hanging="3540"/>
        <w:jc w:val="both"/>
        <w:rPr>
          <w:rFonts w:ascii="Times New Roman" w:hAnsi="Times New Roman"/>
          <w:i/>
          <w:sz w:val="26"/>
          <w:u w:val="single"/>
        </w:rPr>
      </w:pPr>
      <w:r>
        <w:rPr>
          <w:rFonts w:ascii="Times New Roman" w:hAnsi="Times New Roman"/>
          <w:sz w:val="26"/>
        </w:rPr>
        <w:lastRenderedPageBreak/>
        <w:t>Im Rahmen der (</w:t>
      </w:r>
      <w:r>
        <w:rPr>
          <w:rFonts w:ascii="Times New Roman" w:hAnsi="Times New Roman"/>
          <w:noProof/>
          <w:sz w:val="26"/>
        </w:rPr>
        <w:sym w:font="Wingdings" w:char="F0E0"/>
      </w:r>
      <w:r>
        <w:rPr>
          <w:rFonts w:ascii="Times New Roman" w:hAnsi="Times New Roman"/>
          <w:noProof/>
          <w:sz w:val="26"/>
        </w:rPr>
        <w:t>)</w:t>
      </w:r>
      <w:r>
        <w:rPr>
          <w:rFonts w:ascii="Times New Roman" w:hAnsi="Times New Roman"/>
          <w:sz w:val="26"/>
        </w:rPr>
        <w:t xml:space="preserve"> ‚Lernplanun</w:t>
      </w:r>
      <w:r>
        <w:rPr>
          <w:rFonts w:ascii="Times New Roman" w:hAnsi="Times New Roman"/>
          <w:sz w:val="26"/>
        </w:rPr>
        <w:t>g‘ auf (</w:t>
      </w:r>
      <w:r>
        <w:rPr>
          <w:rFonts w:ascii="Times New Roman" w:hAnsi="Times New Roman"/>
          <w:noProof/>
          <w:sz w:val="26"/>
        </w:rPr>
        <w:sym w:font="Wingdings" w:char="F0E0"/>
      </w:r>
      <w:r>
        <w:rPr>
          <w:rFonts w:ascii="Times New Roman" w:hAnsi="Times New Roman"/>
          <w:sz w:val="26"/>
        </w:rPr>
        <w:t>) ‚Klassenarbeiten‘ hin oder beim  (</w:t>
      </w:r>
      <w:r>
        <w:rPr>
          <w:rFonts w:ascii="Times New Roman" w:hAnsi="Times New Roman"/>
          <w:noProof/>
          <w:sz w:val="26"/>
        </w:rPr>
        <w:sym w:font="Wingdings" w:char="F0E0"/>
      </w:r>
      <w:r>
        <w:rPr>
          <w:rFonts w:ascii="Times New Roman" w:hAnsi="Times New Roman"/>
          <w:sz w:val="26"/>
        </w:rPr>
        <w:t xml:space="preserve">) </w:t>
      </w:r>
    </w:p>
    <w:p w14:paraId="11BC0D1E" w14:textId="77777777" w:rsidR="00000000" w:rsidRDefault="00890920">
      <w:pPr>
        <w:pStyle w:val="Kopfzeile"/>
        <w:tabs>
          <w:tab w:val="clear" w:pos="4536"/>
          <w:tab w:val="clear" w:pos="9072"/>
        </w:tabs>
        <w:jc w:val="both"/>
        <w:rPr>
          <w:rFonts w:ascii="Times New Roman" w:hAnsi="Times New Roman"/>
          <w:i/>
          <w:sz w:val="26"/>
          <w:u w:val="single"/>
        </w:rPr>
      </w:pPr>
      <w:r>
        <w:rPr>
          <w:rFonts w:ascii="Times New Roman" w:hAnsi="Times New Roman"/>
          <w:sz w:val="26"/>
        </w:rPr>
        <w:t xml:space="preserve">‚Hausaufgaben machen‘ spielt die Einteilung der zur Verfügung stehenden Zeit eine wichtige Rolle. Hilfreich sind dabei </w:t>
      </w:r>
      <w:r>
        <w:rPr>
          <w:rFonts w:ascii="Times New Roman" w:hAnsi="Times New Roman"/>
          <w:i/>
          <w:sz w:val="26"/>
        </w:rPr>
        <w:t>Wochenkalender</w:t>
      </w:r>
      <w:r>
        <w:rPr>
          <w:rFonts w:ascii="Times New Roman" w:hAnsi="Times New Roman"/>
          <w:sz w:val="26"/>
        </w:rPr>
        <w:t>, weil damit einerseits Zei</w:t>
      </w:r>
      <w:r>
        <w:rPr>
          <w:rFonts w:ascii="Times New Roman" w:hAnsi="Times New Roman"/>
          <w:sz w:val="26"/>
        </w:rPr>
        <w:t>t</w:t>
      </w:r>
      <w:r>
        <w:rPr>
          <w:rFonts w:ascii="Times New Roman" w:hAnsi="Times New Roman"/>
          <w:sz w:val="26"/>
        </w:rPr>
        <w:t>analysen, andererseits Zeitkontrollen durchgef</w:t>
      </w:r>
      <w:r>
        <w:rPr>
          <w:rFonts w:ascii="Times New Roman" w:hAnsi="Times New Roman"/>
          <w:sz w:val="26"/>
        </w:rPr>
        <w:t>ührt werden können. Insofern stellt der Wochenkalender An</w:t>
      </w:r>
      <w:r>
        <w:rPr>
          <w:rFonts w:ascii="Times New Roman" w:hAnsi="Times New Roman"/>
          <w:sz w:val="26"/>
        </w:rPr>
        <w:t>a</w:t>
      </w:r>
      <w:r>
        <w:rPr>
          <w:rFonts w:ascii="Times New Roman" w:hAnsi="Times New Roman"/>
          <w:sz w:val="26"/>
        </w:rPr>
        <w:t>lyseinstrument und (</w:t>
      </w:r>
      <w:r>
        <w:rPr>
          <w:rFonts w:ascii="Times New Roman" w:hAnsi="Times New Roman"/>
          <w:noProof/>
          <w:sz w:val="26"/>
        </w:rPr>
        <w:sym w:font="Wingdings" w:char="F0E0"/>
      </w:r>
      <w:r>
        <w:rPr>
          <w:rFonts w:ascii="Times New Roman" w:hAnsi="Times New Roman"/>
          <w:sz w:val="26"/>
        </w:rPr>
        <w:t>) ‚Kontrolltechnik‘ dar.</w:t>
      </w:r>
    </w:p>
    <w:p w14:paraId="764FF004" w14:textId="77777777" w:rsidR="00000000" w:rsidRDefault="00890920">
      <w:pPr>
        <w:pStyle w:val="Kopfzeile"/>
        <w:tabs>
          <w:tab w:val="clear" w:pos="4536"/>
          <w:tab w:val="clear" w:pos="9072"/>
        </w:tabs>
        <w:ind w:left="3540" w:hanging="3540"/>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bedeutet das: </w:t>
      </w:r>
    </w:p>
    <w:p w14:paraId="73B7CB87" w14:textId="77777777" w:rsidR="00000000" w:rsidRDefault="00890920" w:rsidP="00890920">
      <w:pPr>
        <w:pStyle w:val="Kopfzeile"/>
        <w:numPr>
          <w:ilvl w:val="0"/>
          <w:numId w:val="41"/>
        </w:numPr>
        <w:tabs>
          <w:tab w:val="clear" w:pos="4536"/>
          <w:tab w:val="clear" w:pos="9072"/>
        </w:tabs>
        <w:jc w:val="both"/>
        <w:rPr>
          <w:rFonts w:ascii="Times New Roman" w:hAnsi="Times New Roman"/>
          <w:sz w:val="26"/>
        </w:rPr>
      </w:pPr>
      <w:r>
        <w:rPr>
          <w:rFonts w:ascii="Times New Roman" w:hAnsi="Times New Roman"/>
          <w:sz w:val="26"/>
        </w:rPr>
        <w:t xml:space="preserve">Jeder Schüler erhält den Auftrag, in einen leeren Wochenkalender (7 h – 21 h) seine fest verplanten Zeiten einzutragen. Das sind </w:t>
      </w:r>
      <w:r>
        <w:rPr>
          <w:rFonts w:ascii="Times New Roman" w:hAnsi="Times New Roman"/>
          <w:sz w:val="26"/>
        </w:rPr>
        <w:t>einmal die täglichen Unte</w:t>
      </w:r>
      <w:r>
        <w:rPr>
          <w:rFonts w:ascii="Times New Roman" w:hAnsi="Times New Roman"/>
          <w:sz w:val="26"/>
        </w:rPr>
        <w:t>r</w:t>
      </w:r>
      <w:r>
        <w:rPr>
          <w:rFonts w:ascii="Times New Roman" w:hAnsi="Times New Roman"/>
          <w:sz w:val="26"/>
        </w:rPr>
        <w:t>richtsstunden, zum anderen feste Termine wie Klavier- oder Tanzstunden, Te</w:t>
      </w:r>
      <w:r>
        <w:rPr>
          <w:rFonts w:ascii="Times New Roman" w:hAnsi="Times New Roman"/>
          <w:sz w:val="26"/>
        </w:rPr>
        <w:t>n</w:t>
      </w:r>
      <w:r>
        <w:rPr>
          <w:rFonts w:ascii="Times New Roman" w:hAnsi="Times New Roman"/>
          <w:sz w:val="26"/>
        </w:rPr>
        <w:t>nis- oder Fußballtraining. Die Reflexion der ausgefüllten Kalenderblätter zeigt die für jeden Schüler übrig bleibende Zeit, welche in Lern- und Freizeit au</w:t>
      </w:r>
      <w:r>
        <w:rPr>
          <w:rFonts w:ascii="Times New Roman" w:hAnsi="Times New Roman"/>
          <w:sz w:val="26"/>
        </w:rPr>
        <w:t>fg</w:t>
      </w:r>
      <w:r>
        <w:rPr>
          <w:rFonts w:ascii="Times New Roman" w:hAnsi="Times New Roman"/>
          <w:sz w:val="26"/>
        </w:rPr>
        <w:t>e</w:t>
      </w:r>
      <w:r>
        <w:rPr>
          <w:rFonts w:ascii="Times New Roman" w:hAnsi="Times New Roman"/>
          <w:sz w:val="26"/>
        </w:rPr>
        <w:t>teilt werden kann. Es lassen sich beispielsweise (für Primarschüler) Tage erke</w:t>
      </w:r>
      <w:r>
        <w:rPr>
          <w:rFonts w:ascii="Times New Roman" w:hAnsi="Times New Roman"/>
          <w:sz w:val="26"/>
        </w:rPr>
        <w:t>n</w:t>
      </w:r>
      <w:r>
        <w:rPr>
          <w:rFonts w:ascii="Times New Roman" w:hAnsi="Times New Roman"/>
          <w:sz w:val="26"/>
        </w:rPr>
        <w:t xml:space="preserve">nen, an denen zeitintensivere Aufgaben möglich sind, und solche, an denen nur für die tägliche Hausaufgabe Zeit bleibt. Auf Grund dieser </w:t>
      </w:r>
      <w:r>
        <w:rPr>
          <w:rFonts w:ascii="Times New Roman" w:hAnsi="Times New Roman"/>
          <w:i/>
          <w:sz w:val="26"/>
        </w:rPr>
        <w:t xml:space="preserve">Zeitanalyse </w:t>
      </w:r>
      <w:r>
        <w:rPr>
          <w:rFonts w:ascii="Times New Roman" w:hAnsi="Times New Roman"/>
          <w:sz w:val="26"/>
        </w:rPr>
        <w:t>kann (mit Sekundarschüler</w:t>
      </w:r>
      <w:r>
        <w:rPr>
          <w:rFonts w:ascii="Times New Roman" w:hAnsi="Times New Roman"/>
          <w:sz w:val="26"/>
        </w:rPr>
        <w:t>n) exemplarisch eine (</w:t>
      </w:r>
      <w:r>
        <w:rPr>
          <w:rFonts w:ascii="Times New Roman" w:hAnsi="Times New Roman"/>
          <w:noProof/>
          <w:sz w:val="26"/>
        </w:rPr>
        <w:sym w:font="Wingdings" w:char="F0E0"/>
      </w:r>
      <w:r>
        <w:rPr>
          <w:rFonts w:ascii="Times New Roman" w:hAnsi="Times New Roman"/>
          <w:sz w:val="26"/>
        </w:rPr>
        <w:t>) ‚Klassenarbeit‘ konkret geplant und vorbereitet we</w:t>
      </w:r>
      <w:r>
        <w:rPr>
          <w:rFonts w:ascii="Times New Roman" w:hAnsi="Times New Roman"/>
          <w:sz w:val="26"/>
        </w:rPr>
        <w:t>r</w:t>
      </w:r>
      <w:r>
        <w:rPr>
          <w:rFonts w:ascii="Times New Roman" w:hAnsi="Times New Roman"/>
          <w:sz w:val="26"/>
        </w:rPr>
        <w:t>den, wobei der Wochenkalender als Kontrollinstrument fungiert.</w:t>
      </w:r>
    </w:p>
    <w:p w14:paraId="6D07E078" w14:textId="77777777" w:rsidR="00000000" w:rsidRDefault="00890920" w:rsidP="00890920">
      <w:pPr>
        <w:pStyle w:val="Kopfzeile"/>
        <w:numPr>
          <w:ilvl w:val="0"/>
          <w:numId w:val="42"/>
        </w:numPr>
        <w:tabs>
          <w:tab w:val="clear" w:pos="4536"/>
          <w:tab w:val="clear" w:pos="9072"/>
        </w:tabs>
        <w:jc w:val="both"/>
        <w:rPr>
          <w:rFonts w:ascii="Times New Roman" w:hAnsi="Times New Roman"/>
          <w:sz w:val="26"/>
        </w:rPr>
      </w:pPr>
      <w:r>
        <w:rPr>
          <w:rFonts w:ascii="Times New Roman" w:hAnsi="Times New Roman"/>
          <w:sz w:val="26"/>
        </w:rPr>
        <w:t>Ein ‚umgekehrter Kalender‘, wie ihn Stephan Reuthner vorschlägt, bietet ebe</w:t>
      </w:r>
      <w:r>
        <w:rPr>
          <w:rFonts w:ascii="Times New Roman" w:hAnsi="Times New Roman"/>
          <w:sz w:val="26"/>
        </w:rPr>
        <w:t>n</w:t>
      </w:r>
      <w:r>
        <w:rPr>
          <w:rFonts w:ascii="Times New Roman" w:hAnsi="Times New Roman"/>
          <w:sz w:val="26"/>
        </w:rPr>
        <w:t>falls eine (</w:t>
      </w:r>
      <w:r>
        <w:rPr>
          <w:rFonts w:ascii="Times New Roman" w:hAnsi="Times New Roman"/>
          <w:noProof/>
          <w:sz w:val="26"/>
        </w:rPr>
        <w:sym w:font="Wingdings" w:char="F0E0"/>
      </w:r>
      <w:r>
        <w:rPr>
          <w:rFonts w:ascii="Times New Roman" w:hAnsi="Times New Roman"/>
          <w:sz w:val="26"/>
        </w:rPr>
        <w:t>) ‚Kontrolltechnik‘, die bei</w:t>
      </w:r>
      <w:r>
        <w:rPr>
          <w:rFonts w:ascii="Times New Roman" w:hAnsi="Times New Roman"/>
          <w:sz w:val="26"/>
        </w:rPr>
        <w:t>m Portionieren umfangreicherer Arbe</w:t>
      </w:r>
      <w:r>
        <w:rPr>
          <w:rFonts w:ascii="Times New Roman" w:hAnsi="Times New Roman"/>
          <w:sz w:val="26"/>
        </w:rPr>
        <w:t>i</w:t>
      </w:r>
      <w:r>
        <w:rPr>
          <w:rFonts w:ascii="Times New Roman" w:hAnsi="Times New Roman"/>
          <w:sz w:val="26"/>
        </w:rPr>
        <w:t>ten wie z. B. der Vorbereitung von Schulaufführungen, (</w:t>
      </w:r>
      <w:r>
        <w:rPr>
          <w:rFonts w:ascii="Times New Roman" w:hAnsi="Times New Roman"/>
          <w:noProof/>
          <w:sz w:val="26"/>
        </w:rPr>
        <w:sym w:font="Wingdings" w:char="F0E0"/>
      </w:r>
      <w:r>
        <w:rPr>
          <w:rFonts w:ascii="Times New Roman" w:hAnsi="Times New Roman"/>
          <w:sz w:val="26"/>
        </w:rPr>
        <w:t>)‚Vorträgen‘ oder (</w:t>
      </w:r>
      <w:r>
        <w:rPr>
          <w:rFonts w:ascii="Times New Roman" w:hAnsi="Times New Roman"/>
          <w:noProof/>
          <w:sz w:val="26"/>
        </w:rPr>
        <w:sym w:font="Wingdings" w:char="F0E0"/>
      </w:r>
      <w:r>
        <w:rPr>
          <w:rFonts w:ascii="Times New Roman" w:hAnsi="Times New Roman"/>
          <w:sz w:val="26"/>
        </w:rPr>
        <w:t>) ‚Prüfungen‘ helfen kann. Dabei verteilt man vom Termin des Ereignisses an rückwärts die Teilarbeiten auf verschiedene Tage, so dass eine optim</w:t>
      </w:r>
      <w:r>
        <w:rPr>
          <w:rFonts w:ascii="Times New Roman" w:hAnsi="Times New Roman"/>
          <w:sz w:val="26"/>
        </w:rPr>
        <w:t>ale, stres</w:t>
      </w:r>
      <w:r>
        <w:rPr>
          <w:rFonts w:ascii="Times New Roman" w:hAnsi="Times New Roman"/>
          <w:sz w:val="26"/>
        </w:rPr>
        <w:t>s</w:t>
      </w:r>
      <w:r>
        <w:rPr>
          <w:rFonts w:ascii="Times New Roman" w:hAnsi="Times New Roman"/>
          <w:sz w:val="26"/>
        </w:rPr>
        <w:t>freie Zeitverteilung erreicht wird. Auch die Handhabung dieses ‚umgekehrten Kalenders‘ ist mit den Schülern anhand konkreter Beispiele im Unterricht refl</w:t>
      </w:r>
      <w:r>
        <w:rPr>
          <w:rFonts w:ascii="Times New Roman" w:hAnsi="Times New Roman"/>
          <w:sz w:val="26"/>
        </w:rPr>
        <w:t>e</w:t>
      </w:r>
      <w:r>
        <w:rPr>
          <w:rFonts w:ascii="Times New Roman" w:hAnsi="Times New Roman"/>
          <w:sz w:val="26"/>
        </w:rPr>
        <w:t>xiv zu erarbeiten. Beispielsweise erhält jeder Schüler den Auftrag, in den ‚u</w:t>
      </w:r>
      <w:r>
        <w:rPr>
          <w:rFonts w:ascii="Times New Roman" w:hAnsi="Times New Roman"/>
          <w:sz w:val="26"/>
        </w:rPr>
        <w:t>m</w:t>
      </w:r>
      <w:r>
        <w:rPr>
          <w:rFonts w:ascii="Times New Roman" w:hAnsi="Times New Roman"/>
          <w:sz w:val="26"/>
        </w:rPr>
        <w:t>gekehrten Kal</w:t>
      </w:r>
      <w:r>
        <w:rPr>
          <w:rFonts w:ascii="Times New Roman" w:hAnsi="Times New Roman"/>
          <w:sz w:val="26"/>
        </w:rPr>
        <w:t>ender‘ einzelne Teile des angegebenen Lernstoffs einzutragen. E</w:t>
      </w:r>
      <w:r>
        <w:rPr>
          <w:rFonts w:ascii="Times New Roman" w:hAnsi="Times New Roman"/>
          <w:sz w:val="26"/>
        </w:rPr>
        <w:t>i</w:t>
      </w:r>
      <w:r>
        <w:rPr>
          <w:rFonts w:ascii="Times New Roman" w:hAnsi="Times New Roman"/>
          <w:sz w:val="26"/>
        </w:rPr>
        <w:t xml:space="preserve">ne stichpunktartige Überprüfung und Reflexion einzelner Pläne sowie eine </w:t>
      </w:r>
      <w:r>
        <w:rPr>
          <w:rFonts w:ascii="Times New Roman" w:hAnsi="Times New Roman"/>
          <w:i/>
          <w:sz w:val="26"/>
        </w:rPr>
        <w:t xml:space="preserve">Kontrolle </w:t>
      </w:r>
      <w:r>
        <w:rPr>
          <w:rFonts w:ascii="Times New Roman" w:hAnsi="Times New Roman"/>
          <w:sz w:val="26"/>
        </w:rPr>
        <w:t>darüber, ob die geplanten Aufgaben auch erledigt wurden, kann dabei helfen, die (</w:t>
      </w:r>
      <w:r>
        <w:rPr>
          <w:rFonts w:ascii="Times New Roman" w:hAnsi="Times New Roman"/>
          <w:noProof/>
          <w:sz w:val="26"/>
        </w:rPr>
        <w:sym w:font="Wingdings" w:char="F0E0"/>
      </w:r>
      <w:r>
        <w:rPr>
          <w:rFonts w:ascii="Times New Roman" w:hAnsi="Times New Roman"/>
          <w:sz w:val="26"/>
        </w:rPr>
        <w:t>) ‚Lernplanung‘ der Schüler</w:t>
      </w:r>
      <w:r>
        <w:rPr>
          <w:rFonts w:ascii="Times New Roman" w:hAnsi="Times New Roman"/>
          <w:sz w:val="26"/>
        </w:rPr>
        <w:t xml:space="preserve"> zu optimieren und sie damit zu ne</w:t>
      </w:r>
      <w:r>
        <w:rPr>
          <w:rFonts w:ascii="Times New Roman" w:hAnsi="Times New Roman"/>
          <w:sz w:val="26"/>
        </w:rPr>
        <w:t>u</w:t>
      </w:r>
      <w:r>
        <w:rPr>
          <w:rFonts w:ascii="Times New Roman" w:hAnsi="Times New Roman"/>
          <w:sz w:val="26"/>
        </w:rPr>
        <w:t>em Le</w:t>
      </w:r>
      <w:r>
        <w:rPr>
          <w:rFonts w:ascii="Times New Roman" w:hAnsi="Times New Roman"/>
          <w:sz w:val="26"/>
        </w:rPr>
        <w:t>r</w:t>
      </w:r>
      <w:r>
        <w:rPr>
          <w:rFonts w:ascii="Times New Roman" w:hAnsi="Times New Roman"/>
          <w:sz w:val="26"/>
        </w:rPr>
        <w:t>nen zu motivieren (</w:t>
      </w:r>
      <w:r>
        <w:rPr>
          <w:rFonts w:ascii="Times New Roman" w:hAnsi="Times New Roman"/>
          <w:noProof/>
          <w:sz w:val="26"/>
        </w:rPr>
        <w:sym w:font="Wingdings" w:char="F0E0"/>
      </w:r>
      <w:r>
        <w:rPr>
          <w:rFonts w:ascii="Times New Roman" w:hAnsi="Times New Roman"/>
          <w:sz w:val="26"/>
        </w:rPr>
        <w:t xml:space="preserve"> </w:t>
      </w:r>
      <w:r>
        <w:rPr>
          <w:rFonts w:ascii="Times New Roman" w:hAnsi="Times New Roman"/>
          <w:i/>
          <w:sz w:val="26"/>
        </w:rPr>
        <w:t>Motivationshilfen</w:t>
      </w:r>
      <w:r>
        <w:rPr>
          <w:rFonts w:ascii="Times New Roman" w:hAnsi="Times New Roman"/>
          <w:sz w:val="26"/>
        </w:rPr>
        <w:t>).</w:t>
      </w:r>
    </w:p>
    <w:p w14:paraId="623B411F" w14:textId="77777777" w:rsidR="00000000" w:rsidRDefault="00890920">
      <w:pPr>
        <w:jc w:val="both"/>
        <w:rPr>
          <w:rFonts w:ascii="Times New Roman" w:hAnsi="Times New Roman"/>
          <w:i/>
          <w:sz w:val="26"/>
        </w:rPr>
      </w:pPr>
    </w:p>
    <w:p w14:paraId="163E20E6" w14:textId="77777777" w:rsidR="00000000" w:rsidRDefault="00890920">
      <w:pPr>
        <w:jc w:val="both"/>
        <w:rPr>
          <w:rFonts w:ascii="Times New Roman" w:hAnsi="Times New Roman"/>
          <w:i/>
          <w:sz w:val="26"/>
        </w:rPr>
      </w:pPr>
      <w:r>
        <w:rPr>
          <w:rFonts w:ascii="Times New Roman" w:hAnsi="Times New Roman"/>
          <w:b/>
          <w:i/>
          <w:sz w:val="44"/>
        </w:rPr>
        <w:t>Z</w:t>
      </w:r>
      <w:r>
        <w:rPr>
          <w:rFonts w:ascii="Times New Roman" w:hAnsi="Times New Roman"/>
          <w:b/>
          <w:i/>
          <w:sz w:val="32"/>
        </w:rPr>
        <w:t>usammenarbeit</w:t>
      </w:r>
      <w:r>
        <w:rPr>
          <w:rFonts w:ascii="Times New Roman" w:hAnsi="Times New Roman"/>
          <w:i/>
          <w:sz w:val="26"/>
        </w:rPr>
        <w:t xml:space="preserve"> </w:t>
      </w:r>
      <w:r>
        <w:rPr>
          <w:rFonts w:ascii="Times New Roman" w:hAnsi="Times New Roman"/>
          <w:i/>
          <w:noProof/>
          <w:sz w:val="26"/>
        </w:rPr>
        <w:sym w:font="Wingdings" w:char="F0E0"/>
      </w:r>
      <w:r>
        <w:rPr>
          <w:rFonts w:ascii="Times New Roman" w:hAnsi="Times New Roman"/>
          <w:i/>
          <w:sz w:val="26"/>
        </w:rPr>
        <w:t xml:space="preserve">  Gruppenarbeit</w:t>
      </w:r>
    </w:p>
    <w:p w14:paraId="6880DAD7" w14:textId="77777777" w:rsidR="00000000" w:rsidRDefault="00890920">
      <w:pPr>
        <w:jc w:val="both"/>
        <w:rPr>
          <w:rFonts w:ascii="Times New Roman" w:hAnsi="Times New Roman"/>
          <w:i/>
          <w:sz w:val="26"/>
        </w:rPr>
      </w:pPr>
    </w:p>
    <w:p w14:paraId="3258484B" w14:textId="77777777" w:rsidR="00000000" w:rsidRDefault="00890920">
      <w:pPr>
        <w:pStyle w:val="Kopfzeile"/>
        <w:tabs>
          <w:tab w:val="clear" w:pos="4536"/>
          <w:tab w:val="clear" w:pos="9072"/>
        </w:tabs>
        <w:jc w:val="both"/>
        <w:rPr>
          <w:rFonts w:ascii="Times New Roman" w:hAnsi="Times New Roman"/>
          <w:i/>
          <w:sz w:val="26"/>
        </w:rPr>
      </w:pPr>
      <w:r>
        <w:rPr>
          <w:rFonts w:ascii="Times New Roman" w:hAnsi="Times New Roman"/>
          <w:b/>
          <w:i/>
          <w:sz w:val="32"/>
        </w:rPr>
        <w:t>Zusammenfassen</w:t>
      </w:r>
      <w:r>
        <w:rPr>
          <w:rFonts w:ascii="Times New Roman" w:hAnsi="Times New Roman"/>
          <w:b/>
          <w:i/>
          <w:sz w:val="26"/>
        </w:rPr>
        <w:t xml:space="preserve">  </w:t>
      </w:r>
      <w:r>
        <w:rPr>
          <w:rFonts w:ascii="Times New Roman" w:hAnsi="Times New Roman"/>
          <w:i/>
          <w:sz w:val="26"/>
        </w:rPr>
        <w:t>(P/S)</w:t>
      </w:r>
    </w:p>
    <w:p w14:paraId="7FDA2515" w14:textId="77777777" w:rsidR="00000000" w:rsidRDefault="00890920">
      <w:pPr>
        <w:pStyle w:val="Kopfzeile"/>
        <w:tabs>
          <w:tab w:val="clear" w:pos="4536"/>
          <w:tab w:val="clear" w:pos="9072"/>
        </w:tabs>
        <w:jc w:val="both"/>
        <w:rPr>
          <w:rFonts w:ascii="Times New Roman" w:hAnsi="Times New Roman"/>
          <w:i/>
          <w:sz w:val="26"/>
          <w:u w:val="single"/>
        </w:rPr>
      </w:pPr>
      <w:r>
        <w:rPr>
          <w:rFonts w:ascii="Times New Roman" w:hAnsi="Times New Roman"/>
          <w:sz w:val="26"/>
        </w:rPr>
        <w:t xml:space="preserve">Ein Teil der Informations- bzw. Wissensverarbeitung ist das </w:t>
      </w:r>
      <w:r>
        <w:rPr>
          <w:rFonts w:ascii="Times New Roman" w:hAnsi="Times New Roman"/>
          <w:i/>
          <w:sz w:val="26"/>
        </w:rPr>
        <w:t>Zusammenfassen</w:t>
      </w:r>
      <w:r>
        <w:rPr>
          <w:rFonts w:ascii="Times New Roman" w:hAnsi="Times New Roman"/>
          <w:sz w:val="26"/>
        </w:rPr>
        <w:t xml:space="preserve"> dieser Informationen bzw. Wissensinhalte zu</w:t>
      </w:r>
      <w:r>
        <w:rPr>
          <w:rFonts w:ascii="Times New Roman" w:hAnsi="Times New Roman"/>
          <w:sz w:val="26"/>
        </w:rPr>
        <w:t xml:space="preserve"> kurzen Statements, Übersichten, Skizzen </w:t>
      </w:r>
      <w:r>
        <w:rPr>
          <w:rFonts w:ascii="Times New Roman" w:hAnsi="Times New Roman"/>
          <w:sz w:val="26"/>
        </w:rPr>
        <w:t>o</w:t>
      </w:r>
      <w:r>
        <w:rPr>
          <w:rFonts w:ascii="Times New Roman" w:hAnsi="Times New Roman"/>
          <w:sz w:val="26"/>
        </w:rPr>
        <w:t>der auch zu Inhaltsangaben. Das Beherrschen dieser Methode bzw. Strategie zählt zu den Basisfähigkeiten des Lernens. Sie wird meist im Zusammenhang mit Texten verlangt wird und setzt häufig das (</w:t>
      </w:r>
      <w:r>
        <w:rPr>
          <w:rFonts w:ascii="Times New Roman" w:hAnsi="Times New Roman"/>
          <w:noProof/>
          <w:sz w:val="26"/>
        </w:rPr>
        <w:sym w:font="Wingdings" w:char="F0E0"/>
      </w:r>
      <w:r>
        <w:rPr>
          <w:rFonts w:ascii="Times New Roman" w:hAnsi="Times New Roman"/>
          <w:sz w:val="26"/>
        </w:rPr>
        <w:t xml:space="preserve">) ‚Markieren‘ von </w:t>
      </w:r>
      <w:r>
        <w:rPr>
          <w:rFonts w:ascii="Times New Roman" w:hAnsi="Times New Roman"/>
          <w:sz w:val="26"/>
        </w:rPr>
        <w:t>Textstellen oder das (</w:t>
      </w:r>
      <w:r>
        <w:rPr>
          <w:rFonts w:ascii="Times New Roman" w:hAnsi="Times New Roman"/>
          <w:noProof/>
          <w:sz w:val="26"/>
        </w:rPr>
        <w:sym w:font="Wingdings" w:char="F0E0"/>
      </w:r>
      <w:r>
        <w:rPr>
          <w:rFonts w:ascii="Times New Roman" w:hAnsi="Times New Roman"/>
          <w:sz w:val="26"/>
        </w:rPr>
        <w:t>) ‚Mitschre</w:t>
      </w:r>
      <w:r>
        <w:rPr>
          <w:rFonts w:ascii="Times New Roman" w:hAnsi="Times New Roman"/>
          <w:sz w:val="26"/>
        </w:rPr>
        <w:t>i</w:t>
      </w:r>
      <w:r>
        <w:rPr>
          <w:rFonts w:ascii="Times New Roman" w:hAnsi="Times New Roman"/>
          <w:sz w:val="26"/>
        </w:rPr>
        <w:t>ben‘ voraus.</w:t>
      </w:r>
    </w:p>
    <w:p w14:paraId="6ECD8D8A" w14:textId="77777777" w:rsidR="00000000" w:rsidRDefault="00890920">
      <w:pPr>
        <w:pStyle w:val="Kopfzeile"/>
        <w:tabs>
          <w:tab w:val="clear" w:pos="4536"/>
          <w:tab w:val="clear" w:pos="9072"/>
        </w:tabs>
        <w:jc w:val="both"/>
        <w:rPr>
          <w:rFonts w:ascii="Times New Roman" w:hAnsi="Times New Roman"/>
          <w:sz w:val="26"/>
        </w:rPr>
      </w:pPr>
      <w:r>
        <w:rPr>
          <w:rFonts w:ascii="Times New Roman" w:hAnsi="Times New Roman"/>
          <w:i/>
          <w:sz w:val="26"/>
          <w:u w:val="single"/>
        </w:rPr>
        <w:t>Konkret</w:t>
      </w:r>
      <w:r>
        <w:rPr>
          <w:rFonts w:ascii="Times New Roman" w:hAnsi="Times New Roman"/>
          <w:sz w:val="26"/>
        </w:rPr>
        <w:t xml:space="preserve"> meint man damit folgende Methoden bzw. Strategien, die im Unterricht vielfach bewusst gemacht und geübt werden müssen:</w:t>
      </w:r>
    </w:p>
    <w:p w14:paraId="5EBBCB29" w14:textId="77777777" w:rsidR="00000000" w:rsidRDefault="00890920" w:rsidP="00890920">
      <w:pPr>
        <w:pStyle w:val="Kopfzeile"/>
        <w:numPr>
          <w:ilvl w:val="0"/>
          <w:numId w:val="43"/>
        </w:numPr>
        <w:tabs>
          <w:tab w:val="clear" w:pos="4536"/>
          <w:tab w:val="clear" w:pos="9072"/>
        </w:tabs>
        <w:jc w:val="both"/>
        <w:rPr>
          <w:rFonts w:ascii="Times New Roman" w:hAnsi="Times New Roman"/>
          <w:sz w:val="26"/>
        </w:rPr>
      </w:pPr>
      <w:r>
        <w:rPr>
          <w:rFonts w:ascii="Times New Roman" w:hAnsi="Times New Roman"/>
          <w:sz w:val="26"/>
        </w:rPr>
        <w:t>(</w:t>
      </w:r>
      <w:r>
        <w:rPr>
          <w:rFonts w:ascii="Times New Roman" w:hAnsi="Times New Roman"/>
          <w:noProof/>
          <w:sz w:val="26"/>
        </w:rPr>
        <w:sym w:font="Wingdings" w:char="F0E0"/>
      </w:r>
      <w:r>
        <w:rPr>
          <w:rFonts w:ascii="Times New Roman" w:hAnsi="Times New Roman"/>
          <w:sz w:val="26"/>
        </w:rPr>
        <w:t>) ‚Exzerpieren‘</w:t>
      </w:r>
    </w:p>
    <w:p w14:paraId="656DD09D" w14:textId="77777777" w:rsidR="00000000" w:rsidRDefault="00890920" w:rsidP="00890920">
      <w:pPr>
        <w:pStyle w:val="Kopfzeile"/>
        <w:numPr>
          <w:ilvl w:val="0"/>
          <w:numId w:val="43"/>
        </w:numPr>
        <w:tabs>
          <w:tab w:val="clear" w:pos="4536"/>
          <w:tab w:val="clear" w:pos="9072"/>
        </w:tabs>
        <w:jc w:val="both"/>
        <w:rPr>
          <w:rFonts w:ascii="Times New Roman" w:hAnsi="Times New Roman"/>
          <w:sz w:val="26"/>
        </w:rPr>
      </w:pPr>
      <w:r>
        <w:rPr>
          <w:rFonts w:ascii="Times New Roman" w:hAnsi="Times New Roman"/>
          <w:sz w:val="26"/>
        </w:rPr>
        <w:t>Erstellen von (</w:t>
      </w:r>
      <w:r>
        <w:rPr>
          <w:rFonts w:ascii="Times New Roman" w:hAnsi="Times New Roman"/>
          <w:noProof/>
          <w:sz w:val="26"/>
        </w:rPr>
        <w:sym w:font="Wingdings" w:char="F0E0"/>
      </w:r>
      <w:r>
        <w:rPr>
          <w:rFonts w:ascii="Times New Roman" w:hAnsi="Times New Roman"/>
          <w:sz w:val="26"/>
        </w:rPr>
        <w:t>) ‚Tabellen‘</w:t>
      </w:r>
    </w:p>
    <w:p w14:paraId="40E90661" w14:textId="77777777" w:rsidR="00000000" w:rsidRDefault="00890920" w:rsidP="00890920">
      <w:pPr>
        <w:pStyle w:val="Kopfzeile"/>
        <w:numPr>
          <w:ilvl w:val="0"/>
          <w:numId w:val="43"/>
        </w:numPr>
        <w:tabs>
          <w:tab w:val="clear" w:pos="4536"/>
          <w:tab w:val="clear" w:pos="9072"/>
        </w:tabs>
        <w:jc w:val="both"/>
        <w:rPr>
          <w:rFonts w:ascii="Times New Roman" w:hAnsi="Times New Roman"/>
          <w:sz w:val="26"/>
        </w:rPr>
      </w:pPr>
      <w:r>
        <w:rPr>
          <w:rFonts w:ascii="Times New Roman" w:hAnsi="Times New Roman"/>
          <w:i/>
          <w:sz w:val="26"/>
        </w:rPr>
        <w:t>Erstellen von Schemata oder Flussd</w:t>
      </w:r>
      <w:r>
        <w:rPr>
          <w:rFonts w:ascii="Times New Roman" w:hAnsi="Times New Roman"/>
          <w:i/>
          <w:sz w:val="26"/>
        </w:rPr>
        <w:t>iagrammen</w:t>
      </w:r>
    </w:p>
    <w:p w14:paraId="46A68DEE" w14:textId="77777777" w:rsidR="00000000" w:rsidRDefault="00890920">
      <w:pPr>
        <w:pStyle w:val="Kopfzeile"/>
        <w:tabs>
          <w:tab w:val="clear" w:pos="4536"/>
          <w:tab w:val="clear" w:pos="9072"/>
        </w:tabs>
        <w:ind w:left="360"/>
        <w:jc w:val="both"/>
        <w:rPr>
          <w:rFonts w:ascii="Times New Roman" w:hAnsi="Times New Roman"/>
          <w:i/>
          <w:sz w:val="26"/>
        </w:rPr>
      </w:pPr>
      <w:r>
        <w:rPr>
          <w:rFonts w:ascii="Times New Roman" w:hAnsi="Times New Roman"/>
          <w:sz w:val="26"/>
        </w:rPr>
        <w:t>In ersten Übungen kann versucht werden, bereits Primarschüler teilweise vorg</w:t>
      </w:r>
      <w:r>
        <w:rPr>
          <w:rFonts w:ascii="Times New Roman" w:hAnsi="Times New Roman"/>
          <w:sz w:val="26"/>
        </w:rPr>
        <w:t>e</w:t>
      </w:r>
      <w:r>
        <w:rPr>
          <w:rFonts w:ascii="Times New Roman" w:hAnsi="Times New Roman"/>
          <w:sz w:val="26"/>
        </w:rPr>
        <w:t>gebene Schemata bzw. Flussdiagramme zu Informationstexten ergänzen zu la</w:t>
      </w:r>
      <w:r>
        <w:rPr>
          <w:rFonts w:ascii="Times New Roman" w:hAnsi="Times New Roman"/>
          <w:sz w:val="26"/>
        </w:rPr>
        <w:t>s</w:t>
      </w:r>
      <w:r>
        <w:rPr>
          <w:rFonts w:ascii="Times New Roman" w:hAnsi="Times New Roman"/>
          <w:sz w:val="26"/>
        </w:rPr>
        <w:lastRenderedPageBreak/>
        <w:t>sen. In der Sekundarstufe wird des den Schülern dann leichter fallen, selbststä</w:t>
      </w:r>
      <w:r>
        <w:rPr>
          <w:rFonts w:ascii="Times New Roman" w:hAnsi="Times New Roman"/>
          <w:sz w:val="26"/>
        </w:rPr>
        <w:t>n</w:t>
      </w:r>
      <w:r>
        <w:rPr>
          <w:rFonts w:ascii="Times New Roman" w:hAnsi="Times New Roman"/>
          <w:sz w:val="26"/>
        </w:rPr>
        <w:t>dig Schemata bzw</w:t>
      </w:r>
      <w:r>
        <w:rPr>
          <w:rFonts w:ascii="Times New Roman" w:hAnsi="Times New Roman"/>
          <w:sz w:val="26"/>
        </w:rPr>
        <w:t>. Flussdiagramme zu erstellen (vgl. auch KLIPPERT 1995).</w:t>
      </w:r>
    </w:p>
    <w:p w14:paraId="7E9FC35E" w14:textId="77777777" w:rsidR="00000000" w:rsidRDefault="00890920">
      <w:pPr>
        <w:pStyle w:val="Kopfzeile"/>
        <w:tabs>
          <w:tab w:val="clear" w:pos="4536"/>
          <w:tab w:val="clear" w:pos="9072"/>
        </w:tabs>
        <w:jc w:val="both"/>
        <w:rPr>
          <w:rFonts w:ascii="Times New Roman" w:hAnsi="Times New Roman"/>
          <w:sz w:val="26"/>
        </w:rPr>
      </w:pPr>
    </w:p>
    <w:p w14:paraId="5216DA2B" w14:textId="77777777" w:rsidR="00000000" w:rsidRDefault="00890920">
      <w:pPr>
        <w:pStyle w:val="Kopfzeile"/>
        <w:jc w:val="both"/>
        <w:rPr>
          <w:b/>
        </w:rPr>
      </w:pPr>
      <w:r>
        <w:rPr>
          <w:rFonts w:ascii="Times New Roman" w:hAnsi="Times New Roman"/>
          <w:b/>
          <w:sz w:val="26"/>
        </w:rPr>
        <w:br w:type="column"/>
      </w:r>
      <w:r>
        <w:rPr>
          <w:b/>
        </w:rPr>
        <w:lastRenderedPageBreak/>
        <w:t>Literatur</w:t>
      </w:r>
    </w:p>
    <w:p w14:paraId="51BC888C" w14:textId="77777777" w:rsidR="00000000" w:rsidRDefault="00890920">
      <w:pPr>
        <w:pStyle w:val="Kopfzeile"/>
        <w:jc w:val="both"/>
        <w:rPr>
          <w:rFonts w:ascii="Times New Roman" w:hAnsi="Times New Roman"/>
          <w:sz w:val="26"/>
        </w:rPr>
      </w:pPr>
    </w:p>
    <w:p w14:paraId="48CF5666" w14:textId="77777777" w:rsidR="00000000" w:rsidRDefault="00890920">
      <w:pPr>
        <w:pStyle w:val="Kopfzeile"/>
        <w:rPr>
          <w:rFonts w:ascii="Times New Roman" w:hAnsi="Times New Roman"/>
          <w:sz w:val="22"/>
        </w:rPr>
      </w:pPr>
      <w:r>
        <w:rPr>
          <w:rFonts w:ascii="Times New Roman" w:hAnsi="Times New Roman"/>
          <w:sz w:val="22"/>
        </w:rPr>
        <w:t xml:space="preserve">AKTIVNETZ: Lehrvertrag etc.; aus: </w:t>
      </w:r>
    </w:p>
    <w:p w14:paraId="55326457" w14:textId="77777777" w:rsidR="00000000" w:rsidRDefault="00890920">
      <w:pPr>
        <w:pStyle w:val="Kopfzeile"/>
        <w:rPr>
          <w:rFonts w:ascii="Times New Roman" w:hAnsi="Times New Roman"/>
          <w:sz w:val="22"/>
        </w:rPr>
      </w:pPr>
      <w:r>
        <w:rPr>
          <w:rFonts w:ascii="Times New Roman" w:hAnsi="Times New Roman"/>
          <w:sz w:val="22"/>
        </w:rPr>
        <w:t>http://www.aktivnetz.de/LSF/ARTIKEL/KLASSEN/uebung-1.htm</w:t>
      </w:r>
    </w:p>
    <w:p w14:paraId="09403CEB" w14:textId="77777777" w:rsidR="00000000" w:rsidRDefault="00890920">
      <w:pPr>
        <w:pStyle w:val="Kopfzeile"/>
        <w:rPr>
          <w:rFonts w:ascii="Times New Roman" w:hAnsi="Times New Roman"/>
          <w:sz w:val="22"/>
        </w:rPr>
      </w:pPr>
      <w:r>
        <w:rPr>
          <w:rFonts w:ascii="Times New Roman" w:hAnsi="Times New Roman"/>
          <w:sz w:val="22"/>
        </w:rPr>
        <w:t xml:space="preserve">ALEX, W.: Der Alkohol – ein Metareferat; </w:t>
      </w:r>
    </w:p>
    <w:p w14:paraId="006DB8A6" w14:textId="77777777" w:rsidR="00000000" w:rsidRDefault="00890920">
      <w:pPr>
        <w:pStyle w:val="Kopfzeile"/>
        <w:rPr>
          <w:rFonts w:ascii="Times New Roman" w:hAnsi="Times New Roman"/>
          <w:sz w:val="22"/>
        </w:rPr>
      </w:pPr>
      <w:r>
        <w:rPr>
          <w:rFonts w:ascii="Times New Roman" w:hAnsi="Times New Roman"/>
          <w:sz w:val="22"/>
        </w:rPr>
        <w:t>aus: http://www.ciw.uni-karlsruhe.de/tmg/referate/al</w:t>
      </w:r>
      <w:r>
        <w:rPr>
          <w:rFonts w:ascii="Times New Roman" w:hAnsi="Times New Roman"/>
          <w:sz w:val="22"/>
        </w:rPr>
        <w:t>kohol.html</w:t>
      </w:r>
    </w:p>
    <w:p w14:paraId="0C517167" w14:textId="77777777" w:rsidR="00000000" w:rsidRDefault="00890920">
      <w:pPr>
        <w:pStyle w:val="Kopfzeile"/>
        <w:rPr>
          <w:rFonts w:ascii="Times New Roman" w:hAnsi="Times New Roman"/>
          <w:snapToGrid w:val="0"/>
          <w:sz w:val="22"/>
        </w:rPr>
      </w:pPr>
      <w:r>
        <w:rPr>
          <w:rFonts w:ascii="Times New Roman" w:hAnsi="Times New Roman"/>
          <w:snapToGrid w:val="0"/>
          <w:sz w:val="22"/>
        </w:rPr>
        <w:t>ARBINGER, R./FREY, A./HAHL, A./JÄGER, R.S./WOSNITZA, M.: Lernen mit Sinn und Verstand. – Landau 1998</w:t>
      </w:r>
    </w:p>
    <w:p w14:paraId="2B783FA2" w14:textId="77777777" w:rsidR="00000000" w:rsidRDefault="00890920">
      <w:pPr>
        <w:pStyle w:val="Kopfzeile"/>
        <w:rPr>
          <w:rFonts w:ascii="Times New Roman" w:hAnsi="Times New Roman"/>
          <w:sz w:val="22"/>
        </w:rPr>
      </w:pPr>
      <w:r>
        <w:rPr>
          <w:rFonts w:ascii="Times New Roman" w:hAnsi="Times New Roman"/>
          <w:sz w:val="22"/>
        </w:rPr>
        <w:t>ARBINGER, R./JÄGER, R.S.: Lernen lernen. – 4. Aufl. Landau 1997</w:t>
      </w:r>
    </w:p>
    <w:p w14:paraId="3F2DE635" w14:textId="77777777" w:rsidR="00000000" w:rsidRDefault="00890920">
      <w:pPr>
        <w:pStyle w:val="Kopfzeile"/>
        <w:rPr>
          <w:rFonts w:ascii="Times New Roman" w:hAnsi="Times New Roman"/>
          <w:sz w:val="22"/>
        </w:rPr>
      </w:pPr>
      <w:r>
        <w:rPr>
          <w:rFonts w:ascii="Times New Roman" w:hAnsi="Times New Roman"/>
          <w:sz w:val="22"/>
        </w:rPr>
        <w:t>BEELER, A.: Selbst ist der Schüler. Überlegungen und praktische Vorschläge zum L</w:t>
      </w:r>
      <w:r>
        <w:rPr>
          <w:rFonts w:ascii="Times New Roman" w:hAnsi="Times New Roman"/>
          <w:sz w:val="22"/>
        </w:rPr>
        <w:t>ernenlernen in der Pr</w:t>
      </w:r>
      <w:r>
        <w:rPr>
          <w:rFonts w:ascii="Times New Roman" w:hAnsi="Times New Roman"/>
          <w:sz w:val="22"/>
        </w:rPr>
        <w:t>i</w:t>
      </w:r>
      <w:r>
        <w:rPr>
          <w:rFonts w:ascii="Times New Roman" w:hAnsi="Times New Roman"/>
          <w:sz w:val="22"/>
        </w:rPr>
        <w:t>marschule. – Zug/CH 1990</w:t>
      </w:r>
    </w:p>
    <w:p w14:paraId="5EE551DC" w14:textId="77777777" w:rsidR="00000000" w:rsidRDefault="00890920">
      <w:pPr>
        <w:pStyle w:val="Kopfzeile"/>
        <w:rPr>
          <w:rFonts w:ascii="Times New Roman" w:hAnsi="Times New Roman"/>
          <w:sz w:val="22"/>
        </w:rPr>
      </w:pPr>
      <w:r>
        <w:rPr>
          <w:rFonts w:ascii="Times New Roman" w:hAnsi="Times New Roman"/>
          <w:sz w:val="22"/>
        </w:rPr>
        <w:t>BERNHARDT, A.: Mit Mandalas lernen. – Leipzig, Stuttgart, Düsseldorf 1996</w:t>
      </w:r>
    </w:p>
    <w:p w14:paraId="1E825BE9" w14:textId="77777777" w:rsidR="00000000" w:rsidRDefault="00890920">
      <w:pPr>
        <w:pStyle w:val="Kopfzeile"/>
        <w:rPr>
          <w:rFonts w:ascii="Times New Roman" w:hAnsi="Times New Roman"/>
          <w:sz w:val="22"/>
        </w:rPr>
      </w:pPr>
      <w:r>
        <w:rPr>
          <w:rFonts w:ascii="Times New Roman" w:hAnsi="Times New Roman"/>
          <w:sz w:val="22"/>
        </w:rPr>
        <w:t>BRAINTEST:  Der Schnelllese-Test; aus: http://www.braintrain.de/ltest1.html [04.09.2000]</w:t>
      </w:r>
    </w:p>
    <w:p w14:paraId="0A0CBE35" w14:textId="77777777" w:rsidR="00000000" w:rsidRDefault="00890920">
      <w:pPr>
        <w:pStyle w:val="Kopfzeile"/>
        <w:rPr>
          <w:rFonts w:ascii="Times New Roman" w:hAnsi="Times New Roman"/>
          <w:sz w:val="22"/>
        </w:rPr>
      </w:pPr>
      <w:r>
        <w:rPr>
          <w:rFonts w:ascii="Times New Roman" w:hAnsi="Times New Roman"/>
          <w:sz w:val="22"/>
        </w:rPr>
        <w:t>BÜCKEN, H.: Kimspiele. Spiele zum Sehen, Schme</w:t>
      </w:r>
      <w:r>
        <w:rPr>
          <w:rFonts w:ascii="Times New Roman" w:hAnsi="Times New Roman"/>
          <w:sz w:val="22"/>
        </w:rPr>
        <w:t xml:space="preserve">cken, Riechen, Tasten, Hören und Denken. – </w:t>
      </w:r>
    </w:p>
    <w:p w14:paraId="25E9B273" w14:textId="77777777" w:rsidR="00000000" w:rsidRDefault="00890920">
      <w:pPr>
        <w:pStyle w:val="Kopfzeile"/>
        <w:rPr>
          <w:rFonts w:ascii="Times New Roman" w:hAnsi="Times New Roman"/>
          <w:sz w:val="22"/>
        </w:rPr>
      </w:pPr>
      <w:r>
        <w:rPr>
          <w:rFonts w:ascii="Times New Roman" w:hAnsi="Times New Roman"/>
          <w:sz w:val="22"/>
        </w:rPr>
        <w:t xml:space="preserve">4. Aufl. München 1993 </w:t>
      </w:r>
    </w:p>
    <w:p w14:paraId="116FAC4A" w14:textId="77777777" w:rsidR="00000000" w:rsidRDefault="00890920">
      <w:pPr>
        <w:pStyle w:val="Kopfzeile"/>
        <w:rPr>
          <w:rFonts w:ascii="Times New Roman" w:hAnsi="Times New Roman"/>
          <w:sz w:val="22"/>
        </w:rPr>
      </w:pPr>
      <w:r>
        <w:rPr>
          <w:rFonts w:ascii="Times New Roman" w:hAnsi="Times New Roman"/>
          <w:sz w:val="22"/>
        </w:rPr>
        <w:t>DENNISON, P. u. G:: Braingym. – 5. Aufl. Freiburg 1994</w:t>
      </w:r>
    </w:p>
    <w:p w14:paraId="04314371" w14:textId="77777777" w:rsidR="00000000" w:rsidRDefault="00890920">
      <w:pPr>
        <w:pStyle w:val="Kopfzeile"/>
        <w:rPr>
          <w:rFonts w:ascii="Times New Roman" w:hAnsi="Times New Roman"/>
          <w:color w:val="000000"/>
          <w:sz w:val="22"/>
        </w:rPr>
      </w:pPr>
      <w:r>
        <w:rPr>
          <w:rFonts w:ascii="Times New Roman" w:hAnsi="Times New Roman"/>
          <w:color w:val="000000"/>
          <w:sz w:val="22"/>
        </w:rPr>
        <w:t xml:space="preserve">DISCHINGER, M.: Latein: Brun'sche Merksätze und Stopschilder; in: </w:t>
      </w:r>
    </w:p>
    <w:p w14:paraId="70F4EE22" w14:textId="77777777" w:rsidR="00000000" w:rsidRDefault="00890920">
      <w:pPr>
        <w:pStyle w:val="Kopfzeile"/>
        <w:rPr>
          <w:rFonts w:ascii="Times New Roman" w:hAnsi="Times New Roman"/>
          <w:sz w:val="22"/>
        </w:rPr>
      </w:pPr>
      <w:r>
        <w:rPr>
          <w:rFonts w:ascii="Times New Roman" w:hAnsi="Times New Roman"/>
          <w:color w:val="000000"/>
          <w:sz w:val="22"/>
        </w:rPr>
        <w:t>http://home.t-online.de/home/dischis/latein.htm [04.09.2000]</w:t>
      </w:r>
    </w:p>
    <w:p w14:paraId="7F60955E" w14:textId="77777777" w:rsidR="00000000" w:rsidRDefault="00890920">
      <w:pPr>
        <w:pStyle w:val="Kopfzeile"/>
        <w:rPr>
          <w:rFonts w:ascii="Times New Roman" w:hAnsi="Times New Roman"/>
          <w:sz w:val="22"/>
        </w:rPr>
      </w:pPr>
      <w:r>
        <w:rPr>
          <w:rFonts w:ascii="Times New Roman" w:hAnsi="Times New Roman"/>
          <w:sz w:val="22"/>
        </w:rPr>
        <w:t xml:space="preserve">DORN, </w:t>
      </w:r>
      <w:r>
        <w:rPr>
          <w:rFonts w:ascii="Times New Roman" w:hAnsi="Times New Roman"/>
          <w:sz w:val="22"/>
        </w:rPr>
        <w:t>M./ECKART, M./THIEME, A.: Lernmethodik in der Grundschule. – Weinheim 2000</w:t>
      </w:r>
    </w:p>
    <w:p w14:paraId="374F43A4" w14:textId="77777777" w:rsidR="00000000" w:rsidRDefault="00890920">
      <w:pPr>
        <w:pStyle w:val="Kopfzeile"/>
        <w:rPr>
          <w:rFonts w:ascii="Times New Roman" w:hAnsi="Times New Roman"/>
          <w:sz w:val="22"/>
        </w:rPr>
      </w:pPr>
      <w:r>
        <w:rPr>
          <w:rFonts w:ascii="Times New Roman" w:hAnsi="Times New Roman"/>
          <w:sz w:val="22"/>
        </w:rPr>
        <w:t xml:space="preserve">DPSG Norderstedt: Bewegungsspiele; </w:t>
      </w:r>
    </w:p>
    <w:p w14:paraId="76E2B43B" w14:textId="77777777" w:rsidR="00000000" w:rsidRDefault="00890920">
      <w:pPr>
        <w:pStyle w:val="Kopfzeile"/>
        <w:rPr>
          <w:rFonts w:ascii="Times New Roman" w:hAnsi="Times New Roman"/>
          <w:sz w:val="22"/>
        </w:rPr>
      </w:pPr>
      <w:r>
        <w:rPr>
          <w:rFonts w:ascii="Times New Roman" w:hAnsi="Times New Roman"/>
          <w:sz w:val="22"/>
        </w:rPr>
        <w:t>aus: http://www.dpsg.norderstedt.de/service/spiele/bewegungsspiele.htm [04.09.2000]</w:t>
      </w:r>
    </w:p>
    <w:p w14:paraId="72292A79" w14:textId="77777777" w:rsidR="00000000" w:rsidRDefault="00890920">
      <w:pPr>
        <w:pStyle w:val="Kopfzeile"/>
        <w:rPr>
          <w:rFonts w:ascii="Times New Roman" w:hAnsi="Times New Roman"/>
          <w:sz w:val="22"/>
        </w:rPr>
      </w:pPr>
      <w:r>
        <w:rPr>
          <w:rFonts w:ascii="Times New Roman" w:hAnsi="Times New Roman"/>
          <w:sz w:val="22"/>
        </w:rPr>
        <w:t xml:space="preserve">EDUKIN: </w:t>
      </w:r>
      <w:hyperlink r:id="rId10" w:history="1">
        <w:r>
          <w:rPr>
            <w:rStyle w:val="Hyperlink"/>
            <w:rFonts w:ascii="Times New Roman" w:hAnsi="Times New Roman"/>
            <w:color w:val="000000"/>
            <w:sz w:val="22"/>
            <w:u w:val="none"/>
          </w:rPr>
          <w:t>http://www.bmdf.asn-wien.ac.at/projekt/EduKin/Titel.htm</w:t>
        </w:r>
      </w:hyperlink>
      <w:r>
        <w:rPr>
          <w:rFonts w:ascii="Times New Roman" w:hAnsi="Times New Roman"/>
          <w:sz w:val="22"/>
        </w:rPr>
        <w:t xml:space="preserve"> [14.11.2000]</w:t>
      </w:r>
    </w:p>
    <w:p w14:paraId="304F6BA7" w14:textId="77777777" w:rsidR="00000000" w:rsidRDefault="00890920">
      <w:pPr>
        <w:pStyle w:val="Kopfzeile"/>
        <w:rPr>
          <w:rFonts w:ascii="Times New Roman" w:hAnsi="Times New Roman"/>
          <w:sz w:val="22"/>
        </w:rPr>
      </w:pPr>
      <w:r>
        <w:rPr>
          <w:rFonts w:ascii="Times New Roman" w:hAnsi="Times New Roman"/>
          <w:sz w:val="22"/>
        </w:rPr>
        <w:t>ENDRES, W. u.a.: Die Kladde. Folien und Kopiervorlagen zur Endres-Lernmethodik. – St. Blasien 2000</w:t>
      </w:r>
    </w:p>
    <w:p w14:paraId="71E1BDB5" w14:textId="77777777" w:rsidR="00000000" w:rsidRDefault="00890920">
      <w:pPr>
        <w:pStyle w:val="Kopfzeile"/>
        <w:rPr>
          <w:rFonts w:ascii="Times New Roman" w:hAnsi="Times New Roman"/>
          <w:sz w:val="22"/>
        </w:rPr>
      </w:pPr>
      <w:r>
        <w:rPr>
          <w:rFonts w:ascii="Times New Roman" w:hAnsi="Times New Roman"/>
          <w:sz w:val="22"/>
        </w:rPr>
        <w:t>ENDRES, W. u.a.: So macht Lernen Spaß. – 9. Aufl. Weinheim, Basel 1989</w:t>
      </w:r>
    </w:p>
    <w:p w14:paraId="7C37B300" w14:textId="77777777" w:rsidR="00000000" w:rsidRDefault="00890920">
      <w:pPr>
        <w:pStyle w:val="Kopfzeile"/>
        <w:rPr>
          <w:rFonts w:ascii="Times New Roman" w:hAnsi="Times New Roman"/>
          <w:sz w:val="22"/>
        </w:rPr>
      </w:pPr>
      <w:r>
        <w:rPr>
          <w:rFonts w:ascii="Times New Roman" w:hAnsi="Times New Roman"/>
          <w:sz w:val="22"/>
        </w:rPr>
        <w:t xml:space="preserve">GRAU, Hedi: Lernen muss man lernen; </w:t>
      </w:r>
    </w:p>
    <w:p w14:paraId="7FDAF6B7" w14:textId="77777777" w:rsidR="00000000" w:rsidRDefault="00890920">
      <w:pPr>
        <w:pStyle w:val="Kopfzeile"/>
        <w:rPr>
          <w:rFonts w:ascii="Times New Roman" w:hAnsi="Times New Roman"/>
          <w:sz w:val="22"/>
        </w:rPr>
      </w:pPr>
      <w:r>
        <w:rPr>
          <w:rFonts w:ascii="Times New Roman" w:hAnsi="Times New Roman"/>
          <w:sz w:val="22"/>
        </w:rPr>
        <w:t xml:space="preserve">aus: </w:t>
      </w:r>
      <w:r>
        <w:rPr>
          <w:rStyle w:val="Hyperlink"/>
          <w:rFonts w:ascii="Times New Roman" w:hAnsi="Times New Roman"/>
          <w:color w:val="auto"/>
          <w:sz w:val="22"/>
          <w:u w:val="none"/>
        </w:rPr>
        <w:t>http://www.uni-duisburg.de/SCHULEN/FVSG/lernenlernen/lernen.html</w:t>
      </w:r>
      <w:r>
        <w:rPr>
          <w:rFonts w:ascii="Times New Roman" w:hAnsi="Times New Roman"/>
          <w:sz w:val="22"/>
        </w:rPr>
        <w:t xml:space="preserve"> [10.08.2000]</w:t>
      </w:r>
    </w:p>
    <w:p w14:paraId="0E37C418" w14:textId="77777777" w:rsidR="00000000" w:rsidRDefault="00890920">
      <w:pPr>
        <w:pStyle w:val="Kopfzeile"/>
        <w:rPr>
          <w:rStyle w:val="Hyperlink"/>
          <w:rFonts w:ascii="Times New Roman" w:hAnsi="Times New Roman"/>
          <w:color w:val="auto"/>
          <w:sz w:val="22"/>
          <w:u w:val="none"/>
        </w:rPr>
      </w:pPr>
      <w:r>
        <w:rPr>
          <w:rFonts w:ascii="Times New Roman" w:hAnsi="Times New Roman"/>
          <w:sz w:val="22"/>
        </w:rPr>
        <w:t xml:space="preserve">GUTERUNTERRICHT: Heftführung; aus: </w:t>
      </w:r>
      <w:r>
        <w:rPr>
          <w:rFonts w:ascii="Times New Roman" w:hAnsi="Times New Roman"/>
          <w:sz w:val="22"/>
        </w:rPr>
        <w:fldChar w:fldCharType="begin"/>
      </w:r>
      <w:r>
        <w:rPr>
          <w:rFonts w:ascii="Times New Roman" w:hAnsi="Times New Roman"/>
          <w:sz w:val="22"/>
        </w:rPr>
        <w:instrText xml:space="preserve"> </w:instrText>
      </w:r>
      <w:r>
        <w:rPr>
          <w:rFonts w:ascii="Times New Roman" w:hAnsi="Times New Roman"/>
          <w:sz w:val="22"/>
        </w:rPr>
        <w:instrText>HYPERLINK</w:instrText>
      </w:r>
      <w:r>
        <w:rPr>
          <w:rFonts w:ascii="Times New Roman" w:hAnsi="Times New Roman"/>
          <w:sz w:val="22"/>
        </w:rPr>
        <w:instrText xml:space="preserve"> http://www.guterunterricht.de/Lernen/Checkliste_Heftfuhrung/checkliste_heftfuhrung.html </w:instrText>
      </w:r>
      <w:r>
        <w:rPr>
          <w:rFonts w:ascii="Times New Roman" w:hAnsi="Times New Roman"/>
          <w:sz w:val="22"/>
        </w:rPr>
      </w:r>
      <w:r>
        <w:rPr>
          <w:rFonts w:ascii="Times New Roman" w:hAnsi="Times New Roman"/>
          <w:sz w:val="22"/>
        </w:rPr>
        <w:fldChar w:fldCharType="separate"/>
      </w:r>
      <w:r>
        <w:rPr>
          <w:rStyle w:val="Hyperlink"/>
          <w:rFonts w:ascii="Times New Roman" w:hAnsi="Times New Roman"/>
          <w:color w:val="auto"/>
          <w:sz w:val="22"/>
          <w:u w:val="none"/>
        </w:rPr>
        <w:t>http://www.guterunterricht.de/Lernen/</w:t>
      </w:r>
      <w:bookmarkStart w:id="0" w:name="_Hlt497646356"/>
      <w:bookmarkEnd w:id="0"/>
      <w:r>
        <w:rPr>
          <w:rStyle w:val="Hyperlink"/>
          <w:rFonts w:ascii="Times New Roman" w:hAnsi="Times New Roman"/>
          <w:color w:val="auto"/>
          <w:sz w:val="22"/>
          <w:u w:val="none"/>
        </w:rPr>
        <w:t xml:space="preserve"> </w:t>
      </w:r>
    </w:p>
    <w:p w14:paraId="0C6A78B5" w14:textId="77777777" w:rsidR="00000000" w:rsidRDefault="00890920">
      <w:pPr>
        <w:pStyle w:val="Kopfzeile"/>
        <w:rPr>
          <w:rFonts w:ascii="Times New Roman" w:hAnsi="Times New Roman"/>
          <w:sz w:val="22"/>
        </w:rPr>
      </w:pPr>
      <w:r>
        <w:rPr>
          <w:rStyle w:val="Hyperlink"/>
          <w:rFonts w:ascii="Times New Roman" w:hAnsi="Times New Roman"/>
          <w:color w:val="auto"/>
          <w:sz w:val="22"/>
          <w:u w:val="none"/>
        </w:rPr>
        <w:t>Checkli</w:t>
      </w:r>
      <w:r>
        <w:rPr>
          <w:rStyle w:val="Hyperlink"/>
          <w:rFonts w:ascii="Times New Roman" w:hAnsi="Times New Roman"/>
          <w:color w:val="auto"/>
          <w:sz w:val="22"/>
          <w:u w:val="none"/>
        </w:rPr>
        <w:t>s</w:t>
      </w:r>
      <w:r>
        <w:rPr>
          <w:rStyle w:val="Hyperlink"/>
          <w:rFonts w:ascii="Times New Roman" w:hAnsi="Times New Roman"/>
          <w:color w:val="auto"/>
          <w:sz w:val="22"/>
          <w:u w:val="none"/>
        </w:rPr>
        <w:t>te_Heftfuhrung/che</w:t>
      </w:r>
      <w:bookmarkStart w:id="1" w:name="_Hlt497646336"/>
      <w:r>
        <w:rPr>
          <w:rStyle w:val="Hyperlink"/>
          <w:rFonts w:ascii="Times New Roman" w:hAnsi="Times New Roman"/>
          <w:color w:val="auto"/>
          <w:sz w:val="22"/>
          <w:u w:val="none"/>
        </w:rPr>
        <w:t>c</w:t>
      </w:r>
      <w:bookmarkEnd w:id="1"/>
      <w:r>
        <w:rPr>
          <w:rStyle w:val="Hyperlink"/>
          <w:rFonts w:ascii="Times New Roman" w:hAnsi="Times New Roman"/>
          <w:color w:val="auto"/>
          <w:sz w:val="22"/>
          <w:u w:val="none"/>
        </w:rPr>
        <w:t>kliste_heftfuhrung.html</w:t>
      </w:r>
      <w:r>
        <w:rPr>
          <w:rFonts w:ascii="Times New Roman" w:hAnsi="Times New Roman"/>
          <w:sz w:val="22"/>
        </w:rPr>
        <w:fldChar w:fldCharType="end"/>
      </w:r>
      <w:r>
        <w:rPr>
          <w:rFonts w:ascii="Times New Roman" w:hAnsi="Times New Roman"/>
          <w:sz w:val="22"/>
        </w:rPr>
        <w:t xml:space="preserve"> [04.09.2000]</w:t>
      </w:r>
    </w:p>
    <w:p w14:paraId="6BA55CC4" w14:textId="77777777" w:rsidR="00000000" w:rsidRDefault="00890920">
      <w:pPr>
        <w:pStyle w:val="Kopfzeile"/>
        <w:rPr>
          <w:rFonts w:ascii="Times New Roman" w:hAnsi="Times New Roman"/>
          <w:sz w:val="22"/>
        </w:rPr>
      </w:pPr>
      <w:r>
        <w:rPr>
          <w:rFonts w:ascii="Times New Roman" w:hAnsi="Times New Roman"/>
          <w:sz w:val="22"/>
        </w:rPr>
        <w:t>GUTERUNTERRICHT: Konzentrationsübungen; aus: http://www.guterunterrricht.de/Lernen/Konzentrationsubungen/konzentrationsubungen.html [15.08.2000]</w:t>
      </w:r>
    </w:p>
    <w:p w14:paraId="41E4C111" w14:textId="77777777" w:rsidR="00000000" w:rsidRDefault="00890920">
      <w:pPr>
        <w:pStyle w:val="Kopfzeile"/>
        <w:rPr>
          <w:rFonts w:ascii="Times New Roman" w:hAnsi="Times New Roman"/>
          <w:sz w:val="22"/>
        </w:rPr>
      </w:pPr>
      <w:r>
        <w:rPr>
          <w:rFonts w:ascii="Times New Roman" w:hAnsi="Times New Roman"/>
          <w:sz w:val="22"/>
        </w:rPr>
        <w:t>HÜLSH</w:t>
      </w:r>
      <w:r>
        <w:rPr>
          <w:rFonts w:ascii="Times New Roman" w:hAnsi="Times New Roman"/>
          <w:sz w:val="22"/>
        </w:rPr>
        <w:t>OFF, F./KALDEWEY, R.: Training. Rationeller lernen und arbeiten. – Stuttgart 9. Aufl. 1990</w:t>
      </w:r>
    </w:p>
    <w:p w14:paraId="7FCF785F" w14:textId="77777777" w:rsidR="00000000" w:rsidRDefault="00890920">
      <w:pPr>
        <w:pStyle w:val="Kopfzeile"/>
        <w:rPr>
          <w:rFonts w:ascii="Times New Roman" w:hAnsi="Times New Roman"/>
          <w:sz w:val="22"/>
        </w:rPr>
      </w:pPr>
      <w:r>
        <w:rPr>
          <w:rFonts w:ascii="Times New Roman" w:hAnsi="Times New Roman"/>
          <w:sz w:val="22"/>
        </w:rPr>
        <w:t>HUTCHINS, M./SCHMITZ, H.: Tolle Ideen. Leichter lernen: Arbeitstechniken. – Mühlheim 1996</w:t>
      </w:r>
    </w:p>
    <w:p w14:paraId="5549D47D" w14:textId="77777777" w:rsidR="00000000" w:rsidRDefault="00890920">
      <w:pPr>
        <w:pStyle w:val="Kopfzeile"/>
        <w:rPr>
          <w:rFonts w:ascii="Times New Roman" w:hAnsi="Times New Roman"/>
          <w:sz w:val="22"/>
        </w:rPr>
      </w:pPr>
      <w:r>
        <w:rPr>
          <w:rFonts w:ascii="Times New Roman" w:hAnsi="Times New Roman"/>
          <w:sz w:val="22"/>
        </w:rPr>
        <w:t>JORDE, A.: Lernen-Lernen; aus: http://www.mabi.de/~a_jorde/ [30.10.2000]</w:t>
      </w:r>
    </w:p>
    <w:p w14:paraId="0C69A28B" w14:textId="77777777" w:rsidR="00000000" w:rsidRDefault="00890920">
      <w:pPr>
        <w:pStyle w:val="Kopfzeile"/>
        <w:rPr>
          <w:rFonts w:ascii="Times New Roman" w:hAnsi="Times New Roman"/>
          <w:sz w:val="22"/>
        </w:rPr>
      </w:pPr>
      <w:r>
        <w:rPr>
          <w:rFonts w:ascii="Times New Roman" w:hAnsi="Times New Roman"/>
          <w:sz w:val="22"/>
        </w:rPr>
        <w:t>JO</w:t>
      </w:r>
      <w:r>
        <w:rPr>
          <w:rFonts w:ascii="Times New Roman" w:hAnsi="Times New Roman"/>
          <w:sz w:val="22"/>
        </w:rPr>
        <w:t>RDE, A.: Pausen ernst nehmen; aus: http://www.mabi.de/~a_jorde/ [30.10.2000]</w:t>
      </w:r>
    </w:p>
    <w:p w14:paraId="4B8D6DE3" w14:textId="77777777" w:rsidR="00000000" w:rsidRDefault="00890920">
      <w:pPr>
        <w:pStyle w:val="Kopfzeile"/>
        <w:rPr>
          <w:rFonts w:ascii="Times New Roman" w:hAnsi="Times New Roman"/>
          <w:sz w:val="22"/>
        </w:rPr>
      </w:pPr>
      <w:r>
        <w:rPr>
          <w:rFonts w:ascii="Times New Roman" w:hAnsi="Times New Roman"/>
          <w:sz w:val="22"/>
        </w:rPr>
        <w:t>JORDE, A.: Rechtschreiben mit der Lernkartei; aus: http://www.mabi.de/~a_jorde/ [30.10.2000]</w:t>
      </w:r>
    </w:p>
    <w:p w14:paraId="0BBD6A92" w14:textId="77777777" w:rsidR="00000000" w:rsidRDefault="00890920">
      <w:pPr>
        <w:pStyle w:val="Kopfzeile"/>
        <w:rPr>
          <w:rFonts w:ascii="Times New Roman" w:hAnsi="Times New Roman"/>
          <w:sz w:val="22"/>
        </w:rPr>
      </w:pPr>
      <w:r>
        <w:rPr>
          <w:rFonts w:ascii="Times New Roman" w:hAnsi="Times New Roman"/>
          <w:sz w:val="22"/>
        </w:rPr>
        <w:t>JORDE, A.: Zeiteinteilung; aus: http://www.mabi.de/~a_jorde/ [31.10..2000]</w:t>
      </w:r>
    </w:p>
    <w:p w14:paraId="7CAE12FD" w14:textId="77777777" w:rsidR="00000000" w:rsidRDefault="00890920">
      <w:pPr>
        <w:pStyle w:val="Kopfzeile"/>
        <w:rPr>
          <w:rFonts w:ascii="Times New Roman" w:hAnsi="Times New Roman"/>
          <w:sz w:val="22"/>
        </w:rPr>
      </w:pPr>
      <w:r>
        <w:rPr>
          <w:rFonts w:ascii="Times New Roman" w:hAnsi="Times New Roman"/>
          <w:sz w:val="22"/>
        </w:rPr>
        <w:t>KELLER, G.:</w:t>
      </w:r>
      <w:r>
        <w:rPr>
          <w:rFonts w:ascii="Times New Roman" w:hAnsi="Times New Roman"/>
          <w:sz w:val="22"/>
        </w:rPr>
        <w:t xml:space="preserve"> Lehrer helfen lernen. – 3. Aufl. Donauwörth 1991</w:t>
      </w:r>
    </w:p>
    <w:p w14:paraId="3D1B7DB4" w14:textId="77777777" w:rsidR="00000000" w:rsidRDefault="00890920">
      <w:pPr>
        <w:pStyle w:val="Kopfzeile"/>
        <w:rPr>
          <w:rFonts w:ascii="Times New Roman" w:hAnsi="Times New Roman"/>
          <w:sz w:val="22"/>
        </w:rPr>
      </w:pPr>
      <w:r>
        <w:rPr>
          <w:rFonts w:ascii="Times New Roman" w:hAnsi="Times New Roman"/>
          <w:sz w:val="22"/>
        </w:rPr>
        <w:t>KLIPPERT, H.: Methoden-Training. –  3. Aufl. Weinheim, Basel 1995</w:t>
      </w:r>
    </w:p>
    <w:p w14:paraId="62B23DBA" w14:textId="77777777" w:rsidR="00000000" w:rsidRDefault="00890920">
      <w:pPr>
        <w:pStyle w:val="Kopfzeile"/>
        <w:rPr>
          <w:rFonts w:ascii="Times New Roman" w:hAnsi="Times New Roman"/>
          <w:sz w:val="22"/>
        </w:rPr>
      </w:pPr>
      <w:r>
        <w:rPr>
          <w:rFonts w:ascii="Times New Roman" w:hAnsi="Times New Roman"/>
          <w:sz w:val="22"/>
        </w:rPr>
        <w:t>KROPE, U.: Beispiele für die Internetnutzung im Unterricht; in: http://www.ipts.de/pmt/aufg4.htm [04.09.2000]</w:t>
      </w:r>
    </w:p>
    <w:p w14:paraId="6AF6F284" w14:textId="77777777" w:rsidR="00000000" w:rsidRDefault="00890920">
      <w:pPr>
        <w:pStyle w:val="Kopfzeile"/>
        <w:rPr>
          <w:rFonts w:ascii="Times New Roman" w:hAnsi="Times New Roman"/>
          <w:sz w:val="22"/>
        </w:rPr>
      </w:pPr>
      <w:r>
        <w:rPr>
          <w:rFonts w:ascii="Times New Roman" w:hAnsi="Times New Roman"/>
          <w:sz w:val="22"/>
        </w:rPr>
        <w:t>LEITNER, S.: So lernt man lern</w:t>
      </w:r>
      <w:r>
        <w:rPr>
          <w:rFonts w:ascii="Times New Roman" w:hAnsi="Times New Roman"/>
          <w:sz w:val="22"/>
        </w:rPr>
        <w:t>en. – 16. Aufl. Freiburg, Basel, Wien 1991</w:t>
      </w:r>
    </w:p>
    <w:p w14:paraId="1EC2AC03" w14:textId="77777777" w:rsidR="00000000" w:rsidRDefault="00890920">
      <w:pPr>
        <w:pStyle w:val="Kopfzeile"/>
        <w:rPr>
          <w:rFonts w:ascii="Times New Roman" w:hAnsi="Times New Roman"/>
          <w:sz w:val="22"/>
        </w:rPr>
      </w:pPr>
      <w:r>
        <w:rPr>
          <w:rFonts w:ascii="Times New Roman" w:hAnsi="Times New Roman"/>
          <w:sz w:val="22"/>
        </w:rPr>
        <w:t>LERNEN-HEUTE aus: http://www.lernen-heute.de  [14.09.2000]</w:t>
      </w:r>
    </w:p>
    <w:p w14:paraId="2D4DC4E2" w14:textId="77777777" w:rsidR="00000000" w:rsidRDefault="00890920">
      <w:pPr>
        <w:pStyle w:val="Kopfzeile"/>
        <w:rPr>
          <w:rFonts w:ascii="Times New Roman" w:hAnsi="Times New Roman"/>
          <w:sz w:val="22"/>
        </w:rPr>
      </w:pPr>
      <w:r>
        <w:rPr>
          <w:rFonts w:ascii="Times New Roman" w:hAnsi="Times New Roman"/>
          <w:sz w:val="22"/>
        </w:rPr>
        <w:t xml:space="preserve">LERNIVERSUM: Lernen und Musik; </w:t>
      </w:r>
    </w:p>
    <w:p w14:paraId="1B86EB1E" w14:textId="77777777" w:rsidR="00000000" w:rsidRDefault="00890920">
      <w:pPr>
        <w:pStyle w:val="Kopfzeile"/>
        <w:rPr>
          <w:rFonts w:ascii="Times New Roman" w:hAnsi="Times New Roman"/>
          <w:sz w:val="22"/>
        </w:rPr>
      </w:pPr>
      <w:r>
        <w:rPr>
          <w:rFonts w:ascii="Times New Roman" w:hAnsi="Times New Roman"/>
          <w:sz w:val="22"/>
        </w:rPr>
        <w:t xml:space="preserve">aus: </w:t>
      </w:r>
      <w:bookmarkStart w:id="2" w:name="_Hlt498958447"/>
      <w:r>
        <w:rPr>
          <w:rFonts w:ascii="Times New Roman" w:hAnsi="Times New Roman"/>
          <w:sz w:val="22"/>
        </w:rPr>
        <w:fldChar w:fldCharType="begin"/>
      </w:r>
      <w:r>
        <w:rPr>
          <w:rFonts w:ascii="Times New Roman" w:hAnsi="Times New Roman"/>
          <w:sz w:val="22"/>
        </w:rPr>
        <w:instrText xml:space="preserve"> </w:instrText>
      </w:r>
      <w:r>
        <w:rPr>
          <w:rFonts w:ascii="Times New Roman" w:hAnsi="Times New Roman"/>
          <w:sz w:val="22"/>
        </w:rPr>
        <w:instrText>HYPERLINK</w:instrText>
      </w:r>
      <w:r>
        <w:rPr>
          <w:rFonts w:ascii="Times New Roman" w:hAnsi="Times New Roman"/>
          <w:sz w:val="22"/>
        </w:rPr>
        <w:instrText xml:space="preserve"> http://www.lerniversum.com/Lerniversum/Deutsch/Learn/music.htm </w:instrText>
      </w:r>
      <w:r>
        <w:rPr>
          <w:rFonts w:ascii="Times New Roman" w:hAnsi="Times New Roman"/>
          <w:sz w:val="22"/>
        </w:rPr>
      </w:r>
      <w:r>
        <w:rPr>
          <w:rFonts w:ascii="Times New Roman" w:hAnsi="Times New Roman"/>
          <w:sz w:val="22"/>
        </w:rPr>
        <w:fldChar w:fldCharType="separate"/>
      </w:r>
      <w:r>
        <w:rPr>
          <w:rStyle w:val="Hyperlink"/>
          <w:rFonts w:ascii="Times New Roman" w:hAnsi="Times New Roman"/>
          <w:color w:val="auto"/>
          <w:sz w:val="22"/>
          <w:u w:val="none"/>
        </w:rPr>
        <w:t>http://www.lerniversum.com/Lerniversum/D</w:t>
      </w:r>
      <w:r>
        <w:rPr>
          <w:rStyle w:val="Hyperlink"/>
          <w:rFonts w:ascii="Times New Roman" w:hAnsi="Times New Roman"/>
          <w:color w:val="auto"/>
          <w:sz w:val="22"/>
          <w:u w:val="none"/>
        </w:rPr>
        <w:t>eutsch/Learn/music.htm</w:t>
      </w:r>
      <w:r>
        <w:rPr>
          <w:rFonts w:ascii="Times New Roman" w:hAnsi="Times New Roman"/>
          <w:sz w:val="22"/>
        </w:rPr>
        <w:fldChar w:fldCharType="end"/>
      </w:r>
      <w:bookmarkEnd w:id="2"/>
      <w:r>
        <w:rPr>
          <w:rFonts w:ascii="Times New Roman" w:hAnsi="Times New Roman"/>
          <w:sz w:val="22"/>
        </w:rPr>
        <w:t xml:space="preserve"> [14.09.2000]</w:t>
      </w:r>
    </w:p>
    <w:p w14:paraId="21F6AFA6" w14:textId="77777777" w:rsidR="00000000" w:rsidRDefault="00890920">
      <w:pPr>
        <w:pStyle w:val="Kopfzeile"/>
        <w:rPr>
          <w:rFonts w:ascii="Times New Roman" w:hAnsi="Times New Roman"/>
          <w:sz w:val="22"/>
        </w:rPr>
      </w:pPr>
      <w:r>
        <w:rPr>
          <w:rFonts w:ascii="Times New Roman" w:hAnsi="Times New Roman"/>
          <w:sz w:val="22"/>
        </w:rPr>
        <w:t xml:space="preserve">LERNMETHODIK-Seminar 1996; </w:t>
      </w:r>
    </w:p>
    <w:p w14:paraId="0FBD2D4D" w14:textId="77777777" w:rsidR="00000000" w:rsidRDefault="00890920">
      <w:pPr>
        <w:pStyle w:val="Kopfzeile"/>
        <w:rPr>
          <w:rFonts w:ascii="Times New Roman" w:hAnsi="Times New Roman"/>
          <w:sz w:val="22"/>
        </w:rPr>
      </w:pPr>
      <w:r>
        <w:rPr>
          <w:rFonts w:ascii="Times New Roman" w:hAnsi="Times New Roman"/>
          <w:sz w:val="22"/>
        </w:rPr>
        <w:t>aus: http://www.aktivnetz.de/LSF/ARTIKEL/KLASSENA/uebung-1.htm [09.08.2000]</w:t>
      </w:r>
      <w:r>
        <w:rPr>
          <w:rFonts w:ascii="Times New Roman" w:hAnsi="Times New Roman"/>
          <w:sz w:val="22"/>
        </w:rPr>
        <w:br/>
        <w:t>MARTIN 2000 aus: http://www.LdL.de [14.11.2000]</w:t>
      </w:r>
    </w:p>
    <w:p w14:paraId="677FAD13" w14:textId="77777777" w:rsidR="00000000" w:rsidRDefault="00890920">
      <w:pPr>
        <w:pStyle w:val="Kopfzeile"/>
        <w:rPr>
          <w:rFonts w:ascii="Times New Roman" w:hAnsi="Times New Roman"/>
          <w:sz w:val="22"/>
        </w:rPr>
      </w:pPr>
      <w:r>
        <w:rPr>
          <w:rFonts w:ascii="Times New Roman" w:hAnsi="Times New Roman"/>
          <w:sz w:val="22"/>
        </w:rPr>
        <w:t>MASCHWITZ, G. u. R.: Stilleübungen mit Kindern. – München 1993</w:t>
      </w:r>
    </w:p>
    <w:p w14:paraId="281FA465" w14:textId="77777777" w:rsidR="00000000" w:rsidRDefault="00890920">
      <w:pPr>
        <w:pStyle w:val="Kopfzeile"/>
        <w:rPr>
          <w:rFonts w:ascii="Times New Roman" w:hAnsi="Times New Roman"/>
          <w:sz w:val="22"/>
        </w:rPr>
      </w:pPr>
      <w:r>
        <w:rPr>
          <w:rFonts w:ascii="Times New Roman" w:hAnsi="Times New Roman"/>
          <w:sz w:val="22"/>
        </w:rPr>
        <w:t>METZ</w:t>
      </w:r>
      <w:r>
        <w:rPr>
          <w:rFonts w:ascii="Times New Roman" w:hAnsi="Times New Roman"/>
          <w:sz w:val="22"/>
        </w:rPr>
        <w:t>GER, C.:  WLI-Schule. Wie lerne ich? Eine Anleitung zum erfolgreichen Lernen. – 2.. Aufl. A</w:t>
      </w:r>
      <w:r>
        <w:rPr>
          <w:rFonts w:ascii="Times New Roman" w:hAnsi="Times New Roman"/>
          <w:sz w:val="22"/>
        </w:rPr>
        <w:t>a</w:t>
      </w:r>
      <w:r>
        <w:rPr>
          <w:rFonts w:ascii="Times New Roman" w:hAnsi="Times New Roman"/>
          <w:sz w:val="22"/>
        </w:rPr>
        <w:t>rau/CH 1998</w:t>
      </w:r>
    </w:p>
    <w:p w14:paraId="60F27F25" w14:textId="77777777" w:rsidR="00000000" w:rsidRDefault="00890920">
      <w:pPr>
        <w:pStyle w:val="Kopfzeile"/>
        <w:rPr>
          <w:rFonts w:ascii="Times New Roman" w:hAnsi="Times New Roman"/>
          <w:sz w:val="22"/>
        </w:rPr>
      </w:pPr>
      <w:r>
        <w:rPr>
          <w:rFonts w:ascii="Times New Roman" w:hAnsi="Times New Roman"/>
          <w:sz w:val="22"/>
        </w:rPr>
        <w:t>MONTESSORI, M.: Wo Kinder zu Konzentration und Stille finden. – (bea</w:t>
      </w:r>
      <w:r>
        <w:rPr>
          <w:rFonts w:ascii="Times New Roman" w:hAnsi="Times New Roman"/>
          <w:sz w:val="22"/>
        </w:rPr>
        <w:t>r</w:t>
      </w:r>
      <w:r>
        <w:rPr>
          <w:rFonts w:ascii="Times New Roman" w:hAnsi="Times New Roman"/>
          <w:sz w:val="22"/>
        </w:rPr>
        <w:t>beitet von BECKER-TEXTOR, I.) Freiburg/Breisgau 1998</w:t>
      </w:r>
    </w:p>
    <w:p w14:paraId="5204A115" w14:textId="77777777" w:rsidR="00000000" w:rsidRDefault="00890920">
      <w:pPr>
        <w:pStyle w:val="Kopfzeile"/>
        <w:rPr>
          <w:rFonts w:ascii="Times New Roman" w:hAnsi="Times New Roman"/>
          <w:sz w:val="22"/>
        </w:rPr>
      </w:pPr>
      <w:r>
        <w:rPr>
          <w:rFonts w:ascii="Times New Roman" w:hAnsi="Times New Roman"/>
          <w:sz w:val="22"/>
        </w:rPr>
        <w:lastRenderedPageBreak/>
        <w:t>MORAWIETZ, H.: Lerntypen im le</w:t>
      </w:r>
      <w:r>
        <w:rPr>
          <w:rFonts w:ascii="Times New Roman" w:hAnsi="Times New Roman"/>
          <w:sz w:val="22"/>
        </w:rPr>
        <w:t>hrgangsorientierten Unterricht; in: Schulmagazin (5 bis 10) H3/1995/S. 76-81</w:t>
      </w:r>
    </w:p>
    <w:p w14:paraId="16A47906" w14:textId="77777777" w:rsidR="00000000" w:rsidRDefault="00890920">
      <w:pPr>
        <w:pStyle w:val="Kopfzeile"/>
        <w:rPr>
          <w:rFonts w:ascii="Times New Roman" w:hAnsi="Times New Roman"/>
          <w:sz w:val="22"/>
        </w:rPr>
      </w:pPr>
      <w:r>
        <w:rPr>
          <w:rFonts w:ascii="Times New Roman" w:hAnsi="Times New Roman"/>
          <w:sz w:val="22"/>
        </w:rPr>
        <w:t>MUSIKTHERAPIE aus: http://www.musiktherapie.de [25.08.2000]</w:t>
      </w:r>
    </w:p>
    <w:p w14:paraId="3EC39F37" w14:textId="77777777" w:rsidR="00000000" w:rsidRDefault="00890920">
      <w:pPr>
        <w:pStyle w:val="Kopfzeile"/>
        <w:rPr>
          <w:rFonts w:ascii="Times New Roman" w:hAnsi="Times New Roman"/>
          <w:sz w:val="22"/>
        </w:rPr>
      </w:pPr>
      <w:r>
        <w:rPr>
          <w:rFonts w:ascii="Times New Roman" w:hAnsi="Times New Roman"/>
          <w:sz w:val="22"/>
        </w:rPr>
        <w:t>NÖLLKE, C.: Präsentieren. – Mertingen 2000</w:t>
      </w:r>
    </w:p>
    <w:p w14:paraId="71BFD81F" w14:textId="77777777" w:rsidR="00000000" w:rsidRDefault="00890920">
      <w:pPr>
        <w:pStyle w:val="Kopfzeile"/>
        <w:rPr>
          <w:rFonts w:ascii="Times New Roman" w:hAnsi="Times New Roman"/>
          <w:sz w:val="22"/>
        </w:rPr>
      </w:pPr>
      <w:r>
        <w:rPr>
          <w:rFonts w:ascii="Times New Roman" w:hAnsi="Times New Roman"/>
          <w:sz w:val="22"/>
        </w:rPr>
        <w:t>OBLINGER, H.: Schweigen und Stille in der Erziehung. – München 1968</w:t>
      </w:r>
    </w:p>
    <w:p w14:paraId="67D3009D" w14:textId="77777777" w:rsidR="00000000" w:rsidRDefault="00890920">
      <w:pPr>
        <w:pStyle w:val="Kopfzeile"/>
        <w:rPr>
          <w:rFonts w:ascii="Times New Roman" w:hAnsi="Times New Roman"/>
          <w:sz w:val="22"/>
        </w:rPr>
      </w:pPr>
      <w:r>
        <w:rPr>
          <w:rFonts w:ascii="Times New Roman" w:hAnsi="Times New Roman"/>
          <w:sz w:val="22"/>
        </w:rPr>
        <w:t>OPPOLZER</w:t>
      </w:r>
      <w:r>
        <w:rPr>
          <w:rFonts w:ascii="Times New Roman" w:hAnsi="Times New Roman"/>
          <w:sz w:val="22"/>
        </w:rPr>
        <w:t>, U.: Super lernen. Tipps und Tricks von A-Z.- 2. Aufl. München 1996</w:t>
      </w:r>
    </w:p>
    <w:p w14:paraId="24CB81D8" w14:textId="77777777" w:rsidR="00000000" w:rsidRDefault="00890920">
      <w:pPr>
        <w:pStyle w:val="Kopfzeile"/>
        <w:rPr>
          <w:rFonts w:ascii="Times New Roman" w:hAnsi="Times New Roman"/>
          <w:sz w:val="22"/>
        </w:rPr>
      </w:pPr>
      <w:r>
        <w:rPr>
          <w:rFonts w:ascii="Times New Roman" w:hAnsi="Times New Roman"/>
          <w:sz w:val="22"/>
        </w:rPr>
        <w:t>PHOTOREADING aus: http://www.photoreading.de  [16.08.2000]</w:t>
      </w:r>
    </w:p>
    <w:p w14:paraId="2E410A25" w14:textId="77777777" w:rsidR="00000000" w:rsidRDefault="00890920">
      <w:pPr>
        <w:pStyle w:val="Kopfzeile"/>
        <w:rPr>
          <w:rFonts w:ascii="Times New Roman" w:hAnsi="Times New Roman"/>
          <w:sz w:val="22"/>
        </w:rPr>
      </w:pPr>
      <w:r>
        <w:rPr>
          <w:rFonts w:ascii="Times New Roman" w:hAnsi="Times New Roman"/>
          <w:sz w:val="22"/>
        </w:rPr>
        <w:t>POWERSEEK aus: http://powerseek.de/dir/pages/Wissenschaft-Bildung/Hausarbeiten/ [04.09.2000]</w:t>
      </w:r>
    </w:p>
    <w:p w14:paraId="102EFCA5" w14:textId="77777777" w:rsidR="00000000" w:rsidRDefault="00890920">
      <w:pPr>
        <w:pStyle w:val="Kopfzeile"/>
        <w:rPr>
          <w:rFonts w:ascii="Times New Roman" w:hAnsi="Times New Roman"/>
          <w:sz w:val="22"/>
        </w:rPr>
      </w:pPr>
      <w:r>
        <w:rPr>
          <w:rFonts w:ascii="Times New Roman" w:hAnsi="Times New Roman"/>
          <w:sz w:val="22"/>
        </w:rPr>
        <w:t>REUTHNER, S.: Homepage: Aufschiebet</w:t>
      </w:r>
      <w:r>
        <w:rPr>
          <w:rFonts w:ascii="Times New Roman" w:hAnsi="Times New Roman"/>
          <w:sz w:val="22"/>
        </w:rPr>
        <w:t xml:space="preserve">aktiken; </w:t>
      </w:r>
    </w:p>
    <w:p w14:paraId="759EF930" w14:textId="77777777" w:rsidR="00000000" w:rsidRDefault="00890920">
      <w:pPr>
        <w:pStyle w:val="Kopfzeile"/>
        <w:rPr>
          <w:rFonts w:ascii="Times New Roman" w:hAnsi="Times New Roman"/>
          <w:sz w:val="22"/>
        </w:rPr>
      </w:pPr>
      <w:r>
        <w:rPr>
          <w:rFonts w:ascii="Times New Roman" w:hAnsi="Times New Roman"/>
          <w:sz w:val="22"/>
        </w:rPr>
        <w:t xml:space="preserve">aus: </w:t>
      </w:r>
      <w:hyperlink r:id="rId11" w:history="1">
        <w:r>
          <w:rPr>
            <w:rStyle w:val="Hyperlink"/>
            <w:rFonts w:ascii="Times New Roman" w:hAnsi="Times New Roman"/>
            <w:color w:val="000000"/>
            <w:sz w:val="22"/>
            <w:u w:val="none"/>
          </w:rPr>
          <w:t>http://home.t-online.de/home/Stephan</w:t>
        </w:r>
      </w:hyperlink>
      <w:r>
        <w:rPr>
          <w:rFonts w:ascii="Times New Roman" w:hAnsi="Times New Roman"/>
          <w:color w:val="000000"/>
          <w:sz w:val="22"/>
        </w:rPr>
        <w:t>.</w:t>
      </w:r>
      <w:r>
        <w:rPr>
          <w:rFonts w:ascii="Times New Roman" w:hAnsi="Times New Roman"/>
          <w:sz w:val="22"/>
        </w:rPr>
        <w:t>Reuthner/aufsc1.htm [25.08.2000]</w:t>
      </w:r>
    </w:p>
    <w:p w14:paraId="6ECAAFEE" w14:textId="77777777" w:rsidR="00000000" w:rsidRDefault="00890920">
      <w:pPr>
        <w:pStyle w:val="Kopfzeile"/>
        <w:rPr>
          <w:rFonts w:ascii="Times New Roman" w:hAnsi="Times New Roman"/>
          <w:sz w:val="22"/>
        </w:rPr>
      </w:pPr>
      <w:r>
        <w:rPr>
          <w:rFonts w:ascii="Times New Roman" w:hAnsi="Times New Roman"/>
          <w:sz w:val="22"/>
        </w:rPr>
        <w:t xml:space="preserve">REUTHNER, S: Homepage: Lernen im Internet; </w:t>
      </w:r>
    </w:p>
    <w:p w14:paraId="70CC2349" w14:textId="77777777" w:rsidR="00000000" w:rsidRDefault="00890920">
      <w:pPr>
        <w:pStyle w:val="Kopfzeile"/>
        <w:rPr>
          <w:rFonts w:ascii="Times New Roman" w:hAnsi="Times New Roman"/>
          <w:sz w:val="22"/>
        </w:rPr>
      </w:pPr>
      <w:r>
        <w:rPr>
          <w:rFonts w:ascii="Times New Roman" w:hAnsi="Times New Roman"/>
          <w:sz w:val="22"/>
        </w:rPr>
        <w:t xml:space="preserve">aus: </w:t>
      </w:r>
      <w:hyperlink r:id="rId12" w:history="1">
        <w:r>
          <w:rPr>
            <w:rStyle w:val="Hyperlink"/>
            <w:rFonts w:ascii="Times New Roman" w:hAnsi="Times New Roman"/>
            <w:color w:val="000000"/>
            <w:sz w:val="22"/>
            <w:u w:val="none"/>
          </w:rPr>
          <w:t>http://home.t-onlin</w:t>
        </w:r>
        <w:r>
          <w:rPr>
            <w:rStyle w:val="Hyperlink"/>
            <w:rFonts w:ascii="Times New Roman" w:hAnsi="Times New Roman"/>
            <w:color w:val="000000"/>
            <w:sz w:val="22"/>
            <w:u w:val="none"/>
          </w:rPr>
          <w:t>e.de/home/Stephan</w:t>
        </w:r>
      </w:hyperlink>
      <w:r>
        <w:rPr>
          <w:rFonts w:ascii="Times New Roman" w:hAnsi="Times New Roman"/>
          <w:color w:val="000000"/>
          <w:sz w:val="22"/>
        </w:rPr>
        <w:t>.</w:t>
      </w:r>
      <w:r>
        <w:rPr>
          <w:rFonts w:ascii="Times New Roman" w:hAnsi="Times New Roman"/>
          <w:sz w:val="22"/>
        </w:rPr>
        <w:t>Reuthner/ [25.08.2000]</w:t>
      </w:r>
    </w:p>
    <w:p w14:paraId="6272A207" w14:textId="77777777" w:rsidR="00000000" w:rsidRDefault="00890920">
      <w:pPr>
        <w:pStyle w:val="Kopfzeile"/>
        <w:rPr>
          <w:rFonts w:ascii="Times New Roman" w:hAnsi="Times New Roman"/>
          <w:color w:val="000000"/>
          <w:sz w:val="22"/>
        </w:rPr>
      </w:pPr>
      <w:r>
        <w:rPr>
          <w:rFonts w:ascii="Times New Roman" w:hAnsi="Times New Roman"/>
          <w:color w:val="000000"/>
          <w:sz w:val="22"/>
        </w:rPr>
        <w:t xml:space="preserve">RIEGER, C.: Mathematische Eselsbrücken; </w:t>
      </w:r>
    </w:p>
    <w:p w14:paraId="62BEBFC8" w14:textId="77777777" w:rsidR="00000000" w:rsidRDefault="00890920">
      <w:pPr>
        <w:pStyle w:val="Kopfzeile"/>
        <w:rPr>
          <w:rFonts w:ascii="Times New Roman" w:hAnsi="Times New Roman"/>
          <w:sz w:val="22"/>
        </w:rPr>
      </w:pPr>
      <w:r>
        <w:rPr>
          <w:rFonts w:ascii="Times New Roman" w:hAnsi="Times New Roman"/>
          <w:color w:val="000000"/>
          <w:sz w:val="22"/>
        </w:rPr>
        <w:t>aus: http://home.t-online.de/home/CRieger/mnemonic.htm [01.09.2000]</w:t>
      </w:r>
    </w:p>
    <w:p w14:paraId="4AD0424F" w14:textId="77777777" w:rsidR="00000000" w:rsidRDefault="00890920">
      <w:pPr>
        <w:pStyle w:val="Kopfzeile"/>
        <w:rPr>
          <w:rFonts w:ascii="Times New Roman" w:hAnsi="Times New Roman"/>
          <w:sz w:val="22"/>
        </w:rPr>
      </w:pPr>
      <w:r>
        <w:rPr>
          <w:rFonts w:ascii="Times New Roman" w:hAnsi="Times New Roman"/>
          <w:sz w:val="22"/>
        </w:rPr>
        <w:t>SCHRÄDER, NAEF, R.: Schüler lernen Lernen. – 3. Aufl. Weinheim, Basel 1987</w:t>
      </w:r>
    </w:p>
    <w:p w14:paraId="328CA4B2" w14:textId="77777777" w:rsidR="00000000" w:rsidRDefault="00890920">
      <w:pPr>
        <w:pStyle w:val="Kopfzeile"/>
        <w:rPr>
          <w:rFonts w:ascii="Times New Roman" w:hAnsi="Times New Roman"/>
          <w:sz w:val="22"/>
        </w:rPr>
      </w:pPr>
      <w:r>
        <w:rPr>
          <w:rFonts w:ascii="Times New Roman" w:hAnsi="Times New Roman"/>
          <w:sz w:val="22"/>
        </w:rPr>
        <w:t>SCHULTZ, W.: Lernen, Gedächtni</w:t>
      </w:r>
      <w:r>
        <w:rPr>
          <w:rFonts w:ascii="Times New Roman" w:hAnsi="Times New Roman"/>
          <w:sz w:val="22"/>
        </w:rPr>
        <w:t xml:space="preserve">s und Gehirn; </w:t>
      </w:r>
    </w:p>
    <w:p w14:paraId="58970BE4" w14:textId="77777777" w:rsidR="00000000" w:rsidRDefault="00890920">
      <w:pPr>
        <w:pStyle w:val="Kopfzeile"/>
        <w:rPr>
          <w:rFonts w:ascii="Times New Roman" w:hAnsi="Times New Roman"/>
          <w:sz w:val="22"/>
        </w:rPr>
      </w:pPr>
      <w:r>
        <w:rPr>
          <w:rFonts w:ascii="Times New Roman" w:hAnsi="Times New Roman"/>
          <w:sz w:val="22"/>
        </w:rPr>
        <w:t>aus: http://www.unifr.ch/spc/UF/93mai/schultz.html [03.09.2000]</w:t>
      </w:r>
    </w:p>
    <w:p w14:paraId="35B011C1" w14:textId="77777777" w:rsidR="00000000" w:rsidRDefault="00890920">
      <w:pPr>
        <w:pStyle w:val="Kopfzeile"/>
        <w:rPr>
          <w:rFonts w:ascii="Times New Roman" w:hAnsi="Times New Roman"/>
          <w:sz w:val="22"/>
        </w:rPr>
      </w:pPr>
      <w:r>
        <w:rPr>
          <w:rFonts w:ascii="Times New Roman" w:hAnsi="Times New Roman"/>
          <w:sz w:val="22"/>
        </w:rPr>
        <w:t xml:space="preserve">STANGL, W.: Internet in der Schule; aus: </w:t>
      </w:r>
    </w:p>
    <w:p w14:paraId="3EA5F07B" w14:textId="77777777" w:rsidR="00000000" w:rsidRDefault="00890920">
      <w:pPr>
        <w:pStyle w:val="Kopfzeile"/>
        <w:rPr>
          <w:rFonts w:ascii="Times New Roman" w:hAnsi="Times New Roman"/>
          <w:sz w:val="22"/>
        </w:rPr>
      </w:pPr>
      <w:r>
        <w:rPr>
          <w:rFonts w:ascii="Times New Roman" w:hAnsi="Times New Roman"/>
          <w:sz w:val="22"/>
        </w:rPr>
        <w:t>http://paedpsych,jk.uni-linz.ac.at/PAEDPSYCH/NETSCHULE/NetSchuleInhalt.html [25.08.2000]</w:t>
      </w:r>
    </w:p>
    <w:p w14:paraId="7F077094" w14:textId="77777777" w:rsidR="00000000" w:rsidRDefault="00890920">
      <w:pPr>
        <w:pStyle w:val="Kopfzeile"/>
        <w:rPr>
          <w:rFonts w:ascii="Times New Roman" w:hAnsi="Times New Roman"/>
          <w:sz w:val="22"/>
        </w:rPr>
      </w:pPr>
      <w:r>
        <w:rPr>
          <w:rFonts w:ascii="Times New Roman" w:hAnsi="Times New Roman"/>
          <w:color w:val="000000"/>
          <w:sz w:val="22"/>
        </w:rPr>
        <w:t>STANGL/TALLER: Lerntips; aus: http://www.stang</w:t>
      </w:r>
      <w:r>
        <w:rPr>
          <w:rFonts w:ascii="Times New Roman" w:hAnsi="Times New Roman"/>
          <w:color w:val="000000"/>
          <w:sz w:val="22"/>
        </w:rPr>
        <w:t>l-taller.at/lerntips/# [04.09.2000]</w:t>
      </w:r>
    </w:p>
    <w:p w14:paraId="5B76CC0F" w14:textId="77777777" w:rsidR="00000000" w:rsidRDefault="00890920">
      <w:pPr>
        <w:pStyle w:val="Kopfzeile"/>
        <w:rPr>
          <w:rFonts w:ascii="Times New Roman" w:hAnsi="Times New Roman"/>
          <w:sz w:val="22"/>
        </w:rPr>
      </w:pPr>
      <w:r>
        <w:rPr>
          <w:rFonts w:ascii="Times New Roman" w:hAnsi="Times New Roman"/>
          <w:sz w:val="22"/>
        </w:rPr>
        <w:t>STREIDT; W.D.: Gedächtnistricks der Profis; aus: http://paedpsych.jk.uni-linz.ac.at/ INTERNET/ARBEITSBLAETTERORD/LERNTECHNIKORD/Mnemotechnik2.html  [04.09.2000]</w:t>
      </w:r>
      <w:r>
        <w:rPr>
          <w:rFonts w:ascii="Times New Roman" w:hAnsi="Times New Roman"/>
          <w:sz w:val="22"/>
        </w:rPr>
        <w:br/>
        <w:t>TEACHSAM: Präsentationsformen. Infos zu den wichtigsten Prä</w:t>
      </w:r>
      <w:r>
        <w:rPr>
          <w:rFonts w:ascii="Times New Roman" w:hAnsi="Times New Roman"/>
          <w:sz w:val="22"/>
        </w:rPr>
        <w:t xml:space="preserve">sentationsformen in Schule und Beruf: Kurzvortrag / Referat und Wandzeitung;  aus: </w:t>
      </w:r>
      <w:hyperlink r:id="rId13" w:history="1">
        <w:r>
          <w:rPr>
            <w:rStyle w:val="Hyperlink"/>
            <w:rFonts w:ascii="Times New Roman" w:hAnsi="Times New Roman"/>
            <w:color w:val="000000"/>
            <w:sz w:val="22"/>
            <w:u w:val="none"/>
          </w:rPr>
          <w:t>http://www.teachsam.de/arb/arb_praes_0.htm</w:t>
        </w:r>
      </w:hyperlink>
      <w:r>
        <w:rPr>
          <w:rFonts w:ascii="Times New Roman" w:hAnsi="Times New Roman"/>
          <w:color w:val="000000"/>
          <w:sz w:val="22"/>
        </w:rPr>
        <w:t xml:space="preserve"> [04.09.2000]</w:t>
      </w:r>
    </w:p>
    <w:p w14:paraId="777F43AC" w14:textId="77777777" w:rsidR="00000000" w:rsidRDefault="00890920">
      <w:pPr>
        <w:pStyle w:val="Kopfzeile"/>
        <w:rPr>
          <w:rFonts w:ascii="Times New Roman" w:hAnsi="Times New Roman"/>
          <w:sz w:val="22"/>
        </w:rPr>
      </w:pPr>
      <w:r>
        <w:rPr>
          <w:rFonts w:ascii="Times New Roman" w:hAnsi="Times New Roman"/>
          <w:sz w:val="22"/>
        </w:rPr>
        <w:t>TECHNISCHE HOCHSCHULE ZÜRICH: Einführung in den akademische</w:t>
      </w:r>
      <w:r>
        <w:rPr>
          <w:rFonts w:ascii="Times New Roman" w:hAnsi="Times New Roman"/>
          <w:sz w:val="22"/>
        </w:rPr>
        <w:t>n Umgang mit Texten; aus: http://caad.arch.ethz.ch/~alterego/ex1/biblio/ [04.09.2000]</w:t>
      </w:r>
    </w:p>
    <w:p w14:paraId="685410B9" w14:textId="77777777" w:rsidR="00000000" w:rsidRDefault="00890920">
      <w:pPr>
        <w:pStyle w:val="Kopfzeile"/>
        <w:rPr>
          <w:rFonts w:ascii="Times New Roman" w:hAnsi="Times New Roman"/>
          <w:sz w:val="22"/>
        </w:rPr>
      </w:pPr>
      <w:r>
        <w:rPr>
          <w:rFonts w:ascii="Times New Roman" w:hAnsi="Times New Roman"/>
          <w:sz w:val="22"/>
        </w:rPr>
        <w:t>TEML, H.: Zielbewusst üben – erfolgreich lernen: Lerntechniken und Entspannungsübungen für Schüler. – Linz 1989</w:t>
      </w:r>
    </w:p>
    <w:p w14:paraId="7C127121" w14:textId="77777777" w:rsidR="00000000" w:rsidRDefault="00890920">
      <w:pPr>
        <w:pStyle w:val="Kopfzeile"/>
        <w:rPr>
          <w:rFonts w:ascii="Times New Roman" w:hAnsi="Times New Roman"/>
          <w:sz w:val="22"/>
        </w:rPr>
      </w:pPr>
      <w:r>
        <w:rPr>
          <w:rFonts w:ascii="Times New Roman" w:hAnsi="Times New Roman"/>
          <w:sz w:val="22"/>
        </w:rPr>
        <w:t>VESTER, F.: Denken, Lernen, Vergessen. – München 1978</w:t>
      </w:r>
    </w:p>
    <w:p w14:paraId="6A8AFCB7" w14:textId="77777777" w:rsidR="00000000" w:rsidRDefault="00890920">
      <w:pPr>
        <w:pStyle w:val="Kopfzeile"/>
        <w:rPr>
          <w:rFonts w:ascii="Times New Roman" w:hAnsi="Times New Roman"/>
          <w:sz w:val="22"/>
        </w:rPr>
      </w:pPr>
      <w:r>
        <w:rPr>
          <w:rFonts w:ascii="Times New Roman" w:hAnsi="Times New Roman"/>
          <w:sz w:val="22"/>
        </w:rPr>
        <w:t>WEIS</w:t>
      </w:r>
      <w:r>
        <w:rPr>
          <w:rFonts w:ascii="Times New Roman" w:hAnsi="Times New Roman"/>
          <w:sz w:val="22"/>
        </w:rPr>
        <w:t>-Verlag (Hg.): Vokabellernprogramm; aus: http://home.t-online.de/home/weis-verlag/ [09.08.2000]</w:t>
      </w:r>
    </w:p>
    <w:p w14:paraId="710DF0E3" w14:textId="77777777" w:rsidR="00000000" w:rsidRDefault="00890920">
      <w:pPr>
        <w:pStyle w:val="Kopfzeile"/>
        <w:rPr>
          <w:rFonts w:ascii="Times New Roman" w:hAnsi="Times New Roman"/>
          <w:sz w:val="22"/>
        </w:rPr>
      </w:pPr>
      <w:r>
        <w:rPr>
          <w:rFonts w:ascii="Times New Roman" w:hAnsi="Times New Roman"/>
          <w:sz w:val="22"/>
        </w:rPr>
        <w:t xml:space="preserve">WESTHOFF; G.: Lernstrategien und Lerntechniken: Didaktische Überlegungen; </w:t>
      </w:r>
    </w:p>
    <w:p w14:paraId="3EDF30B2" w14:textId="77777777" w:rsidR="00000000" w:rsidRDefault="00890920">
      <w:pPr>
        <w:pStyle w:val="Kopfzeile"/>
        <w:rPr>
          <w:rFonts w:ascii="Times New Roman" w:hAnsi="Times New Roman"/>
          <w:sz w:val="22"/>
        </w:rPr>
      </w:pPr>
      <w:r>
        <w:rPr>
          <w:rFonts w:ascii="Times New Roman" w:hAnsi="Times New Roman"/>
          <w:sz w:val="22"/>
        </w:rPr>
        <w:t xml:space="preserve">aus: </w:t>
      </w:r>
      <w:hyperlink r:id="rId14" w:history="1">
        <w:r>
          <w:rPr>
            <w:rStyle w:val="Hyperlink"/>
            <w:rFonts w:ascii="Times New Roman" w:hAnsi="Times New Roman"/>
            <w:color w:val="000000"/>
            <w:sz w:val="22"/>
            <w:u w:val="none"/>
          </w:rPr>
          <w:t>http://www_ecd.let.ru</w:t>
        </w:r>
        <w:r>
          <w:rPr>
            <w:rStyle w:val="Hyperlink"/>
            <w:rFonts w:ascii="Times New Roman" w:hAnsi="Times New Roman"/>
            <w:color w:val="000000"/>
            <w:sz w:val="22"/>
            <w:u w:val="none"/>
          </w:rPr>
          <w:t>u.nl/emag-idv/start.htm</w:t>
        </w:r>
      </w:hyperlink>
      <w:r>
        <w:rPr>
          <w:rFonts w:ascii="Times New Roman" w:hAnsi="Times New Roman"/>
          <w:sz w:val="22"/>
        </w:rPr>
        <w:t xml:space="preserve"> [16.08.1998]</w:t>
      </w:r>
    </w:p>
    <w:p w14:paraId="135BFCCD" w14:textId="77777777" w:rsidR="00000000" w:rsidRDefault="00890920">
      <w:pPr>
        <w:pStyle w:val="Kopfzeile"/>
        <w:rPr>
          <w:rFonts w:ascii="Times New Roman" w:hAnsi="Times New Roman"/>
          <w:sz w:val="22"/>
        </w:rPr>
      </w:pPr>
      <w:r>
        <w:rPr>
          <w:rFonts w:ascii="Times New Roman" w:hAnsi="Times New Roman"/>
          <w:sz w:val="22"/>
        </w:rPr>
        <w:t>WILDE; D.:  Einführung in die Technik des sinnentnehmenden Lesens und Verarbeitens von Te</w:t>
      </w:r>
      <w:r>
        <w:rPr>
          <w:rFonts w:ascii="Times New Roman" w:hAnsi="Times New Roman"/>
          <w:sz w:val="22"/>
        </w:rPr>
        <w:t>x</w:t>
      </w:r>
      <w:r>
        <w:rPr>
          <w:rFonts w:ascii="Times New Roman" w:hAnsi="Times New Roman"/>
          <w:sz w:val="22"/>
        </w:rPr>
        <w:t>ten; aus: http://www.macdirect.de/~dagmar.wilde/kvdiv/attext.html [02.09.2000]</w:t>
      </w:r>
    </w:p>
    <w:p w14:paraId="4AFDF9AC" w14:textId="77777777" w:rsidR="00000000" w:rsidRDefault="00890920">
      <w:pPr>
        <w:pStyle w:val="Kopfzeile"/>
        <w:rPr>
          <w:rFonts w:ascii="Times New Roman" w:hAnsi="Times New Roman"/>
          <w:sz w:val="22"/>
        </w:rPr>
      </w:pPr>
      <w:r>
        <w:rPr>
          <w:rFonts w:ascii="Times New Roman" w:hAnsi="Times New Roman"/>
          <w:sz w:val="22"/>
        </w:rPr>
        <w:t>WISSENSAGENT: Suchmaschine zum Thema: Wissensmana</w:t>
      </w:r>
      <w:r>
        <w:rPr>
          <w:rFonts w:ascii="Times New Roman" w:hAnsi="Times New Roman"/>
          <w:sz w:val="22"/>
        </w:rPr>
        <w:t xml:space="preserve">gement; </w:t>
      </w:r>
    </w:p>
    <w:p w14:paraId="0C6013FA" w14:textId="77777777" w:rsidR="00000000" w:rsidRDefault="00890920">
      <w:pPr>
        <w:pStyle w:val="Kopfzeile"/>
        <w:rPr>
          <w:rFonts w:ascii="Times New Roman" w:hAnsi="Times New Roman"/>
          <w:sz w:val="22"/>
        </w:rPr>
      </w:pPr>
      <w:r>
        <w:rPr>
          <w:rFonts w:ascii="Times New Roman" w:hAnsi="Times New Roman"/>
          <w:sz w:val="22"/>
        </w:rPr>
        <w:t xml:space="preserve">aus: </w:t>
      </w:r>
      <w:hyperlink r:id="rId15" w:history="1">
        <w:r>
          <w:rPr>
            <w:rStyle w:val="Hyperlink"/>
            <w:rFonts w:ascii="Times New Roman" w:hAnsi="Times New Roman"/>
            <w:color w:val="auto"/>
            <w:sz w:val="22"/>
            <w:u w:val="none"/>
          </w:rPr>
          <w:t>http://www.Wissensagent.de</w:t>
        </w:r>
      </w:hyperlink>
      <w:r>
        <w:rPr>
          <w:rFonts w:ascii="Times New Roman" w:hAnsi="Times New Roman"/>
          <w:sz w:val="22"/>
        </w:rPr>
        <w:t xml:space="preserve"> [25.08.2000]</w:t>
      </w:r>
    </w:p>
    <w:p w14:paraId="5CEB2527" w14:textId="77777777" w:rsidR="00000000" w:rsidRDefault="00890920">
      <w:pPr>
        <w:pStyle w:val="Kopfzeile"/>
        <w:rPr>
          <w:rFonts w:ascii="Times New Roman" w:hAnsi="Times New Roman"/>
          <w:sz w:val="22"/>
        </w:rPr>
      </w:pPr>
      <w:r>
        <w:rPr>
          <w:rFonts w:ascii="Times New Roman" w:hAnsi="Times New Roman"/>
          <w:sz w:val="22"/>
        </w:rPr>
        <w:t>ZIELKE, W.: Handbuch der Lern-, Denk- und Arbeitstechniken. – München /Landsberg/L. 1991</w:t>
      </w:r>
    </w:p>
    <w:p w14:paraId="43FD2003" w14:textId="77777777" w:rsidR="00000000" w:rsidRDefault="00890920">
      <w:pPr>
        <w:pStyle w:val="Kopfzeile"/>
        <w:rPr>
          <w:rFonts w:ascii="Times New Roman" w:hAnsi="Times New Roman"/>
          <w:sz w:val="22"/>
        </w:rPr>
      </w:pPr>
      <w:r>
        <w:rPr>
          <w:rFonts w:ascii="Times New Roman" w:hAnsi="Times New Roman"/>
          <w:sz w:val="22"/>
        </w:rPr>
        <w:t>ZMIJA, M.: Mind-mapping. Ein vollständiger Lehrgang; aus: http://www.zm</w:t>
      </w:r>
      <w:r>
        <w:rPr>
          <w:rFonts w:ascii="Times New Roman" w:hAnsi="Times New Roman"/>
          <w:sz w:val="22"/>
        </w:rPr>
        <w:t xml:space="preserve">ija.de/ [04.09.2000] </w:t>
      </w:r>
    </w:p>
    <w:p w14:paraId="60C1DA92" w14:textId="77777777" w:rsidR="00890920" w:rsidRDefault="00890920">
      <w:pPr>
        <w:pStyle w:val="Kopfzeile"/>
        <w:rPr>
          <w:rFonts w:ascii="Times New Roman" w:hAnsi="Times New Roman"/>
          <w:sz w:val="26"/>
        </w:rPr>
      </w:pPr>
    </w:p>
    <w:sectPr w:rsidR="00890920">
      <w:headerReference w:type="default" r:id="rId16"/>
      <w:pgSz w:w="11906" w:h="16838"/>
      <w:pgMar w:top="1418" w:right="1418"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6550" w14:textId="77777777" w:rsidR="00890920" w:rsidRDefault="00890920">
      <w:r>
        <w:separator/>
      </w:r>
    </w:p>
  </w:endnote>
  <w:endnote w:type="continuationSeparator" w:id="0">
    <w:p w14:paraId="1F6961F8" w14:textId="77777777" w:rsidR="00890920" w:rsidRDefault="0089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0C00" w14:textId="77777777" w:rsidR="00890920" w:rsidRDefault="00890920">
      <w:r>
        <w:separator/>
      </w:r>
    </w:p>
  </w:footnote>
  <w:footnote w:type="continuationSeparator" w:id="0">
    <w:p w14:paraId="5EA0C948" w14:textId="77777777" w:rsidR="00890920" w:rsidRDefault="00890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7172" w14:textId="77777777" w:rsidR="00000000" w:rsidRDefault="00890920">
    <w:pPr>
      <w:pStyle w:val="Kopfzeile"/>
      <w:framePr w:wrap="auto" w:vAnchor="text" w:hAnchor="margin" w:xAlign="right" w:y="1"/>
      <w:rPr>
        <w:rStyle w:val="Seitenzahl"/>
      </w:rPr>
    </w:pPr>
    <w:r>
      <w:rPr>
        <w:rStyle w:val="Seitenzahl"/>
      </w:rPr>
      <w:fldChar w:fldCharType="begin"/>
    </w:r>
    <w:r>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2CA9DBE3" w14:textId="77777777" w:rsidR="00000000" w:rsidRDefault="00890920">
    <w:pPr>
      <w:pStyle w:val="Kopfzeile"/>
      <w:ind w:right="360"/>
      <w:jc w:val="center"/>
      <w:rPr>
        <w:i/>
        <w:sz w:val="16"/>
      </w:rPr>
    </w:pPr>
    <w:r>
      <w:rPr>
        <w:b/>
        <w:sz w:val="22"/>
      </w:rPr>
      <w:t>Kleines LL-Lexikon</w:t>
    </w:r>
    <w:r>
      <w:rPr>
        <w:sz w:val="16"/>
      </w:rPr>
      <w:t xml:space="preserve"> </w:t>
    </w:r>
  </w:p>
  <w:p w14:paraId="0B655328" w14:textId="77777777" w:rsidR="00000000" w:rsidRDefault="00890920">
    <w:pPr>
      <w:pStyle w:val="Kopfzeile"/>
      <w:jc w:val="center"/>
      <w:rPr>
        <w:i/>
        <w:sz w:val="16"/>
      </w:rPr>
    </w:pPr>
    <w:r>
      <w:rPr>
        <w:sz w:val="16"/>
      </w:rPr>
      <w:t>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C6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0320D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822DC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4548E7"/>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DC19F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CC0B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BA3C5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1D6B6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134C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13298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82FF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CF3D8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F2C500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0F5F63A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FE15DC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11621B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17A18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1DB24A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2E7576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4CD1F1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5395AC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569079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5E10DA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826C06"/>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18A071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8A225F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1CEF22E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28A49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4E101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6927A5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27232D7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8E0593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95010E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9B660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9F142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AA124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C102AF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C754C4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C986CF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E74658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2EF770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FE402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004390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0DD4D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282748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2D678C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33704A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338F209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3637145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39F47AB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3B8A6960"/>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3DAA515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3F4E63A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01827D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54" w15:restartNumberingAfterBreak="0">
    <w:nsid w:val="43060F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4347348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443F6E2C"/>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444012A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6BA13C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46E27DD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46E626D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1" w15:restartNumberingAfterBreak="0">
    <w:nsid w:val="480072A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48A053F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8EA7C0E"/>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49993A47"/>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5" w15:restartNumberingAfterBreak="0">
    <w:nsid w:val="49994856"/>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6" w15:restartNumberingAfterBreak="0">
    <w:nsid w:val="4D4E6AF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7" w15:restartNumberingAfterBreak="0">
    <w:nsid w:val="4F954273"/>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8" w15:restartNumberingAfterBreak="0">
    <w:nsid w:val="503F3E69"/>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9" w15:restartNumberingAfterBreak="0">
    <w:nsid w:val="519C0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2E267B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537F06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72" w15:restartNumberingAfterBreak="0">
    <w:nsid w:val="53C31A2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543964E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557666F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572B440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57B5013E"/>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77" w15:restartNumberingAfterBreak="0">
    <w:nsid w:val="587B3F7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78" w15:restartNumberingAfterBreak="0">
    <w:nsid w:val="58A454A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591A7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594874A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1" w15:restartNumberingAfterBreak="0">
    <w:nsid w:val="59531066"/>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2" w15:restartNumberingAfterBreak="0">
    <w:nsid w:val="59A55EB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59E61BC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5AB470E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5" w15:restartNumberingAfterBreak="0">
    <w:nsid w:val="5ADF758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5BC3151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5CC77C03"/>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8" w15:restartNumberingAfterBreak="0">
    <w:nsid w:val="5CCD709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5CE90E3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5D6B2B3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5D9450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60782AD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62F33EB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62F80B4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631850F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64EF7E0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97" w15:restartNumberingAfterBreak="0">
    <w:nsid w:val="668962B0"/>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98" w15:restartNumberingAfterBreak="0">
    <w:nsid w:val="68D6336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99" w15:restartNumberingAfterBreak="0">
    <w:nsid w:val="6BBC548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6C4726E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6E737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6EA216B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03" w15:restartNumberingAfterBreak="0">
    <w:nsid w:val="6F4F73D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6FC34A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70483D0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70BE6CB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07" w15:restartNumberingAfterBreak="0">
    <w:nsid w:val="70DA303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72AB4F4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73AA07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776D5E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77F4250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12" w15:restartNumberingAfterBreak="0">
    <w:nsid w:val="7D075986"/>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38"/>
  </w:num>
  <w:num w:numId="2">
    <w:abstractNumId w:val="47"/>
  </w:num>
  <w:num w:numId="3">
    <w:abstractNumId w:val="90"/>
  </w:num>
  <w:num w:numId="4">
    <w:abstractNumId w:val="58"/>
  </w:num>
  <w:num w:numId="5">
    <w:abstractNumId w:val="34"/>
  </w:num>
  <w:num w:numId="6">
    <w:abstractNumId w:val="72"/>
  </w:num>
  <w:num w:numId="7">
    <w:abstractNumId w:val="55"/>
  </w:num>
  <w:num w:numId="8">
    <w:abstractNumId w:val="18"/>
  </w:num>
  <w:num w:numId="9">
    <w:abstractNumId w:val="103"/>
  </w:num>
  <w:num w:numId="10">
    <w:abstractNumId w:val="69"/>
  </w:num>
  <w:num w:numId="11">
    <w:abstractNumId w:val="21"/>
  </w:num>
  <w:num w:numId="12">
    <w:abstractNumId w:val="40"/>
  </w:num>
  <w:num w:numId="13">
    <w:abstractNumId w:val="109"/>
  </w:num>
  <w:num w:numId="14">
    <w:abstractNumId w:val="86"/>
  </w:num>
  <w:num w:numId="15">
    <w:abstractNumId w:val="27"/>
  </w:num>
  <w:num w:numId="16">
    <w:abstractNumId w:val="66"/>
  </w:num>
  <w:num w:numId="17">
    <w:abstractNumId w:val="104"/>
  </w:num>
  <w:num w:numId="18">
    <w:abstractNumId w:val="15"/>
  </w:num>
  <w:num w:numId="19">
    <w:abstractNumId w:val="54"/>
  </w:num>
  <w:num w:numId="20">
    <w:abstractNumId w:val="73"/>
  </w:num>
  <w:num w:numId="21">
    <w:abstractNumId w:val="20"/>
  </w:num>
  <w:num w:numId="22">
    <w:abstractNumId w:val="41"/>
  </w:num>
  <w:num w:numId="23">
    <w:abstractNumId w:val="8"/>
  </w:num>
  <w:num w:numId="24">
    <w:abstractNumId w:val="45"/>
  </w:num>
  <w:num w:numId="25">
    <w:abstractNumId w:val="30"/>
  </w:num>
  <w:num w:numId="26">
    <w:abstractNumId w:val="82"/>
  </w:num>
  <w:num w:numId="27">
    <w:abstractNumId w:val="24"/>
  </w:num>
  <w:num w:numId="28">
    <w:abstractNumId w:val="42"/>
  </w:num>
  <w:num w:numId="29">
    <w:abstractNumId w:val="108"/>
  </w:num>
  <w:num w:numId="30">
    <w:abstractNumId w:val="17"/>
  </w:num>
  <w:num w:numId="31">
    <w:abstractNumId w:val="43"/>
  </w:num>
  <w:num w:numId="32">
    <w:abstractNumId w:val="61"/>
  </w:num>
  <w:num w:numId="33">
    <w:abstractNumId w:val="49"/>
  </w:num>
  <w:num w:numId="34">
    <w:abstractNumId w:val="99"/>
  </w:num>
  <w:num w:numId="35">
    <w:abstractNumId w:val="85"/>
  </w:num>
  <w:num w:numId="36">
    <w:abstractNumId w:val="62"/>
  </w:num>
  <w:num w:numId="37">
    <w:abstractNumId w:val="107"/>
  </w:num>
  <w:num w:numId="38">
    <w:abstractNumId w:val="31"/>
  </w:num>
  <w:num w:numId="39">
    <w:abstractNumId w:val="75"/>
  </w:num>
  <w:num w:numId="40">
    <w:abstractNumId w:val="100"/>
  </w:num>
  <w:num w:numId="41">
    <w:abstractNumId w:val="59"/>
  </w:num>
  <w:num w:numId="42">
    <w:abstractNumId w:val="13"/>
  </w:num>
  <w:num w:numId="43">
    <w:abstractNumId w:val="88"/>
  </w:num>
  <w:num w:numId="44">
    <w:abstractNumId w:val="68"/>
  </w:num>
  <w:num w:numId="45">
    <w:abstractNumId w:val="111"/>
  </w:num>
  <w:num w:numId="46">
    <w:abstractNumId w:val="96"/>
  </w:num>
  <w:num w:numId="47">
    <w:abstractNumId w:val="102"/>
  </w:num>
  <w:num w:numId="48">
    <w:abstractNumId w:val="77"/>
  </w:num>
  <w:num w:numId="49">
    <w:abstractNumId w:val="26"/>
  </w:num>
  <w:num w:numId="50">
    <w:abstractNumId w:val="28"/>
  </w:num>
  <w:num w:numId="51">
    <w:abstractNumId w:val="10"/>
  </w:num>
  <w:num w:numId="52">
    <w:abstractNumId w:val="94"/>
  </w:num>
  <w:num w:numId="53">
    <w:abstractNumId w:val="7"/>
  </w:num>
  <w:num w:numId="54">
    <w:abstractNumId w:val="0"/>
  </w:num>
  <w:num w:numId="55">
    <w:abstractNumId w:val="44"/>
  </w:num>
  <w:num w:numId="56">
    <w:abstractNumId w:val="33"/>
  </w:num>
  <w:num w:numId="57">
    <w:abstractNumId w:val="70"/>
  </w:num>
  <w:num w:numId="58">
    <w:abstractNumId w:val="89"/>
  </w:num>
  <w:num w:numId="59">
    <w:abstractNumId w:val="32"/>
  </w:num>
  <w:num w:numId="60">
    <w:abstractNumId w:val="11"/>
  </w:num>
  <w:num w:numId="61">
    <w:abstractNumId w:val="51"/>
  </w:num>
  <w:num w:numId="62">
    <w:abstractNumId w:val="67"/>
  </w:num>
  <w:num w:numId="63">
    <w:abstractNumId w:val="36"/>
  </w:num>
  <w:num w:numId="64">
    <w:abstractNumId w:val="93"/>
  </w:num>
  <w:num w:numId="65">
    <w:abstractNumId w:val="14"/>
  </w:num>
  <w:num w:numId="66">
    <w:abstractNumId w:val="48"/>
  </w:num>
  <w:num w:numId="67">
    <w:abstractNumId w:val="110"/>
  </w:num>
  <w:num w:numId="68">
    <w:abstractNumId w:val="37"/>
  </w:num>
  <w:num w:numId="69">
    <w:abstractNumId w:val="83"/>
  </w:num>
  <w:num w:numId="70">
    <w:abstractNumId w:val="6"/>
  </w:num>
  <w:num w:numId="71">
    <w:abstractNumId w:val="79"/>
  </w:num>
  <w:num w:numId="72">
    <w:abstractNumId w:val="101"/>
  </w:num>
  <w:num w:numId="73">
    <w:abstractNumId w:val="46"/>
  </w:num>
  <w:num w:numId="74">
    <w:abstractNumId w:val="1"/>
  </w:num>
  <w:num w:numId="75">
    <w:abstractNumId w:val="78"/>
  </w:num>
  <w:num w:numId="76">
    <w:abstractNumId w:val="19"/>
  </w:num>
  <w:num w:numId="77">
    <w:abstractNumId w:val="57"/>
  </w:num>
  <w:num w:numId="78">
    <w:abstractNumId w:val="5"/>
  </w:num>
  <w:num w:numId="79">
    <w:abstractNumId w:val="105"/>
  </w:num>
  <w:num w:numId="80">
    <w:abstractNumId w:val="92"/>
  </w:num>
  <w:num w:numId="81">
    <w:abstractNumId w:val="35"/>
  </w:num>
  <w:num w:numId="82">
    <w:abstractNumId w:val="39"/>
  </w:num>
  <w:num w:numId="83">
    <w:abstractNumId w:val="53"/>
  </w:num>
  <w:num w:numId="84">
    <w:abstractNumId w:val="4"/>
  </w:num>
  <w:num w:numId="85">
    <w:abstractNumId w:val="9"/>
  </w:num>
  <w:num w:numId="86">
    <w:abstractNumId w:val="22"/>
  </w:num>
  <w:num w:numId="87">
    <w:abstractNumId w:val="16"/>
  </w:num>
  <w:num w:numId="88">
    <w:abstractNumId w:val="91"/>
  </w:num>
  <w:num w:numId="89">
    <w:abstractNumId w:val="52"/>
  </w:num>
  <w:num w:numId="90">
    <w:abstractNumId w:val="74"/>
  </w:num>
  <w:num w:numId="91">
    <w:abstractNumId w:val="60"/>
  </w:num>
  <w:num w:numId="92">
    <w:abstractNumId w:val="84"/>
  </w:num>
  <w:num w:numId="93">
    <w:abstractNumId w:val="106"/>
  </w:num>
  <w:num w:numId="94">
    <w:abstractNumId w:val="2"/>
  </w:num>
  <w:num w:numId="95">
    <w:abstractNumId w:val="25"/>
  </w:num>
  <w:num w:numId="96">
    <w:abstractNumId w:val="56"/>
  </w:num>
  <w:num w:numId="97">
    <w:abstractNumId w:val="76"/>
  </w:num>
  <w:num w:numId="98">
    <w:abstractNumId w:val="80"/>
  </w:num>
  <w:num w:numId="99">
    <w:abstractNumId w:val="50"/>
  </w:num>
  <w:num w:numId="100">
    <w:abstractNumId w:val="64"/>
  </w:num>
  <w:num w:numId="101">
    <w:abstractNumId w:val="98"/>
  </w:num>
  <w:num w:numId="102">
    <w:abstractNumId w:val="23"/>
  </w:num>
  <w:num w:numId="103">
    <w:abstractNumId w:val="97"/>
  </w:num>
  <w:num w:numId="104">
    <w:abstractNumId w:val="81"/>
  </w:num>
  <w:num w:numId="105">
    <w:abstractNumId w:val="65"/>
  </w:num>
  <w:num w:numId="106">
    <w:abstractNumId w:val="87"/>
  </w:num>
  <w:num w:numId="107">
    <w:abstractNumId w:val="71"/>
  </w:num>
  <w:num w:numId="108">
    <w:abstractNumId w:val="12"/>
  </w:num>
  <w:num w:numId="109">
    <w:abstractNumId w:val="3"/>
  </w:num>
  <w:num w:numId="110">
    <w:abstractNumId w:val="112"/>
  </w:num>
  <w:num w:numId="111">
    <w:abstractNumId w:val="29"/>
  </w:num>
  <w:num w:numId="112">
    <w:abstractNumId w:val="63"/>
  </w:num>
  <w:num w:numId="113">
    <w:abstractNumId w:val="9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9E"/>
    <w:rsid w:val="00890920"/>
    <w:rsid w:val="00B0579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6270C"/>
  <w15:chartTrackingRefBased/>
  <w15:docId w15:val="{8C4262A6-3C31-4859-AE4D-50644FCD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24"/>
    </w:rPr>
  </w:style>
  <w:style w:type="paragraph" w:styleId="berschrift1">
    <w:name w:val="heading 1"/>
    <w:basedOn w:val="Standard"/>
    <w:next w:val="Standard"/>
    <w:qFormat/>
    <w:pPr>
      <w:keepNext/>
      <w:outlineLvl w:val="0"/>
    </w:pPr>
    <w:rPr>
      <w:b/>
      <w:bCs/>
      <w:i/>
      <w:iCs/>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i/>
      <w:iCs/>
    </w:rPr>
  </w:style>
  <w:style w:type="paragraph" w:styleId="berschrift4">
    <w:name w:val="heading 4"/>
    <w:basedOn w:val="Standard"/>
    <w:next w:val="Standard"/>
    <w:qFormat/>
    <w:pPr>
      <w:keepNext/>
      <w:outlineLvl w:val="3"/>
    </w:pPr>
    <w:rPr>
      <w:b/>
      <w:bCs/>
      <w:i/>
      <w:iCs/>
      <w:sz w:val="22"/>
      <w:szCs w:val="22"/>
    </w:rPr>
  </w:style>
  <w:style w:type="paragraph" w:styleId="berschrift5">
    <w:name w:val="heading 5"/>
    <w:basedOn w:val="Standard"/>
    <w:next w:val="Standard"/>
    <w:qFormat/>
    <w:pPr>
      <w:keepNext/>
      <w:outlineLvl w:val="4"/>
    </w:pPr>
    <w:rPr>
      <w:i/>
      <w:iCs/>
      <w:sz w:val="22"/>
      <w:szCs w:val="22"/>
    </w:rPr>
  </w:style>
  <w:style w:type="paragraph" w:styleId="berschrift6">
    <w:name w:val="heading 6"/>
    <w:basedOn w:val="Standard"/>
    <w:next w:val="Standard"/>
    <w:qFormat/>
    <w:pPr>
      <w:keepNext/>
      <w:outlineLvl w:val="5"/>
    </w:pPr>
    <w:rPr>
      <w:rFonts w:ascii="Times New Roman" w:hAnsi="Times New Roman" w:cs="Times New Roman"/>
      <w:b/>
      <w:bCs/>
      <w:sz w:val="28"/>
      <w:szCs w:val="28"/>
    </w:rPr>
  </w:style>
  <w:style w:type="paragraph" w:styleId="berschrift7">
    <w:name w:val="heading 7"/>
    <w:basedOn w:val="Standard"/>
    <w:next w:val="Standard"/>
    <w:qFormat/>
    <w:pPr>
      <w:keepNext/>
      <w:outlineLvl w:val="6"/>
    </w:pPr>
    <w:rPr>
      <w:rFonts w:ascii="Times New Roman" w:hAnsi="Times New Roman" w:cs="Times New Roman"/>
      <w:i/>
      <w:iCs/>
      <w:sz w:val="22"/>
      <w:szCs w:val="22"/>
      <w:u w:val="single"/>
    </w:rPr>
  </w:style>
  <w:style w:type="paragraph" w:styleId="berschrift8">
    <w:name w:val="heading 8"/>
    <w:basedOn w:val="Standard"/>
    <w:next w:val="Standard"/>
    <w:qFormat/>
    <w:pPr>
      <w:keepNext/>
      <w:jc w:val="center"/>
      <w:outlineLvl w:val="7"/>
    </w:pPr>
    <w:rPr>
      <w:rFonts w:ascii="Times New Roman" w:hAnsi="Times New Roman" w:cs="Times New Roman"/>
      <w:b/>
      <w:bCs/>
      <w:sz w:val="36"/>
      <w:szCs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4320" w:h="2160" w:hRule="exact" w:hSpace="141" w:wrap="auto" w:hAnchor="page" w:xAlign="center" w:yAlign="bottom"/>
      <w:ind w:left="1"/>
    </w:pPr>
    <w:rPr>
      <w:sz w:val="28"/>
      <w:szCs w:val="28"/>
    </w:rPr>
  </w:style>
  <w:style w:type="paragraph" w:styleId="Kopfzeile">
    <w:name w:val="head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Beschriftung">
    <w:name w:val="caption"/>
    <w:basedOn w:val="Standard"/>
    <w:next w:val="Standard"/>
    <w:qFormat/>
    <w:pPr>
      <w:spacing w:before="120" w:after="120"/>
    </w:pPr>
    <w:rPr>
      <w:b/>
      <w:bCs/>
    </w:rPr>
  </w:style>
  <w:style w:type="paragraph" w:styleId="Textkrper">
    <w:name w:val="Body Text"/>
    <w:basedOn w:val="Standard"/>
    <w:semiHidden/>
    <w:rPr>
      <w:sz w:val="22"/>
      <w:szCs w:val="22"/>
    </w:rPr>
  </w:style>
  <w:style w:type="paragraph" w:styleId="Textkrper2">
    <w:name w:val="Body Text 2"/>
    <w:basedOn w:val="Standard"/>
    <w:semiHidden/>
    <w:pPr>
      <w:jc w:val="both"/>
    </w:pPr>
    <w:rPr>
      <w:rFonts w:ascii="Times New Roman" w:hAnsi="Times New Roman" w:cs="Times New Roman"/>
      <w:sz w:val="22"/>
      <w:szCs w:val="22"/>
    </w:rPr>
  </w:style>
  <w:style w:type="character" w:styleId="BesuchterLink">
    <w:name w:val="FollowedHyperlink"/>
    <w:basedOn w:val="Absatz-Standardschriftart"/>
    <w:semiHidden/>
    <w:rPr>
      <w:color w:val="800080"/>
      <w:u w:val="single"/>
    </w:rPr>
  </w:style>
  <w:style w:type="paragraph" w:styleId="Textkrper3">
    <w:name w:val="Body Text 3"/>
    <w:basedOn w:val="Standard"/>
    <w:semiHidden/>
    <w:pPr>
      <w:jc w:val="both"/>
    </w:pPr>
  </w:style>
  <w:style w:type="paragraph" w:styleId="Textkrper-Zeileneinzug">
    <w:name w:val="Body Text Indent"/>
    <w:basedOn w:val="Standard"/>
    <w:semiHidden/>
    <w:pPr>
      <w:ind w:left="360"/>
      <w:jc w:val="both"/>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teachsam.de/arb/arb_praes_0.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ome.t-online.de/home/Steph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t-online.de/home/Stephan" TargetMode="External"/><Relationship Id="rId5" Type="http://schemas.openxmlformats.org/officeDocument/2006/relationships/footnotes" Target="footnotes.xml"/><Relationship Id="rId15" Type="http://schemas.openxmlformats.org/officeDocument/2006/relationships/hyperlink" Target="http://www.Wissensagent.de" TargetMode="External"/><Relationship Id="rId10" Type="http://schemas.openxmlformats.org/officeDocument/2006/relationships/hyperlink" Target="http://www.bmdf.asn-wien.ac.at/projekt/EduKin/Titel.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_ecd.let.ruu.nl/emag-idv/start.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20833</Words>
  <Characters>131254</Characters>
  <Application>Microsoft Office Word</Application>
  <DocSecurity>0</DocSecurity>
  <Lines>1093</Lines>
  <Paragraphs>303</Paragraphs>
  <ScaleCrop>false</ScaleCrop>
  <HeadingPairs>
    <vt:vector size="2" baseType="variant">
      <vt:variant>
        <vt:lpstr>Titel</vt:lpstr>
      </vt:variant>
      <vt:variant>
        <vt:i4>1</vt:i4>
      </vt:variant>
    </vt:vector>
  </HeadingPairs>
  <TitlesOfParts>
    <vt:vector size="1" baseType="lpstr">
      <vt:lpstr>ANHANG  -  GLOSSAR</vt:lpstr>
    </vt:vector>
  </TitlesOfParts>
  <Company>privat</Company>
  <LinksUpToDate>false</LinksUpToDate>
  <CharactersWithSpaces>151784</CharactersWithSpaces>
  <SharedDoc>false</SharedDoc>
  <HLinks>
    <vt:vector size="48" baseType="variant">
      <vt:variant>
        <vt:i4>8060976</vt:i4>
      </vt:variant>
      <vt:variant>
        <vt:i4>21</vt:i4>
      </vt:variant>
      <vt:variant>
        <vt:i4>0</vt:i4>
      </vt:variant>
      <vt:variant>
        <vt:i4>5</vt:i4>
      </vt:variant>
      <vt:variant>
        <vt:lpwstr>http://www.wissensagent.de/</vt:lpwstr>
      </vt:variant>
      <vt:variant>
        <vt:lpwstr/>
      </vt:variant>
      <vt:variant>
        <vt:i4>131118</vt:i4>
      </vt:variant>
      <vt:variant>
        <vt:i4>18</vt:i4>
      </vt:variant>
      <vt:variant>
        <vt:i4>0</vt:i4>
      </vt:variant>
      <vt:variant>
        <vt:i4>5</vt:i4>
      </vt:variant>
      <vt:variant>
        <vt:lpwstr>http://www_ecd.let.ruu.nl/emag-idv/start.htm</vt:lpwstr>
      </vt:variant>
      <vt:variant>
        <vt:lpwstr/>
      </vt:variant>
      <vt:variant>
        <vt:i4>2818145</vt:i4>
      </vt:variant>
      <vt:variant>
        <vt:i4>15</vt:i4>
      </vt:variant>
      <vt:variant>
        <vt:i4>0</vt:i4>
      </vt:variant>
      <vt:variant>
        <vt:i4>5</vt:i4>
      </vt:variant>
      <vt:variant>
        <vt:lpwstr>http://www.teachsam.de/arb/arb_praes_0.htm</vt:lpwstr>
      </vt:variant>
      <vt:variant>
        <vt:lpwstr/>
      </vt:variant>
      <vt:variant>
        <vt:i4>1966110</vt:i4>
      </vt:variant>
      <vt:variant>
        <vt:i4>12</vt:i4>
      </vt:variant>
      <vt:variant>
        <vt:i4>0</vt:i4>
      </vt:variant>
      <vt:variant>
        <vt:i4>5</vt:i4>
      </vt:variant>
      <vt:variant>
        <vt:lpwstr>http://home.t-online.de/home/Stephan</vt:lpwstr>
      </vt:variant>
      <vt:variant>
        <vt:lpwstr/>
      </vt:variant>
      <vt:variant>
        <vt:i4>1966110</vt:i4>
      </vt:variant>
      <vt:variant>
        <vt:i4>9</vt:i4>
      </vt:variant>
      <vt:variant>
        <vt:i4>0</vt:i4>
      </vt:variant>
      <vt:variant>
        <vt:i4>5</vt:i4>
      </vt:variant>
      <vt:variant>
        <vt:lpwstr>http://home.t-online.de/home/Stephan</vt:lpwstr>
      </vt:variant>
      <vt:variant>
        <vt:lpwstr/>
      </vt:variant>
      <vt:variant>
        <vt:i4>3407922</vt:i4>
      </vt:variant>
      <vt:variant>
        <vt:i4>6</vt:i4>
      </vt:variant>
      <vt:variant>
        <vt:i4>0</vt:i4>
      </vt:variant>
      <vt:variant>
        <vt:i4>5</vt:i4>
      </vt:variant>
      <vt:variant>
        <vt:lpwstr>http://www.lerniversum.com/Lerniversum/Deutsch/Learn/music.htm</vt:lpwstr>
      </vt:variant>
      <vt:variant>
        <vt:lpwstr/>
      </vt:variant>
      <vt:variant>
        <vt:i4>1310787</vt:i4>
      </vt:variant>
      <vt:variant>
        <vt:i4>3</vt:i4>
      </vt:variant>
      <vt:variant>
        <vt:i4>0</vt:i4>
      </vt:variant>
      <vt:variant>
        <vt:i4>5</vt:i4>
      </vt:variant>
      <vt:variant>
        <vt:lpwstr>http://www.guterunterricht.de/Lernen/Checkliste_Heftfuhrung/checkliste_heftfuhrung.html</vt:lpwstr>
      </vt:variant>
      <vt:variant>
        <vt:lpwstr/>
      </vt:variant>
      <vt:variant>
        <vt:i4>7274620</vt:i4>
      </vt:variant>
      <vt:variant>
        <vt:i4>0</vt:i4>
      </vt:variant>
      <vt:variant>
        <vt:i4>0</vt:i4>
      </vt:variant>
      <vt:variant>
        <vt:i4>5</vt:i4>
      </vt:variant>
      <vt:variant>
        <vt:lpwstr>http://www.bmdf.asn-wien.ac.at/projekt/EduKin/Titel.htm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  GLOSSAR</dc:title>
  <dc:subject/>
  <dc:creator>Dr. Peter Chott</dc:creator>
  <cp:keywords/>
  <dc:description/>
  <cp:lastModifiedBy>Peter Chott</cp:lastModifiedBy>
  <cp:revision>2</cp:revision>
  <cp:lastPrinted>2000-11-12T17:04:00Z</cp:lastPrinted>
  <dcterms:created xsi:type="dcterms:W3CDTF">2021-05-23T18:13:00Z</dcterms:created>
  <dcterms:modified xsi:type="dcterms:W3CDTF">2021-05-23T18:13:00Z</dcterms:modified>
</cp:coreProperties>
</file>